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CFFD72" w14:textId="77777777" w:rsidR="006F7545" w:rsidRPr="00731F5D" w:rsidRDefault="006F7545" w:rsidP="006F7545">
      <w:pPr>
        <w:jc w:val="both"/>
        <w:rPr>
          <w:rFonts w:ascii="Arial" w:hAnsi="Arial"/>
          <w:bCs/>
          <w:sz w:val="32"/>
        </w:rPr>
      </w:pPr>
      <w:r w:rsidRPr="00731F5D">
        <w:rPr>
          <w:rFonts w:ascii="Arial" w:hAnsi="Arial"/>
          <w:bCs/>
          <w:sz w:val="32"/>
        </w:rPr>
        <w:t>Bilag 1 Kundens beskrivelse av Oppdraget</w:t>
      </w:r>
    </w:p>
    <w:p w14:paraId="173AAB86" w14:textId="77777777" w:rsidR="006F7545" w:rsidRPr="00731F5D" w:rsidRDefault="006F7545" w:rsidP="006F7545">
      <w:pPr>
        <w:keepNext/>
        <w:keepLines w:val="0"/>
        <w:widowControl/>
        <w:spacing w:before="240" w:line="280" w:lineRule="atLeast"/>
        <w:outlineLvl w:val="0"/>
        <w:rPr>
          <w:rFonts w:ascii="Calibri" w:hAnsi="Calibri"/>
          <w:bCs/>
          <w:sz w:val="32"/>
          <w:szCs w:val="32"/>
          <w:lang w:eastAsia="en-US"/>
        </w:rPr>
      </w:pPr>
      <w:r w:rsidRPr="00731F5D">
        <w:rPr>
          <w:rFonts w:ascii="Calibri" w:hAnsi="Calibri"/>
          <w:bCs/>
          <w:sz w:val="32"/>
          <w:szCs w:val="32"/>
          <w:lang w:eastAsia="en-US"/>
        </w:rPr>
        <w:t>Kravspesifikasjon – kundens beskrivelse av oppdraget</w:t>
      </w:r>
    </w:p>
    <w:p w14:paraId="40D2F47E" w14:textId="77777777" w:rsidR="006F7545" w:rsidRPr="00731F5D" w:rsidRDefault="006F7545" w:rsidP="006F7545">
      <w:pPr>
        <w:keepLines w:val="0"/>
        <w:widowControl/>
        <w:spacing w:line="280" w:lineRule="atLeast"/>
        <w:rPr>
          <w:rFonts w:ascii="Calibri" w:eastAsia="Calibri" w:hAnsi="Calibri"/>
          <w:bCs/>
          <w:sz w:val="20"/>
        </w:rPr>
      </w:pPr>
    </w:p>
    <w:p w14:paraId="77FA642E" w14:textId="21AA94F3" w:rsidR="006F7545" w:rsidRPr="00731F5D" w:rsidRDefault="006F7545" w:rsidP="006F7545">
      <w:pPr>
        <w:keepLines w:val="0"/>
        <w:widowControl/>
        <w:spacing w:after="240" w:line="280" w:lineRule="atLeast"/>
        <w:rPr>
          <w:rFonts w:ascii="Calibri" w:eastAsia="Calibri" w:hAnsi="Calibri"/>
          <w:bCs/>
          <w:sz w:val="24"/>
          <w:szCs w:val="24"/>
        </w:rPr>
      </w:pPr>
      <w:r w:rsidRPr="00731F5D">
        <w:rPr>
          <w:rFonts w:ascii="Calibri" w:eastAsia="Calibri" w:hAnsi="Calibri"/>
          <w:bCs/>
          <w:sz w:val="24"/>
          <w:szCs w:val="24"/>
          <w:u w:val="single"/>
        </w:rPr>
        <w:t>Innledning</w:t>
      </w:r>
      <w:r>
        <w:rPr>
          <w:rFonts w:eastAsia="Calibri"/>
        </w:rPr>
        <w:br/>
      </w:r>
      <w:proofErr w:type="spellStart"/>
      <w:r w:rsidRPr="00731F5D">
        <w:rPr>
          <w:rFonts w:ascii="Calibri" w:eastAsia="Calibri" w:hAnsi="Calibri"/>
          <w:bCs/>
          <w:sz w:val="24"/>
          <w:szCs w:val="24"/>
        </w:rPr>
        <w:t>Miljødirektoratet</w:t>
      </w:r>
      <w:r w:rsidR="00385C30">
        <w:rPr>
          <w:rFonts w:ascii="Calibri" w:eastAsia="Calibri" w:hAnsi="Calibri"/>
          <w:bCs/>
          <w:sz w:val="24"/>
          <w:szCs w:val="24"/>
        </w:rPr>
        <w:t>s</w:t>
      </w:r>
      <w:proofErr w:type="spellEnd"/>
      <w:r w:rsidR="00385C30">
        <w:rPr>
          <w:rFonts w:ascii="Calibri" w:eastAsia="Calibri" w:hAnsi="Calibri"/>
          <w:bCs/>
          <w:sz w:val="24"/>
          <w:szCs w:val="24"/>
        </w:rPr>
        <w:t xml:space="preserve"> tilsynsseksjoner (A</w:t>
      </w:r>
      <w:r w:rsidR="000F654C">
        <w:rPr>
          <w:rFonts w:ascii="Calibri" w:eastAsia="Calibri" w:hAnsi="Calibri"/>
          <w:bCs/>
          <w:sz w:val="24"/>
          <w:szCs w:val="24"/>
        </w:rPr>
        <w:t>IT og AVT)</w:t>
      </w:r>
      <w:r w:rsidR="0040377E">
        <w:rPr>
          <w:rFonts w:ascii="Calibri" w:eastAsia="Calibri" w:hAnsi="Calibri"/>
          <w:bCs/>
          <w:sz w:val="24"/>
          <w:szCs w:val="24"/>
        </w:rPr>
        <w:t xml:space="preserve"> (heretter Miljødirektoratet)</w:t>
      </w:r>
      <w:r w:rsidRPr="00731F5D">
        <w:rPr>
          <w:rFonts w:ascii="Calibri" w:eastAsia="Calibri" w:hAnsi="Calibri"/>
          <w:bCs/>
          <w:sz w:val="24"/>
          <w:szCs w:val="24"/>
        </w:rPr>
        <w:t xml:space="preserve"> </w:t>
      </w:r>
      <w:r w:rsidR="00255AC4">
        <w:rPr>
          <w:rFonts w:ascii="Calibri" w:eastAsia="Calibri" w:hAnsi="Calibri"/>
          <w:sz w:val="24"/>
          <w:szCs w:val="24"/>
        </w:rPr>
        <w:t xml:space="preserve">har behov for </w:t>
      </w:r>
      <w:r w:rsidRPr="00731F5D">
        <w:rPr>
          <w:rFonts w:ascii="Calibri" w:eastAsia="Calibri" w:hAnsi="Calibri"/>
          <w:bCs/>
          <w:sz w:val="24"/>
          <w:szCs w:val="24"/>
        </w:rPr>
        <w:t xml:space="preserve">en oppdragsavtale med en leverandør for analyser av farlige stoffer i faste produkter. I avtalen inngår analyser av stoffer som er forbudte/regulerte etter norsk regelverk, samt </w:t>
      </w:r>
      <w:r w:rsidR="58D959ED" w:rsidRPr="00731F5D">
        <w:rPr>
          <w:rFonts w:ascii="Calibri" w:eastAsia="Calibri" w:hAnsi="Calibri"/>
          <w:bCs/>
          <w:sz w:val="24"/>
          <w:szCs w:val="24"/>
        </w:rPr>
        <w:t>analyser</w:t>
      </w:r>
      <w:r w:rsidRPr="00731F5D">
        <w:rPr>
          <w:rFonts w:ascii="Calibri" w:eastAsia="Calibri" w:hAnsi="Calibri"/>
          <w:bCs/>
          <w:sz w:val="24"/>
          <w:szCs w:val="24"/>
        </w:rPr>
        <w:t xml:space="preserve"> av ikke-regulerte stoffer som er relevant for reguleringsarbeidet. </w:t>
      </w:r>
      <w:r w:rsidR="07C60922" w:rsidRPr="1028A1C6">
        <w:rPr>
          <w:rFonts w:ascii="Calibri" w:eastAsia="Calibri" w:hAnsi="Calibri"/>
          <w:sz w:val="24"/>
          <w:szCs w:val="24"/>
        </w:rPr>
        <w:t>Andre</w:t>
      </w:r>
      <w:r w:rsidR="00D34A1A" w:rsidRPr="00D34A1A">
        <w:rPr>
          <w:rFonts w:ascii="Calibri" w:eastAsia="Calibri" w:hAnsi="Calibri"/>
          <w:bCs/>
          <w:sz w:val="24"/>
          <w:szCs w:val="24"/>
        </w:rPr>
        <w:t xml:space="preserve"> seksjoner enn tilsynsseksjonene i Miljødirektoratet kan få utført analyser ved behov på samme kontraktsvilkår, men avtalen er frivillig å benytte for dem.</w:t>
      </w:r>
    </w:p>
    <w:p w14:paraId="5BE233D1" w14:textId="02B7FDE7" w:rsidR="006F7545" w:rsidRPr="00731F5D" w:rsidRDefault="006F7545" w:rsidP="006F7545">
      <w:pPr>
        <w:keepLines w:val="0"/>
        <w:widowControl/>
        <w:spacing w:after="240" w:line="280" w:lineRule="atLeast"/>
        <w:rPr>
          <w:rFonts w:ascii="Calibri" w:eastAsia="Calibri" w:hAnsi="Calibri"/>
          <w:bCs/>
          <w:sz w:val="24"/>
        </w:rPr>
      </w:pPr>
      <w:bookmarkStart w:id="0" w:name="_Hlk64030166"/>
      <w:r w:rsidRPr="00731F5D">
        <w:rPr>
          <w:rFonts w:ascii="Calibri" w:eastAsia="Calibri" w:hAnsi="Calibri"/>
          <w:bCs/>
          <w:sz w:val="24"/>
        </w:rPr>
        <w:t>Miljødirektoratet er løpende med i internasjonale prosjekter hvor det kan være bestemte laboratorier knyttet til prosjektene, som deltakerne må benytte seg av. Disse prosjektene vil ikke være en del av oppdragsavtalen.</w:t>
      </w:r>
      <w:bookmarkEnd w:id="0"/>
    </w:p>
    <w:p w14:paraId="0FEAC38D" w14:textId="45FA1D2A" w:rsidR="006F7545" w:rsidRPr="00731F5D" w:rsidRDefault="006F7545" w:rsidP="006F7545">
      <w:pPr>
        <w:keepLines w:val="0"/>
        <w:widowControl/>
        <w:spacing w:after="240" w:line="280" w:lineRule="atLeast"/>
        <w:rPr>
          <w:rFonts w:ascii="Calibri" w:eastAsia="Calibri" w:hAnsi="Calibri"/>
          <w:bCs/>
          <w:sz w:val="24"/>
        </w:rPr>
      </w:pPr>
      <w:r w:rsidRPr="00731F5D">
        <w:rPr>
          <w:rFonts w:ascii="Calibri" w:eastAsia="Calibri" w:hAnsi="Calibri"/>
          <w:bCs/>
          <w:sz w:val="24"/>
        </w:rPr>
        <w:t>Aktuelle regelverk</w:t>
      </w:r>
      <w:r w:rsidR="001C4B03">
        <w:rPr>
          <w:rFonts w:ascii="Calibri" w:eastAsia="Calibri" w:hAnsi="Calibri"/>
          <w:bCs/>
          <w:sz w:val="24"/>
        </w:rPr>
        <w:t xml:space="preserve"> vi </w:t>
      </w:r>
      <w:r w:rsidR="007A2D1B">
        <w:rPr>
          <w:rFonts w:ascii="Calibri" w:eastAsia="Calibri" w:hAnsi="Calibri"/>
          <w:bCs/>
          <w:sz w:val="24"/>
        </w:rPr>
        <w:t>har behov</w:t>
      </w:r>
      <w:r w:rsidR="00F04EBE">
        <w:rPr>
          <w:rFonts w:ascii="Calibri" w:eastAsia="Calibri" w:hAnsi="Calibri"/>
          <w:bCs/>
          <w:sz w:val="24"/>
        </w:rPr>
        <w:t xml:space="preserve"> for analyser fra</w:t>
      </w:r>
      <w:r w:rsidR="00483AC8">
        <w:rPr>
          <w:rFonts w:ascii="Calibri" w:eastAsia="Calibri" w:hAnsi="Calibri"/>
          <w:bCs/>
          <w:sz w:val="24"/>
        </w:rPr>
        <w:t>,</w:t>
      </w:r>
      <w:r w:rsidRPr="00731F5D">
        <w:rPr>
          <w:rFonts w:ascii="Calibri" w:eastAsia="Calibri" w:hAnsi="Calibri"/>
          <w:bCs/>
          <w:sz w:val="24"/>
        </w:rPr>
        <w:t xml:space="preserve"> er produktforskriften (inkludert </w:t>
      </w:r>
      <w:proofErr w:type="spellStart"/>
      <w:r w:rsidRPr="00731F5D">
        <w:rPr>
          <w:rFonts w:ascii="Calibri" w:eastAsia="Calibri" w:hAnsi="Calibri"/>
          <w:bCs/>
          <w:sz w:val="24"/>
        </w:rPr>
        <w:t>RoHS</w:t>
      </w:r>
      <w:proofErr w:type="spellEnd"/>
      <w:r w:rsidR="00333FF4" w:rsidRPr="00731F5D">
        <w:rPr>
          <w:rFonts w:ascii="Calibri" w:eastAsia="Calibri" w:hAnsi="Calibri"/>
          <w:bCs/>
          <w:sz w:val="24"/>
        </w:rPr>
        <w:t xml:space="preserve"> (</w:t>
      </w:r>
      <w:r w:rsidR="008C5407" w:rsidRPr="00731F5D">
        <w:rPr>
          <w:rFonts w:ascii="Calibri" w:eastAsia="Calibri" w:hAnsi="Calibri"/>
          <w:bCs/>
          <w:sz w:val="24"/>
        </w:rPr>
        <w:t>direktiv</w:t>
      </w:r>
      <w:r w:rsidR="00333FF4" w:rsidRPr="00731F5D">
        <w:rPr>
          <w:rFonts w:ascii="Calibri" w:eastAsia="Calibri" w:hAnsi="Calibri"/>
          <w:bCs/>
          <w:sz w:val="24"/>
        </w:rPr>
        <w:t xml:space="preserve"> 2011/65/EU)</w:t>
      </w:r>
      <w:r w:rsidRPr="00731F5D">
        <w:rPr>
          <w:rFonts w:ascii="Calibri" w:eastAsia="Calibri" w:hAnsi="Calibri"/>
          <w:bCs/>
          <w:sz w:val="24"/>
        </w:rPr>
        <w:t xml:space="preserve"> og POPs</w:t>
      </w:r>
      <w:r w:rsidR="00F82E73" w:rsidRPr="00731F5D">
        <w:rPr>
          <w:rFonts w:ascii="Calibri" w:eastAsia="Calibri" w:hAnsi="Calibri"/>
          <w:bCs/>
          <w:sz w:val="24"/>
        </w:rPr>
        <w:t xml:space="preserve"> (</w:t>
      </w:r>
      <w:r w:rsidR="00F339CD" w:rsidRPr="00731F5D">
        <w:rPr>
          <w:rFonts w:ascii="Calibri" w:eastAsia="Calibri" w:hAnsi="Calibri"/>
          <w:bCs/>
          <w:sz w:val="24"/>
        </w:rPr>
        <w:t>f</w:t>
      </w:r>
      <w:r w:rsidR="00F82E73" w:rsidRPr="00731F5D">
        <w:rPr>
          <w:rFonts w:ascii="Calibri" w:eastAsia="Calibri" w:hAnsi="Calibri"/>
          <w:bCs/>
          <w:sz w:val="24"/>
        </w:rPr>
        <w:t>orordning (EU) 2019/1021</w:t>
      </w:r>
      <w:r w:rsidRPr="00731F5D">
        <w:rPr>
          <w:rFonts w:ascii="Calibri" w:eastAsia="Calibri" w:hAnsi="Calibri"/>
          <w:bCs/>
          <w:sz w:val="24"/>
        </w:rPr>
        <w:t>)</w:t>
      </w:r>
      <w:r w:rsidR="002A2FE5">
        <w:rPr>
          <w:rFonts w:ascii="Calibri" w:eastAsia="Calibri" w:hAnsi="Calibri"/>
          <w:bCs/>
          <w:sz w:val="24"/>
        </w:rPr>
        <w:t>)</w:t>
      </w:r>
      <w:r w:rsidRPr="00731F5D">
        <w:rPr>
          <w:rFonts w:ascii="Calibri" w:eastAsia="Calibri" w:hAnsi="Calibri"/>
          <w:bCs/>
          <w:sz w:val="24"/>
        </w:rPr>
        <w:t xml:space="preserve">, </w:t>
      </w:r>
      <w:r w:rsidR="00C01A9F" w:rsidRPr="00731F5D">
        <w:rPr>
          <w:rFonts w:ascii="Calibri" w:eastAsia="Calibri" w:hAnsi="Calibri"/>
          <w:bCs/>
          <w:sz w:val="24"/>
        </w:rPr>
        <w:t xml:space="preserve">leketøyforskriften (direktiv 2009/48/EC), </w:t>
      </w:r>
      <w:r w:rsidRPr="00731F5D">
        <w:rPr>
          <w:rFonts w:ascii="Calibri" w:eastAsia="Calibri" w:hAnsi="Calibri"/>
          <w:bCs/>
          <w:sz w:val="24"/>
        </w:rPr>
        <w:t>REACH</w:t>
      </w:r>
      <w:r w:rsidR="00C54515">
        <w:rPr>
          <w:rFonts w:ascii="Calibri" w:eastAsia="Calibri" w:hAnsi="Calibri"/>
          <w:bCs/>
          <w:sz w:val="24"/>
        </w:rPr>
        <w:t>-forskriften</w:t>
      </w:r>
      <w:r w:rsidR="00296F71">
        <w:rPr>
          <w:rFonts w:ascii="Calibri" w:eastAsia="Calibri" w:hAnsi="Calibri"/>
          <w:bCs/>
          <w:sz w:val="24"/>
        </w:rPr>
        <w:t xml:space="preserve"> (</w:t>
      </w:r>
      <w:r w:rsidR="00093E9E" w:rsidRPr="00093E9E">
        <w:rPr>
          <w:rFonts w:ascii="Calibri" w:eastAsia="Calibri" w:hAnsi="Calibri"/>
          <w:bCs/>
          <w:sz w:val="24"/>
        </w:rPr>
        <w:t>forordning (EF) nr. 1907/2006</w:t>
      </w:r>
      <w:r w:rsidR="0065392A">
        <w:rPr>
          <w:rFonts w:ascii="Calibri" w:eastAsia="Calibri" w:hAnsi="Calibri"/>
          <w:bCs/>
          <w:sz w:val="24"/>
        </w:rPr>
        <w:t>)</w:t>
      </w:r>
      <w:r w:rsidRPr="00731F5D">
        <w:rPr>
          <w:rFonts w:ascii="Calibri" w:eastAsia="Calibri" w:hAnsi="Calibri"/>
          <w:bCs/>
          <w:sz w:val="24"/>
        </w:rPr>
        <w:t>, kandidatliste</w:t>
      </w:r>
      <w:r w:rsidR="00F339CD" w:rsidRPr="00731F5D">
        <w:rPr>
          <w:rFonts w:ascii="Calibri" w:eastAsia="Calibri" w:hAnsi="Calibri"/>
          <w:bCs/>
          <w:sz w:val="24"/>
        </w:rPr>
        <w:t>n</w:t>
      </w:r>
      <w:r w:rsidR="00FD19FA" w:rsidRPr="00731F5D">
        <w:rPr>
          <w:rFonts w:ascii="Calibri" w:eastAsia="Calibri" w:hAnsi="Calibri"/>
          <w:bCs/>
          <w:sz w:val="24"/>
        </w:rPr>
        <w:t xml:space="preserve"> (</w:t>
      </w:r>
      <w:proofErr w:type="spellStart"/>
      <w:r w:rsidR="00FD19FA" w:rsidRPr="00731F5D">
        <w:rPr>
          <w:rFonts w:ascii="Calibri" w:eastAsia="Calibri" w:hAnsi="Calibri"/>
          <w:bCs/>
          <w:sz w:val="24"/>
        </w:rPr>
        <w:t>ihht</w:t>
      </w:r>
      <w:proofErr w:type="spellEnd"/>
      <w:r w:rsidR="00FD19FA" w:rsidRPr="00731F5D">
        <w:rPr>
          <w:rFonts w:ascii="Calibri" w:eastAsia="Calibri" w:hAnsi="Calibri"/>
          <w:bCs/>
          <w:sz w:val="24"/>
        </w:rPr>
        <w:t>. REACH, artikkel 59)</w:t>
      </w:r>
      <w:r w:rsidR="00F012BA" w:rsidRPr="00731F5D">
        <w:rPr>
          <w:rFonts w:ascii="Calibri" w:eastAsia="Calibri" w:hAnsi="Calibri"/>
          <w:bCs/>
          <w:sz w:val="24"/>
        </w:rPr>
        <w:t xml:space="preserve"> </w:t>
      </w:r>
      <w:r w:rsidRPr="00731F5D">
        <w:rPr>
          <w:rFonts w:ascii="Calibri" w:eastAsia="Calibri" w:hAnsi="Calibri"/>
          <w:bCs/>
          <w:sz w:val="24"/>
        </w:rPr>
        <w:t>og den norske prioritetslist</w:t>
      </w:r>
      <w:r w:rsidR="5E67FA71" w:rsidRPr="00731F5D">
        <w:rPr>
          <w:rFonts w:ascii="Calibri" w:eastAsia="Calibri" w:hAnsi="Calibri"/>
          <w:bCs/>
          <w:sz w:val="24"/>
        </w:rPr>
        <w:t>en</w:t>
      </w:r>
      <w:r w:rsidRPr="00731F5D">
        <w:rPr>
          <w:rFonts w:ascii="Calibri" w:eastAsia="Calibri" w:hAnsi="Calibri"/>
          <w:bCs/>
          <w:sz w:val="24"/>
        </w:rPr>
        <w:t>.</w:t>
      </w:r>
    </w:p>
    <w:p w14:paraId="3C5CBDE8" w14:textId="215EF904" w:rsidR="006F7545" w:rsidRPr="00731F5D" w:rsidRDefault="006F7545" w:rsidP="006F7545">
      <w:pPr>
        <w:keepLines w:val="0"/>
        <w:widowControl/>
        <w:spacing w:after="240" w:line="280" w:lineRule="atLeast"/>
        <w:rPr>
          <w:rFonts w:ascii="Calibri" w:eastAsia="Calibri" w:hAnsi="Calibri"/>
          <w:bCs/>
          <w:sz w:val="24"/>
        </w:rPr>
      </w:pPr>
      <w:r w:rsidRPr="00731F5D">
        <w:rPr>
          <w:rFonts w:ascii="Calibri" w:eastAsia="Calibri" w:hAnsi="Calibri"/>
          <w:bCs/>
          <w:sz w:val="24"/>
        </w:rPr>
        <w:t xml:space="preserve">De stoffene og stoffgruppene det må kunne </w:t>
      </w:r>
      <w:r w:rsidRPr="00C24AA6">
        <w:rPr>
          <w:rFonts w:ascii="Calibri" w:eastAsia="Calibri" w:hAnsi="Calibri"/>
          <w:bCs/>
          <w:sz w:val="24"/>
        </w:rPr>
        <w:t>analyseres</w:t>
      </w:r>
      <w:r w:rsidRPr="00731F5D">
        <w:rPr>
          <w:rFonts w:ascii="Calibri" w:eastAsia="Calibri" w:hAnsi="Calibri"/>
          <w:bCs/>
          <w:sz w:val="24"/>
        </w:rPr>
        <w:t xml:space="preserve"> for er listet opp under. Det er spesifisert i enkelte av stoffgruppene hva det minimum må kunne analyseres for. I tillegg til stoffene i listen kan det komme nye reguleringer av stoffer i avtaleperioden, samt andre nye stoffer som det ønskes analyser for. Dersom laboratoriet ikke kan analysere for de nye stoffene eller at det finnes akkrediterte metoder for analysene som </w:t>
      </w:r>
      <w:r w:rsidR="00D5083D" w:rsidRPr="00731F5D">
        <w:rPr>
          <w:rFonts w:ascii="Calibri" w:eastAsia="Calibri" w:hAnsi="Calibri"/>
          <w:bCs/>
          <w:sz w:val="24"/>
        </w:rPr>
        <w:t>leverandøren</w:t>
      </w:r>
      <w:r w:rsidRPr="00731F5D">
        <w:rPr>
          <w:rFonts w:ascii="Calibri" w:eastAsia="Calibri" w:hAnsi="Calibri"/>
          <w:bCs/>
          <w:sz w:val="24"/>
        </w:rPr>
        <w:t xml:space="preserve"> ikke kan tilby, vil Miljødirektoratet kunne få utført disse analysene ved andre laboratorier. Miljødirektoratet vil kunne henvende seg til andre laboratorier dersom </w:t>
      </w:r>
      <w:r w:rsidR="00D5083D" w:rsidRPr="00731F5D">
        <w:rPr>
          <w:rFonts w:ascii="Calibri" w:eastAsia="Calibri" w:hAnsi="Calibri"/>
          <w:bCs/>
          <w:sz w:val="24"/>
        </w:rPr>
        <w:t>leverandøren</w:t>
      </w:r>
      <w:r w:rsidRPr="00731F5D">
        <w:rPr>
          <w:rFonts w:ascii="Calibri" w:eastAsia="Calibri" w:hAnsi="Calibri"/>
          <w:bCs/>
          <w:sz w:val="24"/>
        </w:rPr>
        <w:t xml:space="preserve"> ikke kan gi tilbud på analyser av nye stoffer innen 10 virkedager etter forespørsel fra Miljødirektoratet.</w:t>
      </w:r>
    </w:p>
    <w:p w14:paraId="3DDB977E" w14:textId="03388D61" w:rsidR="004801EA" w:rsidRPr="00731F5D" w:rsidRDefault="006F7545" w:rsidP="07003436">
      <w:pPr>
        <w:keepLines w:val="0"/>
        <w:widowControl/>
        <w:spacing w:after="240" w:line="280" w:lineRule="atLeast"/>
        <w:rPr>
          <w:rFonts w:ascii="Calibri" w:eastAsia="Calibri" w:hAnsi="Calibri"/>
          <w:bCs/>
          <w:sz w:val="24"/>
        </w:rPr>
      </w:pPr>
      <w:r w:rsidRPr="00731F5D">
        <w:rPr>
          <w:rFonts w:ascii="Calibri" w:eastAsia="Calibri" w:hAnsi="Calibri"/>
          <w:bCs/>
          <w:sz w:val="24"/>
          <w:u w:val="single"/>
        </w:rPr>
        <w:t>Produkter</w:t>
      </w:r>
      <w:r w:rsidR="005A3E61" w:rsidRPr="00731F5D">
        <w:rPr>
          <w:rFonts w:ascii="Calibri" w:eastAsia="Calibri" w:hAnsi="Calibri"/>
          <w:bCs/>
          <w:sz w:val="24"/>
          <w:u w:val="single"/>
        </w:rPr>
        <w:t xml:space="preserve"> </w:t>
      </w:r>
      <w:r w:rsidRPr="00731F5D">
        <w:rPr>
          <w:rFonts w:ascii="Calibri" w:eastAsia="Calibri" w:hAnsi="Calibri"/>
          <w:bCs/>
          <w:sz w:val="24"/>
          <w:u w:val="single"/>
        </w:rPr>
        <w:br/>
      </w:r>
      <w:r w:rsidRPr="00731F5D">
        <w:rPr>
          <w:rFonts w:ascii="Calibri" w:eastAsia="Calibri" w:hAnsi="Calibri"/>
          <w:bCs/>
          <w:sz w:val="24"/>
        </w:rPr>
        <w:t>Analysene vil i all hovedsak utføres på faste bearbeidede produkter som omfattes av regelverket (leketøy, sports- og fritidsprodukter, smykker, EE-produkter</w:t>
      </w:r>
      <w:r w:rsidR="0017710C">
        <w:rPr>
          <w:rFonts w:ascii="Calibri" w:eastAsia="Calibri" w:hAnsi="Calibri"/>
          <w:bCs/>
          <w:sz w:val="24"/>
        </w:rPr>
        <w:t>/</w:t>
      </w:r>
      <w:r w:rsidR="00EF5775">
        <w:rPr>
          <w:rFonts w:ascii="Calibri" w:eastAsia="Calibri" w:hAnsi="Calibri"/>
          <w:bCs/>
          <w:sz w:val="24"/>
        </w:rPr>
        <w:t>elektronikk</w:t>
      </w:r>
      <w:r w:rsidRPr="00731F5D">
        <w:rPr>
          <w:rFonts w:ascii="Calibri" w:eastAsia="Calibri" w:hAnsi="Calibri"/>
          <w:bCs/>
          <w:sz w:val="24"/>
        </w:rPr>
        <w:t>, etc.) hvor materialene kan være av ulike tekstiler, lær, metaller, plast og gummi. I tillegg vil noen spesifikke analyser kunne gjøres på leker som ikke er faste produkter, f.eks. slim.</w:t>
      </w:r>
    </w:p>
    <w:p w14:paraId="6BBE06D8" w14:textId="67944302" w:rsidR="006F7545" w:rsidRPr="00731F5D" w:rsidRDefault="006F7545" w:rsidP="07003436">
      <w:pPr>
        <w:keepLines w:val="0"/>
        <w:widowControl/>
        <w:spacing w:after="240" w:line="280" w:lineRule="atLeast"/>
        <w:rPr>
          <w:rFonts w:ascii="Calibri" w:eastAsia="Calibri" w:hAnsi="Calibri"/>
          <w:bCs/>
          <w:sz w:val="24"/>
          <w:szCs w:val="24"/>
          <w:u w:val="single"/>
        </w:rPr>
      </w:pPr>
      <w:r w:rsidRPr="00731F5D">
        <w:rPr>
          <w:rFonts w:ascii="Calibri" w:eastAsia="Calibri" w:hAnsi="Calibri"/>
          <w:bCs/>
          <w:sz w:val="24"/>
          <w:szCs w:val="24"/>
          <w:u w:val="single"/>
        </w:rPr>
        <w:t xml:space="preserve">Omfang av </w:t>
      </w:r>
      <w:r w:rsidR="3277AC95" w:rsidRPr="00731F5D">
        <w:rPr>
          <w:rFonts w:ascii="Calibri" w:eastAsia="Calibri" w:hAnsi="Calibri"/>
          <w:bCs/>
          <w:sz w:val="24"/>
          <w:szCs w:val="24"/>
          <w:u w:val="single"/>
        </w:rPr>
        <w:t>oppdrags</w:t>
      </w:r>
      <w:r w:rsidRPr="00731F5D">
        <w:rPr>
          <w:rFonts w:ascii="Calibri" w:eastAsia="Calibri" w:hAnsi="Calibri"/>
          <w:bCs/>
          <w:sz w:val="24"/>
          <w:szCs w:val="24"/>
          <w:u w:val="single"/>
        </w:rPr>
        <w:t>avtalen</w:t>
      </w:r>
      <w:r w:rsidRPr="00731F5D">
        <w:rPr>
          <w:bCs/>
        </w:rPr>
        <w:br/>
      </w:r>
      <w:r w:rsidRPr="00731F5D">
        <w:rPr>
          <w:rFonts w:ascii="Calibri" w:eastAsia="Calibri" w:hAnsi="Calibri"/>
          <w:bCs/>
          <w:sz w:val="24"/>
          <w:szCs w:val="24"/>
        </w:rPr>
        <w:t xml:space="preserve">Omfanget av avtalen vil være ca. 2-5 analyseprosjekter pr år hvor det kan være behov for ulike analyser i hvert prosjekt. Ett prosjekt kan eksempelvis bestå av </w:t>
      </w:r>
      <w:r w:rsidR="005A3E61" w:rsidRPr="00731F5D">
        <w:rPr>
          <w:rFonts w:ascii="Calibri" w:eastAsia="Calibri" w:hAnsi="Calibri"/>
          <w:bCs/>
          <w:sz w:val="24"/>
          <w:szCs w:val="24"/>
        </w:rPr>
        <w:t>3</w:t>
      </w:r>
      <w:r w:rsidRPr="00731F5D">
        <w:rPr>
          <w:rFonts w:ascii="Calibri" w:eastAsia="Calibri" w:hAnsi="Calibri"/>
          <w:bCs/>
          <w:sz w:val="24"/>
          <w:szCs w:val="24"/>
        </w:rPr>
        <w:t>0-100 prøver hvor hver prøve kan analyseres for ett eller flere stoffer eller stoffgrupper. I tillegg til prosjektene vil det være behov for enkeltanalyser fortløpende.</w:t>
      </w:r>
    </w:p>
    <w:p w14:paraId="05AAC731" w14:textId="77777777" w:rsidR="004801EA" w:rsidRPr="00731F5D" w:rsidRDefault="006F7545" w:rsidP="006F7545">
      <w:pPr>
        <w:keepLines w:val="0"/>
        <w:widowControl/>
        <w:spacing w:after="240" w:line="280" w:lineRule="atLeast"/>
        <w:rPr>
          <w:rFonts w:ascii="Calibri" w:eastAsia="Calibri" w:hAnsi="Calibri"/>
          <w:bCs/>
          <w:sz w:val="24"/>
          <w:u w:val="single"/>
        </w:rPr>
      </w:pPr>
      <w:r w:rsidRPr="00731F5D">
        <w:rPr>
          <w:rFonts w:ascii="Calibri" w:eastAsia="Calibri" w:hAnsi="Calibri"/>
          <w:bCs/>
          <w:sz w:val="24"/>
          <w:u w:val="single"/>
        </w:rPr>
        <w:t>Krav til oppdraget</w:t>
      </w:r>
    </w:p>
    <w:p w14:paraId="74198F5E" w14:textId="6A1CB8B2" w:rsidR="006F7545" w:rsidRPr="00731F5D" w:rsidRDefault="006F7545" w:rsidP="006F7545">
      <w:pPr>
        <w:keepLines w:val="0"/>
        <w:widowControl/>
        <w:spacing w:after="240" w:line="280" w:lineRule="atLeast"/>
        <w:rPr>
          <w:rFonts w:ascii="Calibri" w:eastAsia="Calibri" w:hAnsi="Calibri"/>
          <w:bCs/>
          <w:sz w:val="24"/>
          <w:u w:val="single"/>
        </w:rPr>
      </w:pPr>
      <w:r w:rsidRPr="00731F5D">
        <w:rPr>
          <w:rFonts w:ascii="Calibri" w:eastAsia="Calibri" w:hAnsi="Calibri"/>
          <w:bCs/>
          <w:i/>
          <w:sz w:val="24"/>
        </w:rPr>
        <w:t>Tid og kapasitet</w:t>
      </w:r>
      <w:r w:rsidRPr="00731F5D">
        <w:rPr>
          <w:rFonts w:ascii="Calibri" w:eastAsia="Calibri" w:hAnsi="Calibri"/>
          <w:bCs/>
          <w:i/>
          <w:sz w:val="24"/>
        </w:rPr>
        <w:br/>
      </w:r>
      <w:r w:rsidRPr="00731F5D">
        <w:rPr>
          <w:rFonts w:ascii="Calibri" w:eastAsia="Calibri" w:hAnsi="Calibri"/>
          <w:bCs/>
          <w:sz w:val="24"/>
        </w:rPr>
        <w:t xml:space="preserve">Leverandøren må kunne starte analysene i et prosjekt innen rimelig tid og senest 4 uker fra de blir varslet av Miljødirektoratet om prosjektet. Fristen for å levere resultater vil være </w:t>
      </w:r>
      <w:r w:rsidRPr="00731F5D">
        <w:rPr>
          <w:rFonts w:ascii="Calibri" w:eastAsia="Calibri" w:hAnsi="Calibri"/>
          <w:bCs/>
          <w:sz w:val="24"/>
        </w:rPr>
        <w:lastRenderedPageBreak/>
        <w:t>innen rimelig tid og senest 7 uker fra prøvene er sendt inn til leverandøren. For enkeltanalyser og mindre prosjekt (under 50 prøver) forventes det at leverandøren både kan starte analysene og levere resultater på kortere tid.</w:t>
      </w:r>
    </w:p>
    <w:p w14:paraId="139DEF94" w14:textId="77777777" w:rsidR="006F7545" w:rsidRPr="00731F5D" w:rsidRDefault="006F7545" w:rsidP="006F7545">
      <w:pPr>
        <w:keepLines w:val="0"/>
        <w:widowControl/>
        <w:spacing w:line="280" w:lineRule="atLeast"/>
        <w:rPr>
          <w:rFonts w:ascii="Calibri" w:eastAsia="Calibri" w:hAnsi="Calibri"/>
          <w:bCs/>
          <w:sz w:val="24"/>
        </w:rPr>
      </w:pPr>
      <w:r w:rsidRPr="00731F5D">
        <w:rPr>
          <w:rFonts w:ascii="Calibri" w:eastAsia="Calibri" w:hAnsi="Calibri"/>
          <w:bCs/>
          <w:sz w:val="24"/>
        </w:rPr>
        <w:t>Dersom leverandøren ikke har kapasitet innen tidsfristen over, forbeholder Miljødirektoratet seg retten til å få utført analysene av en annen leverandør.</w:t>
      </w:r>
    </w:p>
    <w:p w14:paraId="2CFCBFEF" w14:textId="77777777" w:rsidR="006F7545" w:rsidRPr="00731F5D" w:rsidRDefault="006F7545" w:rsidP="006F7545">
      <w:pPr>
        <w:keepLines w:val="0"/>
        <w:widowControl/>
        <w:spacing w:line="280" w:lineRule="atLeast"/>
        <w:rPr>
          <w:rFonts w:ascii="Calibri" w:eastAsia="Calibri" w:hAnsi="Calibri"/>
          <w:bCs/>
          <w:sz w:val="24"/>
        </w:rPr>
      </w:pPr>
    </w:p>
    <w:p w14:paraId="07EE84C1" w14:textId="6A6D32A3" w:rsidR="006F7545" w:rsidRPr="00731F5D" w:rsidRDefault="00141FAE" w:rsidP="006F7545">
      <w:pPr>
        <w:keepLines w:val="0"/>
        <w:widowControl/>
        <w:spacing w:line="280" w:lineRule="atLeast"/>
        <w:rPr>
          <w:rFonts w:ascii="Calibri" w:eastAsia="Calibri" w:hAnsi="Calibri"/>
          <w:bCs/>
          <w:sz w:val="24"/>
        </w:rPr>
      </w:pPr>
      <w:bookmarkStart w:id="1" w:name="_Hlk64278436"/>
      <w:r>
        <w:rPr>
          <w:rFonts w:ascii="Calibri" w:eastAsia="Calibri" w:hAnsi="Calibri"/>
          <w:bCs/>
          <w:i/>
          <w:sz w:val="24"/>
        </w:rPr>
        <w:t>Bestilling av analyser</w:t>
      </w:r>
      <w:r w:rsidR="006F7545" w:rsidRPr="00731F5D">
        <w:rPr>
          <w:rFonts w:ascii="Calibri" w:eastAsia="Calibri" w:hAnsi="Calibri"/>
          <w:bCs/>
          <w:sz w:val="24"/>
        </w:rPr>
        <w:t>:</w:t>
      </w:r>
      <w:r w:rsidR="006F7545" w:rsidRPr="00731F5D">
        <w:rPr>
          <w:rFonts w:ascii="Calibri" w:eastAsia="Calibri" w:hAnsi="Calibri"/>
          <w:bCs/>
          <w:sz w:val="24"/>
        </w:rPr>
        <w:br/>
        <w:t>Miljødirektoratet sender</w:t>
      </w:r>
      <w:r w:rsidR="0060418A" w:rsidRPr="00731F5D">
        <w:rPr>
          <w:rFonts w:ascii="Calibri" w:eastAsia="Calibri" w:hAnsi="Calibri"/>
          <w:bCs/>
          <w:sz w:val="24"/>
        </w:rPr>
        <w:t xml:space="preserve"> e-post med</w:t>
      </w:r>
      <w:r w:rsidR="006F7545" w:rsidRPr="00731F5D">
        <w:rPr>
          <w:rFonts w:ascii="Calibri" w:eastAsia="Calibri" w:hAnsi="Calibri"/>
          <w:bCs/>
          <w:sz w:val="24"/>
        </w:rPr>
        <w:t xml:space="preserve"> forespørsel om analyser og leveringstid til leverandør.</w:t>
      </w:r>
    </w:p>
    <w:p w14:paraId="731A6A98" w14:textId="48E909F9" w:rsidR="006F7545" w:rsidRPr="00731F5D" w:rsidRDefault="006F7545" w:rsidP="006F7545">
      <w:pPr>
        <w:keepLines w:val="0"/>
        <w:widowControl/>
        <w:spacing w:line="280" w:lineRule="atLeast"/>
        <w:rPr>
          <w:rFonts w:ascii="Calibri" w:eastAsia="Calibri" w:hAnsi="Calibri"/>
          <w:bCs/>
          <w:sz w:val="24"/>
        </w:rPr>
      </w:pPr>
      <w:r w:rsidRPr="00731F5D">
        <w:rPr>
          <w:rFonts w:ascii="Calibri" w:eastAsia="Calibri" w:hAnsi="Calibri"/>
          <w:bCs/>
          <w:sz w:val="24"/>
        </w:rPr>
        <w:t xml:space="preserve">Miljødirektoratet </w:t>
      </w:r>
      <w:r w:rsidR="00186F58">
        <w:rPr>
          <w:rFonts w:ascii="Calibri" w:eastAsia="Calibri" w:hAnsi="Calibri"/>
          <w:bCs/>
          <w:sz w:val="24"/>
        </w:rPr>
        <w:t xml:space="preserve">gjør klar prøvene og sender disse sammen med </w:t>
      </w:r>
      <w:r w:rsidRPr="00731F5D">
        <w:rPr>
          <w:rFonts w:ascii="Calibri" w:eastAsia="Calibri" w:hAnsi="Calibri"/>
          <w:bCs/>
          <w:sz w:val="24"/>
        </w:rPr>
        <w:t>bestilling</w:t>
      </w:r>
      <w:r w:rsidR="00186F58">
        <w:rPr>
          <w:rFonts w:ascii="Calibri" w:eastAsia="Calibri" w:hAnsi="Calibri"/>
          <w:bCs/>
          <w:sz w:val="24"/>
        </w:rPr>
        <w:t>sark</w:t>
      </w:r>
      <w:r w:rsidRPr="00731F5D">
        <w:rPr>
          <w:rFonts w:ascii="Calibri" w:eastAsia="Calibri" w:hAnsi="Calibri"/>
          <w:bCs/>
          <w:sz w:val="24"/>
        </w:rPr>
        <w:t xml:space="preserve"> (Excel skjema) for de analysene de ønsker å få utført i de ulike prøvene.</w:t>
      </w:r>
    </w:p>
    <w:p w14:paraId="57784FDD" w14:textId="77777777" w:rsidR="006F7545" w:rsidRPr="00731F5D" w:rsidRDefault="006F7545" w:rsidP="006F7545">
      <w:pPr>
        <w:keepLines w:val="0"/>
        <w:widowControl/>
        <w:spacing w:line="280" w:lineRule="atLeast"/>
        <w:rPr>
          <w:rFonts w:ascii="Calibri" w:eastAsia="Calibri" w:hAnsi="Calibri"/>
          <w:bCs/>
          <w:sz w:val="24"/>
        </w:rPr>
      </w:pPr>
    </w:p>
    <w:bookmarkEnd w:id="1"/>
    <w:p w14:paraId="3D9CBADC" w14:textId="45B935DA" w:rsidR="006F7545" w:rsidRPr="00731F5D" w:rsidRDefault="006F7545" w:rsidP="006F7545">
      <w:pPr>
        <w:keepLines w:val="0"/>
        <w:widowControl/>
        <w:spacing w:line="280" w:lineRule="atLeast"/>
        <w:rPr>
          <w:rFonts w:ascii="Calibri" w:eastAsia="Calibri" w:hAnsi="Calibri"/>
          <w:bCs/>
          <w:sz w:val="24"/>
        </w:rPr>
      </w:pPr>
      <w:r w:rsidRPr="00731F5D">
        <w:rPr>
          <w:rFonts w:ascii="Calibri" w:eastAsia="Calibri" w:hAnsi="Calibri"/>
          <w:bCs/>
          <w:i/>
          <w:sz w:val="24"/>
        </w:rPr>
        <w:t>Akkrediterte metoder</w:t>
      </w:r>
      <w:r w:rsidRPr="00731F5D">
        <w:rPr>
          <w:rFonts w:ascii="Calibri" w:eastAsia="Calibri" w:hAnsi="Calibri"/>
          <w:bCs/>
          <w:i/>
          <w:sz w:val="24"/>
        </w:rPr>
        <w:br/>
      </w:r>
      <w:r w:rsidR="005A3E61" w:rsidRPr="00731F5D">
        <w:rPr>
          <w:rFonts w:ascii="Calibri" w:eastAsia="Calibri" w:hAnsi="Calibri"/>
          <w:bCs/>
          <w:sz w:val="24"/>
        </w:rPr>
        <w:t xml:space="preserve">Leverandøren må kunne tilby testing av produktene </w:t>
      </w:r>
      <w:r w:rsidR="004A3BF5" w:rsidRPr="00731F5D">
        <w:rPr>
          <w:rFonts w:ascii="Calibri" w:eastAsia="Calibri" w:hAnsi="Calibri"/>
          <w:bCs/>
          <w:sz w:val="24"/>
        </w:rPr>
        <w:t>etter relevante og oppdaterte akkrediterte metoder.</w:t>
      </w:r>
      <w:r w:rsidR="005A3E61" w:rsidRPr="00731F5D">
        <w:rPr>
          <w:rFonts w:ascii="Calibri" w:eastAsia="Calibri" w:hAnsi="Calibri"/>
          <w:bCs/>
          <w:sz w:val="24"/>
        </w:rPr>
        <w:t xml:space="preserve"> </w:t>
      </w:r>
      <w:r w:rsidRPr="00731F5D">
        <w:rPr>
          <w:rFonts w:ascii="Calibri" w:eastAsia="Calibri" w:hAnsi="Calibri"/>
          <w:bCs/>
          <w:sz w:val="24"/>
        </w:rPr>
        <w:t>Dersom leverandøren (eller underleverandøren) ikke har en akkreditert metode for enkelte av analysene, står Miljødirektoratet fritt til å velge andre leverandører som kan tilby akkreditert metode for disse analysene.</w:t>
      </w:r>
    </w:p>
    <w:p w14:paraId="40B96124" w14:textId="77777777" w:rsidR="006F7545" w:rsidRPr="00731F5D" w:rsidRDefault="006F7545" w:rsidP="006F7545">
      <w:pPr>
        <w:keepLines w:val="0"/>
        <w:widowControl/>
        <w:spacing w:line="280" w:lineRule="atLeast"/>
        <w:rPr>
          <w:rFonts w:ascii="Calibri" w:eastAsia="Calibri" w:hAnsi="Calibri"/>
          <w:bCs/>
          <w:i/>
          <w:sz w:val="24"/>
        </w:rPr>
      </w:pPr>
    </w:p>
    <w:p w14:paraId="22D0660A" w14:textId="77777777" w:rsidR="006F7545" w:rsidRPr="00731F5D" w:rsidRDefault="006F7545" w:rsidP="006F7545">
      <w:pPr>
        <w:keepLines w:val="0"/>
        <w:widowControl/>
        <w:spacing w:line="280" w:lineRule="atLeast"/>
        <w:rPr>
          <w:rFonts w:ascii="Calibri" w:eastAsia="Calibri" w:hAnsi="Calibri"/>
          <w:bCs/>
          <w:sz w:val="24"/>
        </w:rPr>
      </w:pPr>
      <w:r w:rsidRPr="00731F5D">
        <w:rPr>
          <w:rFonts w:ascii="Calibri" w:eastAsia="Calibri" w:hAnsi="Calibri"/>
          <w:bCs/>
          <w:i/>
          <w:sz w:val="24"/>
        </w:rPr>
        <w:t>Parallellanalyser for forbudte/regulerte stoffer</w:t>
      </w:r>
      <w:r w:rsidRPr="00731F5D">
        <w:rPr>
          <w:rFonts w:ascii="Calibri" w:eastAsia="Calibri" w:hAnsi="Calibri"/>
          <w:bCs/>
          <w:i/>
          <w:sz w:val="24"/>
        </w:rPr>
        <w:br/>
      </w:r>
      <w:r w:rsidRPr="00731F5D">
        <w:rPr>
          <w:rFonts w:ascii="Calibri" w:eastAsia="Calibri" w:hAnsi="Calibri"/>
          <w:bCs/>
          <w:sz w:val="24"/>
        </w:rPr>
        <w:t>Ettersom disse resultatene skal brukes til kontroll og oppfølging av virksomheter, gjør vi oppmerksom på at det vil kunne være aktuelt med ytterligere analyser av aktuelle produkter. Vi ber derfor om at laboratoriet oppbevarer prøvene i 12 måneder etter at de er sendt inn.</w:t>
      </w:r>
      <w:r w:rsidRPr="00731F5D">
        <w:rPr>
          <w:rFonts w:ascii="Calibri" w:eastAsia="Calibri" w:hAnsi="Calibri"/>
          <w:bCs/>
          <w:sz w:val="24"/>
        </w:rPr>
        <w:br/>
      </w:r>
    </w:p>
    <w:p w14:paraId="2FE75DCF" w14:textId="77777777" w:rsidR="006F7545" w:rsidRPr="00731F5D" w:rsidRDefault="006F7545" w:rsidP="006F7545">
      <w:pPr>
        <w:keepLines w:val="0"/>
        <w:widowControl/>
        <w:spacing w:line="280" w:lineRule="atLeast"/>
        <w:rPr>
          <w:rFonts w:ascii="Calibri" w:eastAsia="Calibri" w:hAnsi="Calibri"/>
          <w:bCs/>
          <w:i/>
          <w:sz w:val="24"/>
        </w:rPr>
      </w:pPr>
      <w:r w:rsidRPr="00731F5D">
        <w:rPr>
          <w:rFonts w:ascii="Calibri" w:eastAsia="Calibri" w:hAnsi="Calibri"/>
          <w:bCs/>
          <w:i/>
          <w:sz w:val="24"/>
        </w:rPr>
        <w:t>Motstridende resultater ved funn av forbudte/regulerte stoffer</w:t>
      </w:r>
    </w:p>
    <w:p w14:paraId="5A068F50" w14:textId="245F0791" w:rsidR="006F7545" w:rsidRPr="00731F5D" w:rsidRDefault="006F7545" w:rsidP="006F7545">
      <w:pPr>
        <w:keepLines w:val="0"/>
        <w:widowControl/>
        <w:spacing w:line="280" w:lineRule="atLeast"/>
        <w:rPr>
          <w:rFonts w:ascii="Calibri" w:eastAsia="Calibri" w:hAnsi="Calibri"/>
          <w:bCs/>
          <w:sz w:val="24"/>
        </w:rPr>
      </w:pPr>
      <w:r w:rsidRPr="00731F5D">
        <w:rPr>
          <w:rFonts w:ascii="Calibri" w:eastAsia="Calibri" w:hAnsi="Calibri"/>
          <w:bCs/>
          <w:sz w:val="24"/>
        </w:rPr>
        <w:t>I et eventuelt tilfelle av motstridende analyseresultater, eksempelvis der en eier av et produkt (forhandler/importør) har en egen analyse å vise til som ikke inneholder forbudte/regulerte stoffer,</w:t>
      </w:r>
      <w:r w:rsidR="00102B1A">
        <w:rPr>
          <w:rFonts w:ascii="Calibri" w:eastAsia="Calibri" w:hAnsi="Calibri"/>
          <w:bCs/>
          <w:sz w:val="24"/>
        </w:rPr>
        <w:t xml:space="preserve"> </w:t>
      </w:r>
      <w:r w:rsidR="00194B85">
        <w:rPr>
          <w:rFonts w:ascii="Calibri" w:eastAsia="Calibri" w:hAnsi="Calibri"/>
          <w:bCs/>
          <w:sz w:val="24"/>
        </w:rPr>
        <w:t>og Miljødirektoratet har et annet analyseresultat med funn</w:t>
      </w:r>
      <w:r w:rsidR="00102B1A">
        <w:rPr>
          <w:rFonts w:ascii="Calibri" w:eastAsia="Calibri" w:hAnsi="Calibri"/>
          <w:bCs/>
          <w:sz w:val="24"/>
        </w:rPr>
        <w:t>,</w:t>
      </w:r>
      <w:r w:rsidRPr="00731F5D">
        <w:rPr>
          <w:rFonts w:ascii="Calibri" w:eastAsia="Calibri" w:hAnsi="Calibri"/>
          <w:bCs/>
          <w:sz w:val="24"/>
        </w:rPr>
        <w:t xml:space="preserve"> </w:t>
      </w:r>
      <w:r w:rsidR="004A3BF5" w:rsidRPr="00731F5D">
        <w:rPr>
          <w:rFonts w:ascii="Calibri" w:eastAsia="Calibri" w:hAnsi="Calibri"/>
          <w:bCs/>
          <w:sz w:val="24"/>
        </w:rPr>
        <w:t xml:space="preserve">vil vi enten </w:t>
      </w:r>
      <w:r w:rsidR="00A604D1" w:rsidRPr="00731F5D">
        <w:rPr>
          <w:rFonts w:ascii="Calibri" w:eastAsia="Calibri" w:hAnsi="Calibri"/>
          <w:bCs/>
          <w:sz w:val="24"/>
        </w:rPr>
        <w:t xml:space="preserve">be om </w:t>
      </w:r>
      <w:r w:rsidR="004A3BF5" w:rsidRPr="00731F5D">
        <w:rPr>
          <w:rFonts w:ascii="Calibri" w:eastAsia="Calibri" w:hAnsi="Calibri"/>
          <w:bCs/>
          <w:sz w:val="24"/>
        </w:rPr>
        <w:t>reanalyse</w:t>
      </w:r>
      <w:r w:rsidR="00236E67">
        <w:rPr>
          <w:rFonts w:ascii="Calibri" w:eastAsia="Calibri" w:hAnsi="Calibri"/>
          <w:bCs/>
          <w:sz w:val="24"/>
        </w:rPr>
        <w:t xml:space="preserve"> av</w:t>
      </w:r>
      <w:r w:rsidR="00DF3951">
        <w:rPr>
          <w:rFonts w:ascii="Calibri" w:eastAsia="Calibri" w:hAnsi="Calibri"/>
          <w:bCs/>
          <w:sz w:val="24"/>
        </w:rPr>
        <w:t xml:space="preserve"> vår</w:t>
      </w:r>
      <w:r w:rsidR="00EA6874">
        <w:rPr>
          <w:rFonts w:ascii="Calibri" w:eastAsia="Calibri" w:hAnsi="Calibri"/>
          <w:bCs/>
          <w:sz w:val="24"/>
        </w:rPr>
        <w:t xml:space="preserve"> prøve</w:t>
      </w:r>
      <w:r w:rsidR="00A604D1" w:rsidRPr="00731F5D">
        <w:rPr>
          <w:rFonts w:ascii="Calibri" w:eastAsia="Calibri" w:hAnsi="Calibri"/>
          <w:bCs/>
          <w:sz w:val="24"/>
        </w:rPr>
        <w:t>,</w:t>
      </w:r>
      <w:r w:rsidR="004A3BF5" w:rsidRPr="00731F5D">
        <w:rPr>
          <w:rFonts w:ascii="Calibri" w:eastAsia="Calibri" w:hAnsi="Calibri"/>
          <w:bCs/>
          <w:sz w:val="24"/>
        </w:rPr>
        <w:t xml:space="preserve"> eller </w:t>
      </w:r>
      <w:r w:rsidR="00432B00" w:rsidRPr="00731F5D">
        <w:rPr>
          <w:rFonts w:ascii="Calibri" w:eastAsia="Calibri" w:hAnsi="Calibri"/>
          <w:bCs/>
          <w:sz w:val="24"/>
        </w:rPr>
        <w:t xml:space="preserve">få </w:t>
      </w:r>
      <w:r w:rsidRPr="00731F5D">
        <w:rPr>
          <w:rFonts w:ascii="Calibri" w:eastAsia="Calibri" w:hAnsi="Calibri"/>
          <w:bCs/>
          <w:sz w:val="24"/>
        </w:rPr>
        <w:t>analyse</w:t>
      </w:r>
      <w:r w:rsidR="00A604D1" w:rsidRPr="00731F5D">
        <w:rPr>
          <w:rFonts w:ascii="Calibri" w:eastAsia="Calibri" w:hAnsi="Calibri"/>
          <w:bCs/>
          <w:sz w:val="24"/>
        </w:rPr>
        <w:t>n utført</w:t>
      </w:r>
      <w:r w:rsidRPr="00731F5D">
        <w:rPr>
          <w:rFonts w:ascii="Calibri" w:eastAsia="Calibri" w:hAnsi="Calibri"/>
          <w:bCs/>
          <w:sz w:val="24"/>
        </w:rPr>
        <w:t xml:space="preserve"> hos en tredje, uavhengig leverandør</w:t>
      </w:r>
      <w:r w:rsidR="006E40EA">
        <w:rPr>
          <w:rFonts w:ascii="Calibri" w:eastAsia="Calibri" w:hAnsi="Calibri"/>
          <w:bCs/>
          <w:sz w:val="24"/>
        </w:rPr>
        <w:t>.</w:t>
      </w:r>
      <w:r w:rsidR="006E40EA">
        <w:rPr>
          <w:rFonts w:ascii="Calibri" w:eastAsia="Calibri" w:hAnsi="Calibri"/>
          <w:bCs/>
          <w:sz w:val="24"/>
        </w:rPr>
        <w:br/>
      </w:r>
    </w:p>
    <w:p w14:paraId="48B4C3FB" w14:textId="77777777" w:rsidR="006F7545" w:rsidRPr="00731F5D" w:rsidRDefault="006F7545" w:rsidP="006F7545">
      <w:pPr>
        <w:keepLines w:val="0"/>
        <w:widowControl/>
        <w:spacing w:line="280" w:lineRule="atLeast"/>
        <w:rPr>
          <w:rFonts w:ascii="Calibri" w:eastAsia="Calibri" w:hAnsi="Calibri"/>
          <w:bCs/>
          <w:i/>
          <w:sz w:val="24"/>
        </w:rPr>
      </w:pPr>
      <w:r w:rsidRPr="00731F5D">
        <w:rPr>
          <w:rFonts w:ascii="Calibri" w:eastAsia="Calibri" w:hAnsi="Calibri"/>
          <w:bCs/>
          <w:i/>
          <w:sz w:val="24"/>
        </w:rPr>
        <w:t>Rapportering</w:t>
      </w:r>
    </w:p>
    <w:p w14:paraId="59CF5ECE" w14:textId="3863E1F3" w:rsidR="006F7545" w:rsidRPr="00731F5D" w:rsidRDefault="00FF565E" w:rsidP="006F7545">
      <w:pPr>
        <w:keepLines w:val="0"/>
        <w:widowControl/>
        <w:spacing w:line="280" w:lineRule="atLeast"/>
        <w:rPr>
          <w:rFonts w:ascii="Calibri" w:eastAsia="Calibri" w:hAnsi="Calibri"/>
          <w:bCs/>
          <w:sz w:val="24"/>
        </w:rPr>
      </w:pPr>
      <w:r>
        <w:rPr>
          <w:rFonts w:ascii="Calibri" w:eastAsia="Calibri" w:hAnsi="Calibri"/>
          <w:bCs/>
          <w:sz w:val="24"/>
        </w:rPr>
        <w:t>Alle</w:t>
      </w:r>
      <w:r w:rsidR="006F7545" w:rsidRPr="00731F5D">
        <w:rPr>
          <w:rFonts w:ascii="Calibri" w:eastAsia="Calibri" w:hAnsi="Calibri"/>
          <w:bCs/>
          <w:sz w:val="24"/>
        </w:rPr>
        <w:t xml:space="preserve"> analyseresultater må sendes Miljødirektoratet i </w:t>
      </w:r>
      <w:proofErr w:type="spellStart"/>
      <w:r w:rsidR="007F506E">
        <w:rPr>
          <w:rFonts w:ascii="Calibri" w:eastAsia="Calibri" w:hAnsi="Calibri"/>
          <w:bCs/>
          <w:sz w:val="24"/>
        </w:rPr>
        <w:t>e</w:t>
      </w:r>
      <w:r w:rsidR="006F7545" w:rsidRPr="00731F5D">
        <w:rPr>
          <w:rFonts w:ascii="Calibri" w:eastAsia="Calibri" w:hAnsi="Calibri"/>
          <w:bCs/>
          <w:sz w:val="24"/>
        </w:rPr>
        <w:t>xcel</w:t>
      </w:r>
      <w:proofErr w:type="spellEnd"/>
      <w:r w:rsidR="006F7545" w:rsidRPr="00731F5D">
        <w:rPr>
          <w:rFonts w:ascii="Calibri" w:eastAsia="Calibri" w:hAnsi="Calibri"/>
          <w:bCs/>
          <w:sz w:val="24"/>
        </w:rPr>
        <w:t xml:space="preserve">-format, i tillegg til at analyserapporter sendes som PDF. I tillegg </w:t>
      </w:r>
      <w:r w:rsidR="00F31C3F">
        <w:rPr>
          <w:rFonts w:ascii="Calibri" w:eastAsia="Calibri" w:hAnsi="Calibri"/>
          <w:bCs/>
          <w:sz w:val="24"/>
        </w:rPr>
        <w:t xml:space="preserve">vil leverandøren være ansvarlig for at resultatene blir rapportert til </w:t>
      </w:r>
      <w:r w:rsidR="006F7545" w:rsidRPr="00731F5D">
        <w:rPr>
          <w:rFonts w:ascii="Calibri" w:eastAsia="Calibri" w:hAnsi="Calibri"/>
          <w:bCs/>
          <w:sz w:val="24"/>
        </w:rPr>
        <w:t>databasen Vannmiljø</w:t>
      </w:r>
      <w:r w:rsidR="005A5194">
        <w:rPr>
          <w:rFonts w:ascii="Calibri" w:eastAsia="Calibri" w:hAnsi="Calibri"/>
          <w:bCs/>
          <w:sz w:val="24"/>
        </w:rPr>
        <w:t>.</w:t>
      </w:r>
      <w:r w:rsidR="005A5194">
        <w:rPr>
          <w:rFonts w:ascii="Calibri" w:eastAsia="Calibri" w:hAnsi="Calibri"/>
          <w:bCs/>
          <w:sz w:val="24"/>
        </w:rPr>
        <w:br/>
      </w:r>
      <w:r w:rsidR="005A5194">
        <w:rPr>
          <w:rFonts w:ascii="Calibri" w:eastAsia="Calibri" w:hAnsi="Calibri"/>
          <w:bCs/>
          <w:sz w:val="24"/>
        </w:rPr>
        <w:br/>
      </w:r>
      <w:r w:rsidR="006F7545" w:rsidRPr="00731F5D">
        <w:rPr>
          <w:rFonts w:ascii="Calibri" w:eastAsia="Calibri" w:hAnsi="Calibri"/>
          <w:bCs/>
          <w:sz w:val="24"/>
        </w:rPr>
        <w:t xml:space="preserve">Alle analyseresultater vil være </w:t>
      </w:r>
      <w:proofErr w:type="spellStart"/>
      <w:r w:rsidR="006F7545" w:rsidRPr="00731F5D">
        <w:rPr>
          <w:rFonts w:ascii="Calibri" w:eastAsia="Calibri" w:hAnsi="Calibri"/>
          <w:bCs/>
          <w:sz w:val="24"/>
        </w:rPr>
        <w:t>Miljødirektoratets</w:t>
      </w:r>
      <w:proofErr w:type="spellEnd"/>
      <w:r w:rsidR="006F7545" w:rsidRPr="00731F5D">
        <w:rPr>
          <w:rFonts w:ascii="Calibri" w:eastAsia="Calibri" w:hAnsi="Calibri"/>
          <w:bCs/>
          <w:sz w:val="24"/>
        </w:rPr>
        <w:t xml:space="preserve"> eiendom,</w:t>
      </w:r>
      <w:r w:rsidR="004A3BF5" w:rsidRPr="00731F5D">
        <w:rPr>
          <w:rFonts w:ascii="Calibri" w:eastAsia="Calibri" w:hAnsi="Calibri"/>
          <w:bCs/>
          <w:sz w:val="24"/>
        </w:rPr>
        <w:t xml:space="preserve"> </w:t>
      </w:r>
      <w:r w:rsidR="00A769BA" w:rsidRPr="00731F5D">
        <w:rPr>
          <w:rFonts w:ascii="Calibri" w:eastAsia="Calibri" w:hAnsi="Calibri"/>
          <w:bCs/>
          <w:sz w:val="24"/>
        </w:rPr>
        <w:t xml:space="preserve">være </w:t>
      </w:r>
      <w:r w:rsidR="004A3BF5" w:rsidRPr="00731F5D">
        <w:rPr>
          <w:rFonts w:ascii="Calibri" w:eastAsia="Calibri" w:hAnsi="Calibri"/>
          <w:bCs/>
          <w:sz w:val="24"/>
        </w:rPr>
        <w:t xml:space="preserve">offentlig tilgjengelige gjennom </w:t>
      </w:r>
      <w:proofErr w:type="spellStart"/>
      <w:r w:rsidR="00F21F66" w:rsidRPr="00731F5D">
        <w:rPr>
          <w:rFonts w:ascii="Calibri" w:eastAsia="Calibri" w:hAnsi="Calibri"/>
          <w:bCs/>
          <w:sz w:val="24"/>
        </w:rPr>
        <w:t>eI</w:t>
      </w:r>
      <w:r w:rsidR="004A3BF5" w:rsidRPr="00731F5D">
        <w:rPr>
          <w:rFonts w:ascii="Calibri" w:eastAsia="Calibri" w:hAnsi="Calibri"/>
          <w:bCs/>
          <w:sz w:val="24"/>
        </w:rPr>
        <w:t>nnsyn</w:t>
      </w:r>
      <w:proofErr w:type="spellEnd"/>
      <w:r w:rsidR="00A769BA" w:rsidRPr="00731F5D">
        <w:rPr>
          <w:rFonts w:ascii="Calibri" w:eastAsia="Calibri" w:hAnsi="Calibri"/>
          <w:bCs/>
          <w:sz w:val="24"/>
        </w:rPr>
        <w:t>,</w:t>
      </w:r>
      <w:r w:rsidR="004A3BF5" w:rsidRPr="00731F5D">
        <w:rPr>
          <w:rFonts w:ascii="Calibri" w:eastAsia="Calibri" w:hAnsi="Calibri"/>
          <w:bCs/>
          <w:sz w:val="24"/>
        </w:rPr>
        <w:t xml:space="preserve"> </w:t>
      </w:r>
      <w:r w:rsidR="006F7545" w:rsidRPr="00731F5D">
        <w:rPr>
          <w:rFonts w:ascii="Calibri" w:eastAsia="Calibri" w:hAnsi="Calibri"/>
          <w:bCs/>
          <w:sz w:val="24"/>
        </w:rPr>
        <w:t>og vil kunne bli publisert i rapporter og presentasjoner som utarbeides av</w:t>
      </w:r>
      <w:r w:rsidR="000C492E">
        <w:rPr>
          <w:rFonts w:ascii="Calibri" w:eastAsia="Calibri" w:hAnsi="Calibri"/>
          <w:bCs/>
          <w:sz w:val="24"/>
        </w:rPr>
        <w:t>,</w:t>
      </w:r>
      <w:r w:rsidR="006F7545" w:rsidRPr="00731F5D">
        <w:rPr>
          <w:rFonts w:ascii="Calibri" w:eastAsia="Calibri" w:hAnsi="Calibri"/>
          <w:bCs/>
          <w:sz w:val="24"/>
        </w:rPr>
        <w:t xml:space="preserve"> eller på vegne av Miljødirektoratet. Tilsvarende vil metodebeskrivelse med tilhørende kvalitetsdata kunne bli publisert</w:t>
      </w:r>
      <w:r w:rsidR="00222336">
        <w:rPr>
          <w:rFonts w:ascii="Calibri" w:eastAsia="Calibri" w:hAnsi="Calibri"/>
          <w:bCs/>
          <w:sz w:val="24"/>
        </w:rPr>
        <w:t>. L</w:t>
      </w:r>
      <w:r w:rsidR="006F7545" w:rsidRPr="00731F5D">
        <w:rPr>
          <w:rFonts w:ascii="Calibri" w:eastAsia="Calibri" w:hAnsi="Calibri"/>
          <w:bCs/>
          <w:sz w:val="24"/>
        </w:rPr>
        <w:t>aboratoriet vil krediteres for arbeidet. Dersom noen opplysninger rundt laboratoriets metoder er sensitive og ikke kan publiseres, må dette spesifiseres i tilbudet.</w:t>
      </w:r>
    </w:p>
    <w:p w14:paraId="63BCA994" w14:textId="77777777" w:rsidR="006F7545" w:rsidRDefault="006F7545" w:rsidP="006F7545">
      <w:pPr>
        <w:keepLines w:val="0"/>
        <w:widowControl/>
        <w:spacing w:line="280" w:lineRule="atLeast"/>
        <w:rPr>
          <w:rFonts w:ascii="Calibri" w:eastAsia="Calibri" w:hAnsi="Calibri"/>
          <w:bCs/>
          <w:sz w:val="24"/>
        </w:rPr>
      </w:pPr>
    </w:p>
    <w:p w14:paraId="367A8C94" w14:textId="1F390020" w:rsidR="001707F8" w:rsidRPr="002D148F" w:rsidRDefault="001707F8" w:rsidP="006F7545">
      <w:pPr>
        <w:keepLines w:val="0"/>
        <w:widowControl/>
        <w:spacing w:line="280" w:lineRule="atLeast"/>
        <w:rPr>
          <w:rFonts w:ascii="Calibri" w:eastAsia="Calibri" w:hAnsi="Calibri"/>
          <w:bCs/>
          <w:i/>
          <w:iCs/>
          <w:sz w:val="24"/>
        </w:rPr>
      </w:pPr>
      <w:r w:rsidRPr="002D148F">
        <w:rPr>
          <w:rFonts w:ascii="Calibri" w:eastAsia="Calibri" w:hAnsi="Calibri"/>
          <w:bCs/>
          <w:i/>
          <w:iCs/>
          <w:sz w:val="24"/>
        </w:rPr>
        <w:t>Statusmøter</w:t>
      </w:r>
    </w:p>
    <w:p w14:paraId="57C27C6A" w14:textId="562135FE" w:rsidR="006F7545" w:rsidRPr="00731F5D" w:rsidRDefault="001707F8" w:rsidP="006F7545">
      <w:pPr>
        <w:keepLines w:val="0"/>
        <w:widowControl/>
        <w:spacing w:line="280" w:lineRule="atLeast"/>
        <w:rPr>
          <w:rFonts w:ascii="Calibri" w:eastAsia="Calibri" w:hAnsi="Calibri"/>
          <w:bCs/>
          <w:sz w:val="24"/>
        </w:rPr>
      </w:pPr>
      <w:r>
        <w:rPr>
          <w:rFonts w:ascii="Calibri" w:eastAsia="Calibri" w:hAnsi="Calibri"/>
          <w:bCs/>
          <w:sz w:val="24"/>
        </w:rPr>
        <w:t xml:space="preserve">Det vil være behov for statusmøter minimum </w:t>
      </w:r>
      <w:r w:rsidR="00FA126C">
        <w:rPr>
          <w:rFonts w:ascii="Calibri" w:eastAsia="Calibri" w:hAnsi="Calibri"/>
          <w:bCs/>
          <w:sz w:val="24"/>
        </w:rPr>
        <w:t>1</w:t>
      </w:r>
      <w:r>
        <w:rPr>
          <w:rFonts w:ascii="Calibri" w:eastAsia="Calibri" w:hAnsi="Calibri"/>
          <w:bCs/>
          <w:sz w:val="24"/>
        </w:rPr>
        <w:t xml:space="preserve"> gang årlig</w:t>
      </w:r>
      <w:r w:rsidR="00FA126C">
        <w:rPr>
          <w:rFonts w:ascii="Calibri" w:eastAsia="Calibri" w:hAnsi="Calibri"/>
          <w:bCs/>
          <w:sz w:val="24"/>
        </w:rPr>
        <w:t xml:space="preserve"> og</w:t>
      </w:r>
      <w:r w:rsidR="006440D2">
        <w:rPr>
          <w:rFonts w:ascii="Calibri" w:eastAsia="Calibri" w:hAnsi="Calibri"/>
          <w:bCs/>
          <w:sz w:val="24"/>
        </w:rPr>
        <w:t>/eller ved spesielle behov</w:t>
      </w:r>
      <w:r>
        <w:rPr>
          <w:rFonts w:ascii="Calibri" w:eastAsia="Calibri" w:hAnsi="Calibri"/>
          <w:bCs/>
          <w:sz w:val="24"/>
        </w:rPr>
        <w:t>.</w:t>
      </w:r>
    </w:p>
    <w:p w14:paraId="6C926CFF" w14:textId="486C6427" w:rsidR="004801EA" w:rsidRPr="00731F5D" w:rsidRDefault="004801EA" w:rsidP="006F7545">
      <w:pPr>
        <w:keepLines w:val="0"/>
        <w:widowControl/>
        <w:spacing w:line="280" w:lineRule="atLeast"/>
        <w:rPr>
          <w:rFonts w:ascii="Calibri" w:eastAsia="Calibri" w:hAnsi="Calibri"/>
          <w:bCs/>
          <w:sz w:val="24"/>
        </w:rPr>
      </w:pPr>
    </w:p>
    <w:p w14:paraId="014B0D34" w14:textId="77777777" w:rsidR="004801EA" w:rsidRPr="00731F5D" w:rsidRDefault="004801EA" w:rsidP="006F7545">
      <w:pPr>
        <w:keepLines w:val="0"/>
        <w:widowControl/>
        <w:spacing w:line="280" w:lineRule="atLeast"/>
        <w:rPr>
          <w:rFonts w:ascii="Calibri" w:eastAsia="Calibri" w:hAnsi="Calibri"/>
          <w:bCs/>
          <w:sz w:val="24"/>
        </w:rPr>
      </w:pPr>
    </w:p>
    <w:p w14:paraId="5B2BCCB1" w14:textId="3FD5CD68" w:rsidR="006F7545" w:rsidRPr="00731F5D" w:rsidRDefault="00F22676" w:rsidP="006F7545">
      <w:pPr>
        <w:keepLines w:val="0"/>
        <w:widowControl/>
        <w:spacing w:line="280" w:lineRule="atLeast"/>
        <w:rPr>
          <w:rFonts w:ascii="Calibri" w:eastAsia="Calibri" w:hAnsi="Calibri"/>
          <w:bCs/>
          <w:sz w:val="24"/>
        </w:rPr>
      </w:pPr>
      <w:r>
        <w:rPr>
          <w:rFonts w:ascii="Calibri" w:eastAsia="Calibri" w:hAnsi="Calibri"/>
          <w:bCs/>
          <w:sz w:val="24"/>
          <w:szCs w:val="24"/>
          <w:lang w:eastAsia="en-US"/>
        </w:rPr>
        <w:lastRenderedPageBreak/>
        <w:br/>
      </w:r>
      <w:r w:rsidR="006F7545" w:rsidRPr="00731F5D">
        <w:rPr>
          <w:rFonts w:ascii="Calibri" w:eastAsia="Calibri" w:hAnsi="Calibri"/>
          <w:bCs/>
          <w:sz w:val="24"/>
          <w:szCs w:val="24"/>
          <w:lang w:eastAsia="en-US"/>
        </w:rPr>
        <w:t>Analyser av aktuelle stoffer og stoffgrupper:</w:t>
      </w:r>
      <w:r w:rsidR="006F7545" w:rsidRPr="00731F5D">
        <w:rPr>
          <w:rFonts w:ascii="Calibri" w:eastAsia="Calibri" w:hAnsi="Calibri"/>
          <w:bCs/>
          <w:sz w:val="24"/>
          <w:szCs w:val="24"/>
          <w:lang w:eastAsia="en-US"/>
        </w:rPr>
        <w:br/>
      </w:r>
    </w:p>
    <w:p w14:paraId="3A588881" w14:textId="12944F5D" w:rsidR="006F7545" w:rsidRPr="00731F5D" w:rsidRDefault="006F7545" w:rsidP="006F7545">
      <w:pPr>
        <w:keepLines w:val="0"/>
        <w:widowControl/>
        <w:numPr>
          <w:ilvl w:val="0"/>
          <w:numId w:val="27"/>
        </w:numPr>
        <w:spacing w:after="200" w:line="276" w:lineRule="auto"/>
        <w:contextualSpacing/>
        <w:rPr>
          <w:rFonts w:ascii="Calibri" w:eastAsia="Calibri" w:hAnsi="Calibri"/>
          <w:bCs/>
          <w:sz w:val="24"/>
          <w:lang w:val="nn-NO"/>
        </w:rPr>
      </w:pPr>
      <w:r w:rsidRPr="00731F5D">
        <w:rPr>
          <w:rFonts w:ascii="Calibri" w:eastAsia="Calibri" w:hAnsi="Calibri"/>
          <w:bCs/>
          <w:sz w:val="24"/>
          <w:lang w:val="nn-NO"/>
        </w:rPr>
        <w:t>Pentaklorfenol (</w:t>
      </w:r>
      <w:r w:rsidR="002C0209">
        <w:rPr>
          <w:rFonts w:ascii="Calibri" w:eastAsia="Calibri" w:hAnsi="Calibri"/>
          <w:bCs/>
          <w:sz w:val="24"/>
          <w:lang w:val="nn-NO"/>
        </w:rPr>
        <w:t>CAS-</w:t>
      </w:r>
      <w:r w:rsidRPr="00731F5D">
        <w:rPr>
          <w:rFonts w:ascii="Calibri" w:eastAsia="Calibri" w:hAnsi="Calibri"/>
          <w:bCs/>
          <w:sz w:val="24"/>
          <w:lang w:val="nn-NO"/>
        </w:rPr>
        <w:t xml:space="preserve">nr 87-86-5) regulert i </w:t>
      </w:r>
      <w:proofErr w:type="spellStart"/>
      <w:r w:rsidRPr="00731F5D">
        <w:rPr>
          <w:rFonts w:ascii="Calibri" w:eastAsia="Calibri" w:hAnsi="Calibri"/>
          <w:bCs/>
          <w:sz w:val="24"/>
          <w:lang w:val="nn-NO"/>
        </w:rPr>
        <w:t>produktforskriften</w:t>
      </w:r>
      <w:proofErr w:type="spellEnd"/>
      <w:r w:rsidRPr="00731F5D">
        <w:rPr>
          <w:rFonts w:ascii="Calibri" w:eastAsia="Calibri" w:hAnsi="Calibri"/>
          <w:bCs/>
          <w:sz w:val="24"/>
          <w:lang w:val="nn-NO"/>
        </w:rPr>
        <w:t xml:space="preserve"> §2-10</w:t>
      </w:r>
      <w:r w:rsidR="006529D5">
        <w:rPr>
          <w:rFonts w:ascii="Calibri" w:eastAsia="Calibri" w:hAnsi="Calibri"/>
          <w:bCs/>
          <w:sz w:val="24"/>
          <w:lang w:val="nn-NO"/>
        </w:rPr>
        <w:t xml:space="preserve"> og i </w:t>
      </w:r>
      <w:r w:rsidR="00D5041B">
        <w:rPr>
          <w:rFonts w:ascii="Calibri" w:eastAsia="Calibri" w:hAnsi="Calibri"/>
          <w:bCs/>
          <w:sz w:val="24"/>
          <w:lang w:val="nn-NO"/>
        </w:rPr>
        <w:t>§ 4-1</w:t>
      </w:r>
      <w:r w:rsidR="00934DDF">
        <w:rPr>
          <w:rStyle w:val="Fotnotereferanse"/>
          <w:rFonts w:ascii="Calibri" w:eastAsia="Calibri" w:hAnsi="Calibri"/>
          <w:bCs/>
          <w:sz w:val="24"/>
          <w:lang w:val="nn-NO"/>
        </w:rPr>
        <w:footnoteReference w:id="2"/>
      </w:r>
      <w:r w:rsidR="007033B9">
        <w:rPr>
          <w:rFonts w:ascii="Calibri" w:eastAsia="Calibri" w:hAnsi="Calibri"/>
          <w:bCs/>
          <w:sz w:val="24"/>
          <w:lang w:val="nn-NO"/>
        </w:rPr>
        <w:t xml:space="preserve"> </w:t>
      </w:r>
    </w:p>
    <w:p w14:paraId="71798D69" w14:textId="3D639A71" w:rsidR="006F7545" w:rsidRPr="00731F5D" w:rsidRDefault="006F7545" w:rsidP="006F7545">
      <w:pPr>
        <w:keepLines w:val="0"/>
        <w:widowControl/>
        <w:numPr>
          <w:ilvl w:val="0"/>
          <w:numId w:val="27"/>
        </w:numPr>
        <w:spacing w:after="200" w:line="276" w:lineRule="auto"/>
        <w:contextualSpacing/>
        <w:rPr>
          <w:rFonts w:ascii="Calibri" w:eastAsia="Calibri" w:hAnsi="Calibri"/>
          <w:bCs/>
          <w:sz w:val="24"/>
        </w:rPr>
      </w:pPr>
      <w:proofErr w:type="spellStart"/>
      <w:r w:rsidRPr="00731F5D">
        <w:rPr>
          <w:rFonts w:ascii="Calibri" w:eastAsia="Calibri" w:hAnsi="Calibri"/>
          <w:bCs/>
          <w:sz w:val="24"/>
          <w:szCs w:val="24"/>
          <w:lang w:eastAsia="en-US"/>
        </w:rPr>
        <w:t>Azofargestoffer</w:t>
      </w:r>
      <w:proofErr w:type="spellEnd"/>
      <w:r w:rsidRPr="00731F5D">
        <w:rPr>
          <w:rFonts w:ascii="Calibri" w:eastAsia="Calibri" w:hAnsi="Calibri"/>
          <w:bCs/>
          <w:sz w:val="24"/>
        </w:rPr>
        <w:t xml:space="preserve"> regulert i REACH</w:t>
      </w:r>
      <w:r w:rsidR="005A05E7">
        <w:rPr>
          <w:rStyle w:val="Fotnotereferanse"/>
          <w:rFonts w:ascii="Calibri" w:eastAsia="Calibri" w:hAnsi="Calibri"/>
          <w:bCs/>
          <w:sz w:val="24"/>
        </w:rPr>
        <w:footnoteReference w:id="3"/>
      </w:r>
      <w:r w:rsidRPr="00731F5D">
        <w:rPr>
          <w:rFonts w:ascii="Calibri" w:eastAsia="Calibri" w:hAnsi="Calibri"/>
          <w:bCs/>
          <w:sz w:val="24"/>
        </w:rPr>
        <w:t xml:space="preserve"> vedlegg XVII, post 43, med de spesifikasjoner som er angitt der. Metoden må kunne bestemme </w:t>
      </w:r>
      <w:proofErr w:type="spellStart"/>
      <w:r w:rsidRPr="00731F5D">
        <w:rPr>
          <w:rFonts w:ascii="Calibri" w:eastAsia="Calibri" w:hAnsi="Calibri"/>
          <w:bCs/>
          <w:sz w:val="24"/>
        </w:rPr>
        <w:t>azofargestoffer</w:t>
      </w:r>
      <w:proofErr w:type="spellEnd"/>
      <w:r w:rsidRPr="00731F5D">
        <w:rPr>
          <w:rFonts w:ascii="Calibri" w:eastAsia="Calibri" w:hAnsi="Calibri"/>
          <w:bCs/>
          <w:sz w:val="24"/>
        </w:rPr>
        <w:t xml:space="preserve"> som gjennom reduktiv spaltning kan avgi ett eller flere av de aromatiske aminene oppgitt i tillegg 8 til REACH vedlegg XVII, se tabell under.</w:t>
      </w:r>
    </w:p>
    <w:p w14:paraId="5F32D919" w14:textId="77777777" w:rsidR="006F7545" w:rsidRPr="00731F5D" w:rsidRDefault="006F7545" w:rsidP="006F7545">
      <w:pPr>
        <w:keepLines w:val="0"/>
        <w:widowControl/>
        <w:numPr>
          <w:ilvl w:val="0"/>
          <w:numId w:val="27"/>
        </w:numPr>
        <w:spacing w:after="200" w:line="276" w:lineRule="auto"/>
        <w:contextualSpacing/>
        <w:rPr>
          <w:rFonts w:ascii="Calibri" w:eastAsia="Calibri" w:hAnsi="Calibri"/>
          <w:bCs/>
          <w:sz w:val="24"/>
        </w:rPr>
      </w:pPr>
      <w:proofErr w:type="spellStart"/>
      <w:r w:rsidRPr="00731F5D">
        <w:rPr>
          <w:rFonts w:ascii="Calibri" w:eastAsia="Calibri" w:hAnsi="Calibri"/>
          <w:bCs/>
          <w:sz w:val="24"/>
          <w:szCs w:val="24"/>
          <w:lang w:eastAsia="en-US"/>
        </w:rPr>
        <w:t>Nonyl</w:t>
      </w:r>
      <w:proofErr w:type="spellEnd"/>
      <w:r w:rsidRPr="00731F5D">
        <w:rPr>
          <w:rFonts w:ascii="Calibri" w:eastAsia="Calibri" w:hAnsi="Calibri"/>
          <w:bCs/>
          <w:sz w:val="24"/>
          <w:szCs w:val="24"/>
          <w:lang w:eastAsia="en-US"/>
        </w:rPr>
        <w:t xml:space="preserve">- og </w:t>
      </w:r>
      <w:proofErr w:type="spellStart"/>
      <w:r w:rsidRPr="00731F5D">
        <w:rPr>
          <w:rFonts w:ascii="Calibri" w:eastAsia="Calibri" w:hAnsi="Calibri"/>
          <w:bCs/>
          <w:sz w:val="24"/>
          <w:szCs w:val="24"/>
          <w:lang w:eastAsia="en-US"/>
        </w:rPr>
        <w:t>oktylfenol</w:t>
      </w:r>
      <w:proofErr w:type="spellEnd"/>
      <w:r w:rsidRPr="00731F5D">
        <w:rPr>
          <w:rFonts w:ascii="Calibri" w:eastAsia="Calibri" w:hAnsi="Calibri"/>
          <w:bCs/>
          <w:sz w:val="24"/>
          <w:szCs w:val="24"/>
          <w:lang w:eastAsia="en-US"/>
        </w:rPr>
        <w:t xml:space="preserve">, samt </w:t>
      </w:r>
      <w:proofErr w:type="spellStart"/>
      <w:r w:rsidRPr="00731F5D">
        <w:rPr>
          <w:rFonts w:ascii="Calibri" w:eastAsia="Calibri" w:hAnsi="Calibri"/>
          <w:bCs/>
          <w:sz w:val="24"/>
          <w:szCs w:val="24"/>
          <w:lang w:eastAsia="en-US"/>
        </w:rPr>
        <w:t>etoksilater</w:t>
      </w:r>
      <w:proofErr w:type="spellEnd"/>
      <w:r w:rsidRPr="00731F5D">
        <w:rPr>
          <w:rFonts w:ascii="Calibri" w:eastAsia="Calibri" w:hAnsi="Calibri"/>
          <w:bCs/>
          <w:sz w:val="24"/>
          <w:szCs w:val="24"/>
          <w:lang w:eastAsia="en-US"/>
        </w:rPr>
        <w:t xml:space="preserve"> regulert i REACH vedlegg XVII, post 46a og på kandidatlisten og prioritetslisten, se tabell under.</w:t>
      </w:r>
    </w:p>
    <w:p w14:paraId="3CBF79E9" w14:textId="49E7ED8C" w:rsidR="006F7545" w:rsidRPr="00731F5D" w:rsidRDefault="006F7545" w:rsidP="006F7545">
      <w:pPr>
        <w:keepLines w:val="0"/>
        <w:widowControl/>
        <w:numPr>
          <w:ilvl w:val="0"/>
          <w:numId w:val="26"/>
        </w:numPr>
        <w:spacing w:after="200" w:line="276" w:lineRule="auto"/>
        <w:contextualSpacing/>
        <w:rPr>
          <w:rFonts w:ascii="Calibri" w:eastAsia="Calibri" w:hAnsi="Calibri"/>
          <w:bCs/>
          <w:sz w:val="24"/>
        </w:rPr>
      </w:pPr>
      <w:proofErr w:type="spellStart"/>
      <w:r w:rsidRPr="00731F5D">
        <w:rPr>
          <w:rFonts w:ascii="Calibri" w:eastAsia="Calibri" w:hAnsi="Calibri"/>
          <w:bCs/>
          <w:sz w:val="24"/>
          <w:szCs w:val="24"/>
          <w:lang w:eastAsia="en-US"/>
        </w:rPr>
        <w:t>Ftalater</w:t>
      </w:r>
      <w:proofErr w:type="spellEnd"/>
      <w:r w:rsidRPr="00731F5D">
        <w:rPr>
          <w:rFonts w:ascii="Calibri" w:eastAsia="Calibri" w:hAnsi="Calibri"/>
          <w:bCs/>
          <w:sz w:val="24"/>
        </w:rPr>
        <w:t xml:space="preserve"> </w:t>
      </w:r>
      <w:bookmarkStart w:id="2" w:name="_Hlk62458463"/>
      <w:r w:rsidRPr="00731F5D">
        <w:rPr>
          <w:rFonts w:ascii="Calibri" w:eastAsia="Calibri" w:hAnsi="Calibri"/>
          <w:bCs/>
          <w:sz w:val="24"/>
        </w:rPr>
        <w:t xml:space="preserve">regulert i </w:t>
      </w:r>
      <w:bookmarkStart w:id="3" w:name="_Hlk62457386"/>
      <w:r w:rsidRPr="00731F5D">
        <w:rPr>
          <w:rFonts w:ascii="Calibri" w:eastAsia="Calibri" w:hAnsi="Calibri"/>
          <w:bCs/>
          <w:sz w:val="24"/>
        </w:rPr>
        <w:t xml:space="preserve">REACH vedlegg XVII post </w:t>
      </w:r>
      <w:bookmarkEnd w:id="3"/>
      <w:r w:rsidRPr="00731F5D">
        <w:rPr>
          <w:rFonts w:ascii="Calibri" w:eastAsia="Calibri" w:hAnsi="Calibri"/>
          <w:bCs/>
          <w:sz w:val="24"/>
        </w:rPr>
        <w:t>51 og 52 og i produktforskriften §2a-3</w:t>
      </w:r>
      <w:r w:rsidR="00A20E38">
        <w:rPr>
          <w:rStyle w:val="Fotnotereferanse"/>
          <w:rFonts w:ascii="Calibri" w:eastAsia="Calibri" w:hAnsi="Calibri"/>
          <w:bCs/>
          <w:sz w:val="24"/>
        </w:rPr>
        <w:footnoteReference w:id="4"/>
      </w:r>
      <w:r w:rsidRPr="00731F5D">
        <w:rPr>
          <w:rFonts w:ascii="Calibri" w:eastAsia="Calibri" w:hAnsi="Calibri"/>
          <w:bCs/>
          <w:sz w:val="24"/>
        </w:rPr>
        <w:t xml:space="preserve"> (se tabellen under), </w:t>
      </w:r>
      <w:bookmarkEnd w:id="2"/>
      <w:r w:rsidRPr="00731F5D">
        <w:rPr>
          <w:rFonts w:ascii="Calibri" w:eastAsia="Calibri" w:hAnsi="Calibri"/>
          <w:bCs/>
          <w:sz w:val="24"/>
        </w:rPr>
        <w:t xml:space="preserve">i tillegg til dette så mange som mulig av de resterende </w:t>
      </w:r>
      <w:proofErr w:type="spellStart"/>
      <w:r w:rsidRPr="00731F5D">
        <w:rPr>
          <w:rFonts w:ascii="Calibri" w:eastAsia="Calibri" w:hAnsi="Calibri"/>
          <w:bCs/>
          <w:sz w:val="24"/>
        </w:rPr>
        <w:t>ftalatene</w:t>
      </w:r>
      <w:proofErr w:type="spellEnd"/>
      <w:r w:rsidRPr="00731F5D">
        <w:rPr>
          <w:rFonts w:ascii="Calibri" w:eastAsia="Calibri" w:hAnsi="Calibri"/>
          <w:bCs/>
          <w:sz w:val="24"/>
        </w:rPr>
        <w:t xml:space="preserve"> i tabellen.</w:t>
      </w:r>
    </w:p>
    <w:p w14:paraId="18B4B3B8" w14:textId="3498D1B4" w:rsidR="006F7545" w:rsidRPr="00731F5D" w:rsidRDefault="006F7545" w:rsidP="006F7545">
      <w:pPr>
        <w:keepLines w:val="0"/>
        <w:widowControl/>
        <w:numPr>
          <w:ilvl w:val="0"/>
          <w:numId w:val="26"/>
        </w:numPr>
        <w:spacing w:after="200" w:line="276" w:lineRule="auto"/>
        <w:contextualSpacing/>
        <w:rPr>
          <w:rFonts w:ascii="Calibri" w:eastAsia="Calibri" w:hAnsi="Calibri"/>
          <w:sz w:val="24"/>
          <w:szCs w:val="24"/>
        </w:rPr>
      </w:pPr>
      <w:r w:rsidRPr="00731F5D">
        <w:rPr>
          <w:rFonts w:ascii="Calibri" w:eastAsia="Calibri" w:hAnsi="Calibri"/>
          <w:bCs/>
          <w:sz w:val="24"/>
          <w:szCs w:val="24"/>
          <w:lang w:eastAsia="en-US"/>
        </w:rPr>
        <w:t>Kortkjedede</w:t>
      </w:r>
      <w:r w:rsidR="003213EB">
        <w:rPr>
          <w:rFonts w:ascii="Calibri" w:eastAsia="Calibri" w:hAnsi="Calibri"/>
          <w:bCs/>
          <w:sz w:val="24"/>
          <w:szCs w:val="24"/>
          <w:lang w:eastAsia="en-US"/>
        </w:rPr>
        <w:t>,</w:t>
      </w:r>
      <w:r w:rsidRPr="00731F5D">
        <w:rPr>
          <w:rFonts w:ascii="Calibri" w:eastAsia="Calibri" w:hAnsi="Calibri"/>
          <w:bCs/>
          <w:sz w:val="24"/>
          <w:szCs w:val="24"/>
          <w:lang w:eastAsia="en-US"/>
        </w:rPr>
        <w:t xml:space="preserve"> mellomkjedede</w:t>
      </w:r>
      <w:r w:rsidR="003213EB">
        <w:rPr>
          <w:rFonts w:ascii="Calibri" w:eastAsia="Calibri" w:hAnsi="Calibri"/>
          <w:bCs/>
          <w:sz w:val="24"/>
          <w:szCs w:val="24"/>
          <w:lang w:eastAsia="en-US"/>
        </w:rPr>
        <w:t xml:space="preserve"> og lang</w:t>
      </w:r>
      <w:r w:rsidR="002F4024">
        <w:rPr>
          <w:rFonts w:ascii="Calibri" w:eastAsia="Calibri" w:hAnsi="Calibri"/>
          <w:bCs/>
          <w:sz w:val="24"/>
          <w:szCs w:val="24"/>
          <w:lang w:eastAsia="en-US"/>
        </w:rPr>
        <w:t>kjedede</w:t>
      </w:r>
      <w:r w:rsidRPr="00731F5D">
        <w:rPr>
          <w:rFonts w:ascii="Calibri" w:eastAsia="Calibri" w:hAnsi="Calibri"/>
          <w:bCs/>
          <w:sz w:val="24"/>
          <w:szCs w:val="24"/>
          <w:lang w:eastAsia="en-US"/>
        </w:rPr>
        <w:t xml:space="preserve"> klorparafiner</w:t>
      </w:r>
      <w:r w:rsidRPr="2C6FD963">
        <w:rPr>
          <w:rFonts w:ascii="Calibri" w:eastAsia="Calibri" w:hAnsi="Calibri"/>
          <w:sz w:val="24"/>
          <w:szCs w:val="24"/>
        </w:rPr>
        <w:t xml:space="preserve"> (SCCP</w:t>
      </w:r>
      <w:r w:rsidR="00E827BE">
        <w:rPr>
          <w:rFonts w:ascii="Calibri" w:eastAsia="Calibri" w:hAnsi="Calibri"/>
          <w:sz w:val="24"/>
          <w:szCs w:val="24"/>
        </w:rPr>
        <w:t>,</w:t>
      </w:r>
      <w:r w:rsidRPr="2C6FD963">
        <w:rPr>
          <w:rFonts w:ascii="Calibri" w:eastAsia="Calibri" w:hAnsi="Calibri"/>
          <w:sz w:val="24"/>
          <w:szCs w:val="24"/>
        </w:rPr>
        <w:t xml:space="preserve"> MCCP</w:t>
      </w:r>
      <w:r w:rsidR="00E827BE">
        <w:rPr>
          <w:rFonts w:ascii="Calibri" w:eastAsia="Calibri" w:hAnsi="Calibri"/>
          <w:sz w:val="24"/>
          <w:szCs w:val="24"/>
        </w:rPr>
        <w:t xml:space="preserve"> og LCCP</w:t>
      </w:r>
      <w:r w:rsidRPr="2C6FD963">
        <w:rPr>
          <w:rFonts w:ascii="Calibri" w:eastAsia="Calibri" w:hAnsi="Calibri"/>
          <w:sz w:val="24"/>
          <w:szCs w:val="24"/>
        </w:rPr>
        <w:t>). SCCP er regulert i Produktforskriften §4-1</w:t>
      </w:r>
      <w:r w:rsidR="003E14F0" w:rsidRPr="2C6FD963">
        <w:rPr>
          <w:rFonts w:ascii="Calibri" w:eastAsia="Calibri" w:hAnsi="Calibri"/>
          <w:sz w:val="24"/>
          <w:szCs w:val="24"/>
        </w:rPr>
        <w:t>. MCCP står på kandidatlis</w:t>
      </w:r>
      <w:r w:rsidR="007008E8" w:rsidRPr="2C6FD963">
        <w:rPr>
          <w:rFonts w:ascii="Calibri" w:eastAsia="Calibri" w:hAnsi="Calibri"/>
          <w:sz w:val="24"/>
          <w:szCs w:val="24"/>
        </w:rPr>
        <w:t>ten i REACH.</w:t>
      </w:r>
    </w:p>
    <w:p w14:paraId="675F45AD" w14:textId="7FC146D8" w:rsidR="006F7545" w:rsidRPr="003D26F3" w:rsidRDefault="006F7545" w:rsidP="006F7545">
      <w:pPr>
        <w:keepLines w:val="0"/>
        <w:widowControl/>
        <w:numPr>
          <w:ilvl w:val="0"/>
          <w:numId w:val="27"/>
        </w:numPr>
        <w:spacing w:after="200" w:line="276" w:lineRule="auto"/>
        <w:contextualSpacing/>
        <w:rPr>
          <w:rFonts w:ascii="Calibri" w:eastAsia="Calibri" w:hAnsi="Calibri"/>
          <w:sz w:val="24"/>
          <w:szCs w:val="24"/>
        </w:rPr>
      </w:pPr>
      <w:r w:rsidRPr="003D26F3">
        <w:rPr>
          <w:rFonts w:ascii="Calibri" w:eastAsia="Calibri" w:hAnsi="Calibri"/>
          <w:sz w:val="24"/>
          <w:szCs w:val="24"/>
          <w:lang w:eastAsia="en-US"/>
        </w:rPr>
        <w:t xml:space="preserve">Per- og </w:t>
      </w:r>
      <w:proofErr w:type="spellStart"/>
      <w:r w:rsidRPr="003D26F3">
        <w:rPr>
          <w:rFonts w:ascii="Calibri" w:eastAsia="Calibri" w:hAnsi="Calibri"/>
          <w:sz w:val="24"/>
          <w:szCs w:val="24"/>
          <w:lang w:eastAsia="en-US"/>
        </w:rPr>
        <w:t>polyfluorerte</w:t>
      </w:r>
      <w:proofErr w:type="spellEnd"/>
      <w:r w:rsidRPr="003D26F3">
        <w:rPr>
          <w:rFonts w:ascii="Calibri" w:eastAsia="Calibri" w:hAnsi="Calibri"/>
          <w:sz w:val="24"/>
          <w:szCs w:val="24"/>
          <w:lang w:eastAsia="en-US"/>
        </w:rPr>
        <w:t xml:space="preserve"> stoffer (PFAS).</w:t>
      </w:r>
      <w:r w:rsidRPr="003D26F3">
        <w:rPr>
          <w:rFonts w:ascii="Calibri" w:eastAsia="Calibri" w:hAnsi="Calibri"/>
          <w:sz w:val="24"/>
          <w:szCs w:val="24"/>
        </w:rPr>
        <w:t xml:space="preserve"> Vi ønsker bestemmelse av ioniske og nøytrale per- og </w:t>
      </w:r>
      <w:proofErr w:type="spellStart"/>
      <w:r w:rsidRPr="003D26F3">
        <w:rPr>
          <w:rFonts w:ascii="Calibri" w:eastAsia="Calibri" w:hAnsi="Calibri"/>
          <w:sz w:val="24"/>
          <w:szCs w:val="24"/>
        </w:rPr>
        <w:t>polyfluorerte</w:t>
      </w:r>
      <w:proofErr w:type="spellEnd"/>
      <w:r w:rsidRPr="003D26F3">
        <w:rPr>
          <w:rFonts w:ascii="Calibri" w:eastAsia="Calibri" w:hAnsi="Calibri"/>
          <w:sz w:val="24"/>
          <w:szCs w:val="24"/>
        </w:rPr>
        <w:t xml:space="preserve"> stoffer etter laboratoriets standard metode for slike stoffer. Tilbudet bør inkludere en liste over hvilke per- og </w:t>
      </w:r>
      <w:proofErr w:type="spellStart"/>
      <w:r w:rsidRPr="003D26F3">
        <w:rPr>
          <w:rFonts w:ascii="Calibri" w:eastAsia="Calibri" w:hAnsi="Calibri"/>
          <w:sz w:val="24"/>
          <w:szCs w:val="24"/>
        </w:rPr>
        <w:t>polyfluorerte</w:t>
      </w:r>
      <w:proofErr w:type="spellEnd"/>
      <w:r w:rsidRPr="003D26F3">
        <w:rPr>
          <w:rFonts w:ascii="Calibri" w:eastAsia="Calibri" w:hAnsi="Calibri"/>
          <w:sz w:val="24"/>
          <w:szCs w:val="24"/>
        </w:rPr>
        <w:t xml:space="preserve"> stoffer laboratoriet kan analysere for. PFOA</w:t>
      </w:r>
      <w:r w:rsidR="005E0C7E" w:rsidRPr="00B07035">
        <w:rPr>
          <w:rFonts w:ascii="Calibri" w:eastAsia="Calibri" w:hAnsi="Calibri"/>
          <w:sz w:val="24"/>
          <w:szCs w:val="24"/>
        </w:rPr>
        <w:t xml:space="preserve"> (</w:t>
      </w:r>
      <w:r w:rsidR="001F1C41" w:rsidRPr="00B07035">
        <w:rPr>
          <w:rFonts w:ascii="Calibri" w:eastAsia="Calibri" w:hAnsi="Calibri"/>
          <w:sz w:val="24"/>
          <w:szCs w:val="24"/>
        </w:rPr>
        <w:t>inkl</w:t>
      </w:r>
      <w:r w:rsidR="005724B1">
        <w:rPr>
          <w:rFonts w:ascii="Calibri" w:eastAsia="Calibri" w:hAnsi="Calibri"/>
          <w:sz w:val="24"/>
          <w:szCs w:val="24"/>
        </w:rPr>
        <w:t>.</w:t>
      </w:r>
      <w:r w:rsidR="001F1C41" w:rsidRPr="00B07035">
        <w:rPr>
          <w:rFonts w:ascii="Calibri" w:eastAsia="Calibri" w:hAnsi="Calibri"/>
          <w:sz w:val="24"/>
          <w:szCs w:val="24"/>
        </w:rPr>
        <w:t xml:space="preserve"> salter og forløpere)</w:t>
      </w:r>
      <w:r w:rsidR="00811D39" w:rsidRPr="00B07035">
        <w:rPr>
          <w:rFonts w:ascii="Calibri" w:eastAsia="Calibri" w:hAnsi="Calibri"/>
          <w:sz w:val="24"/>
          <w:szCs w:val="24"/>
        </w:rPr>
        <w:t>,</w:t>
      </w:r>
      <w:r w:rsidR="006D631B" w:rsidRPr="00B07035">
        <w:rPr>
          <w:rFonts w:ascii="Calibri" w:eastAsia="Calibri" w:hAnsi="Calibri"/>
          <w:sz w:val="24"/>
          <w:szCs w:val="24"/>
        </w:rPr>
        <w:t xml:space="preserve"> PFOS (</w:t>
      </w:r>
      <w:r w:rsidR="00C76779" w:rsidRPr="00B07035">
        <w:rPr>
          <w:rFonts w:ascii="Calibri" w:eastAsia="Calibri" w:hAnsi="Calibri"/>
          <w:sz w:val="24"/>
          <w:szCs w:val="24"/>
        </w:rPr>
        <w:t>og</w:t>
      </w:r>
      <w:r w:rsidR="008212F9" w:rsidRPr="00B07035">
        <w:rPr>
          <w:rFonts w:ascii="Calibri" w:eastAsia="Calibri" w:hAnsi="Calibri"/>
          <w:sz w:val="24"/>
          <w:szCs w:val="24"/>
        </w:rPr>
        <w:t xml:space="preserve"> dens derivater)</w:t>
      </w:r>
      <w:r w:rsidR="00C76779" w:rsidRPr="00B07035">
        <w:rPr>
          <w:rFonts w:ascii="Calibri" w:eastAsia="Calibri" w:hAnsi="Calibri"/>
          <w:sz w:val="24"/>
          <w:szCs w:val="24"/>
        </w:rPr>
        <w:t xml:space="preserve"> </w:t>
      </w:r>
      <w:r w:rsidR="00811D39" w:rsidRPr="00B07035">
        <w:rPr>
          <w:rFonts w:ascii="Calibri" w:eastAsia="Calibri" w:hAnsi="Calibri"/>
          <w:sz w:val="24"/>
          <w:szCs w:val="24"/>
        </w:rPr>
        <w:t>o</w:t>
      </w:r>
      <w:r w:rsidR="00420E20" w:rsidRPr="00B07035">
        <w:rPr>
          <w:rFonts w:ascii="Calibri" w:eastAsia="Calibri" w:hAnsi="Calibri"/>
          <w:sz w:val="24"/>
          <w:szCs w:val="24"/>
        </w:rPr>
        <w:t>g</w:t>
      </w:r>
      <w:r w:rsidR="00811D39" w:rsidRPr="00B07035">
        <w:rPr>
          <w:rFonts w:ascii="Calibri" w:eastAsia="Calibri" w:hAnsi="Calibri"/>
          <w:sz w:val="24"/>
          <w:szCs w:val="24"/>
        </w:rPr>
        <w:t xml:space="preserve"> </w:t>
      </w:r>
      <w:proofErr w:type="spellStart"/>
      <w:r w:rsidR="00811D39" w:rsidRPr="00B07035">
        <w:rPr>
          <w:rFonts w:ascii="Calibri" w:eastAsia="Calibri" w:hAnsi="Calibri"/>
          <w:sz w:val="24"/>
          <w:szCs w:val="24"/>
        </w:rPr>
        <w:t>P</w:t>
      </w:r>
      <w:r w:rsidR="00420E20" w:rsidRPr="00B07035">
        <w:rPr>
          <w:rFonts w:ascii="Calibri" w:eastAsia="Calibri" w:hAnsi="Calibri"/>
          <w:sz w:val="24"/>
          <w:szCs w:val="24"/>
        </w:rPr>
        <w:t>FHxS</w:t>
      </w:r>
      <w:proofErr w:type="spellEnd"/>
      <w:r w:rsidR="00420E20" w:rsidRPr="00B07035">
        <w:rPr>
          <w:rFonts w:ascii="Calibri" w:eastAsia="Calibri" w:hAnsi="Calibri"/>
          <w:sz w:val="24"/>
          <w:szCs w:val="24"/>
        </w:rPr>
        <w:t xml:space="preserve"> </w:t>
      </w:r>
      <w:r w:rsidR="00B87135" w:rsidRPr="00B07035">
        <w:rPr>
          <w:rFonts w:ascii="Calibri" w:eastAsia="Calibri" w:hAnsi="Calibri"/>
          <w:sz w:val="24"/>
          <w:szCs w:val="24"/>
        </w:rPr>
        <w:t>(inkl</w:t>
      </w:r>
      <w:r w:rsidR="005724B1">
        <w:rPr>
          <w:rFonts w:ascii="Calibri" w:eastAsia="Calibri" w:hAnsi="Calibri"/>
          <w:sz w:val="24"/>
          <w:szCs w:val="24"/>
        </w:rPr>
        <w:t>.</w:t>
      </w:r>
      <w:r w:rsidR="00B87135" w:rsidRPr="00B07035">
        <w:rPr>
          <w:rFonts w:ascii="Calibri" w:eastAsia="Calibri" w:hAnsi="Calibri"/>
          <w:sz w:val="24"/>
          <w:szCs w:val="24"/>
        </w:rPr>
        <w:t xml:space="preserve"> salter og forløpere) </w:t>
      </w:r>
      <w:r w:rsidRPr="003D26F3">
        <w:rPr>
          <w:rFonts w:ascii="Calibri" w:eastAsia="Calibri" w:hAnsi="Calibri"/>
          <w:sz w:val="24"/>
          <w:szCs w:val="24"/>
        </w:rPr>
        <w:t>er regulert i POPs (produktforskriften §4-1)</w:t>
      </w:r>
      <w:r w:rsidR="00CC2A1B" w:rsidRPr="003D26F3">
        <w:rPr>
          <w:rFonts w:ascii="Calibri" w:eastAsia="Calibri" w:hAnsi="Calibri"/>
          <w:sz w:val="24"/>
          <w:szCs w:val="24"/>
        </w:rPr>
        <w:t xml:space="preserve">. </w:t>
      </w:r>
      <w:r w:rsidR="00214E04" w:rsidRPr="003D26F3">
        <w:rPr>
          <w:rFonts w:ascii="Calibri" w:eastAsia="Calibri" w:hAnsi="Calibri"/>
          <w:sz w:val="24"/>
          <w:szCs w:val="24"/>
        </w:rPr>
        <w:t xml:space="preserve">PFCA </w:t>
      </w:r>
      <w:r w:rsidR="001F1C41" w:rsidRPr="00B07035">
        <w:rPr>
          <w:rFonts w:ascii="Calibri" w:eastAsia="Calibri" w:hAnsi="Calibri"/>
          <w:sz w:val="24"/>
          <w:szCs w:val="24"/>
        </w:rPr>
        <w:t>(inkl</w:t>
      </w:r>
      <w:r w:rsidR="005110F4">
        <w:rPr>
          <w:rFonts w:ascii="Calibri" w:eastAsia="Calibri" w:hAnsi="Calibri"/>
          <w:sz w:val="24"/>
          <w:szCs w:val="24"/>
        </w:rPr>
        <w:t>.</w:t>
      </w:r>
      <w:r w:rsidR="001F1C41" w:rsidRPr="00B07035">
        <w:rPr>
          <w:rFonts w:ascii="Calibri" w:eastAsia="Calibri" w:hAnsi="Calibri"/>
          <w:sz w:val="24"/>
          <w:szCs w:val="24"/>
        </w:rPr>
        <w:t xml:space="preserve"> salter og forløpere) </w:t>
      </w:r>
      <w:r w:rsidR="00F36A11">
        <w:rPr>
          <w:rFonts w:ascii="Calibri" w:eastAsia="Calibri" w:hAnsi="Calibri"/>
          <w:sz w:val="24"/>
          <w:szCs w:val="24"/>
        </w:rPr>
        <w:t xml:space="preserve">og </w:t>
      </w:r>
      <w:proofErr w:type="spellStart"/>
      <w:r w:rsidR="00F36A11" w:rsidRPr="003D26F3">
        <w:rPr>
          <w:rFonts w:ascii="Calibri" w:eastAsia="Calibri" w:hAnsi="Calibri"/>
          <w:sz w:val="24"/>
          <w:szCs w:val="24"/>
        </w:rPr>
        <w:t>PFHxA</w:t>
      </w:r>
      <w:proofErr w:type="spellEnd"/>
      <w:r w:rsidR="00F36A11" w:rsidRPr="003D26F3">
        <w:rPr>
          <w:rFonts w:ascii="Calibri" w:eastAsia="Calibri" w:hAnsi="Calibri"/>
          <w:sz w:val="24"/>
          <w:szCs w:val="24"/>
        </w:rPr>
        <w:t xml:space="preserve"> </w:t>
      </w:r>
      <w:r w:rsidR="00F36A11" w:rsidRPr="00B07035">
        <w:rPr>
          <w:rFonts w:ascii="Calibri" w:eastAsia="Calibri" w:hAnsi="Calibri"/>
          <w:sz w:val="24"/>
          <w:szCs w:val="24"/>
        </w:rPr>
        <w:t>(</w:t>
      </w:r>
      <w:proofErr w:type="spellStart"/>
      <w:r w:rsidR="00F36A11" w:rsidRPr="00B07035">
        <w:rPr>
          <w:rFonts w:ascii="Calibri" w:eastAsia="Calibri" w:hAnsi="Calibri"/>
          <w:sz w:val="24"/>
          <w:szCs w:val="24"/>
        </w:rPr>
        <w:t>inkl</w:t>
      </w:r>
      <w:proofErr w:type="spellEnd"/>
      <w:r w:rsidR="00F36A11" w:rsidRPr="00B07035">
        <w:rPr>
          <w:rFonts w:ascii="Calibri" w:eastAsia="Calibri" w:hAnsi="Calibri"/>
          <w:sz w:val="24"/>
          <w:szCs w:val="24"/>
        </w:rPr>
        <w:t xml:space="preserve"> salter og forløpere)</w:t>
      </w:r>
      <w:r w:rsidR="00F36A11">
        <w:rPr>
          <w:rFonts w:ascii="Calibri" w:eastAsia="Calibri" w:hAnsi="Calibri"/>
          <w:sz w:val="24"/>
          <w:szCs w:val="24"/>
        </w:rPr>
        <w:t xml:space="preserve"> </w:t>
      </w:r>
      <w:r w:rsidR="00214E04" w:rsidRPr="003D26F3">
        <w:rPr>
          <w:rFonts w:ascii="Calibri" w:eastAsia="Calibri" w:hAnsi="Calibri"/>
          <w:sz w:val="24"/>
          <w:szCs w:val="24"/>
        </w:rPr>
        <w:t xml:space="preserve">er regulert i REACH vedlegg XVII </w:t>
      </w:r>
      <w:r w:rsidR="00F36A11">
        <w:rPr>
          <w:rFonts w:ascii="Calibri" w:eastAsia="Calibri" w:hAnsi="Calibri"/>
          <w:sz w:val="24"/>
          <w:szCs w:val="24"/>
        </w:rPr>
        <w:t xml:space="preserve">henholdsvis </w:t>
      </w:r>
      <w:r w:rsidR="00214E04" w:rsidRPr="003D26F3">
        <w:rPr>
          <w:rFonts w:ascii="Calibri" w:eastAsia="Calibri" w:hAnsi="Calibri"/>
          <w:sz w:val="24"/>
          <w:szCs w:val="24"/>
        </w:rPr>
        <w:t xml:space="preserve">post </w:t>
      </w:r>
      <w:r w:rsidR="00DF28CA" w:rsidRPr="003D26F3">
        <w:rPr>
          <w:rFonts w:ascii="Calibri" w:eastAsia="Calibri" w:hAnsi="Calibri"/>
          <w:sz w:val="24"/>
          <w:szCs w:val="24"/>
        </w:rPr>
        <w:t>68</w:t>
      </w:r>
      <w:r w:rsidR="00F71F92" w:rsidRPr="003D26F3">
        <w:rPr>
          <w:rFonts w:ascii="Calibri" w:eastAsia="Calibri" w:hAnsi="Calibri"/>
          <w:sz w:val="24"/>
          <w:szCs w:val="24"/>
        </w:rPr>
        <w:t xml:space="preserve"> og </w:t>
      </w:r>
      <w:r w:rsidR="00F36A11">
        <w:rPr>
          <w:rFonts w:ascii="Calibri" w:eastAsia="Calibri" w:hAnsi="Calibri"/>
          <w:sz w:val="24"/>
          <w:szCs w:val="24"/>
        </w:rPr>
        <w:t>79</w:t>
      </w:r>
      <w:r w:rsidR="00860820" w:rsidRPr="003D26F3">
        <w:rPr>
          <w:rFonts w:ascii="Calibri" w:eastAsia="Calibri" w:hAnsi="Calibri"/>
          <w:sz w:val="24"/>
          <w:szCs w:val="24"/>
        </w:rPr>
        <w:t xml:space="preserve">. </w:t>
      </w:r>
      <w:r w:rsidRPr="003D26F3">
        <w:rPr>
          <w:rFonts w:ascii="Calibri" w:eastAsia="Calibri" w:hAnsi="Calibri"/>
          <w:sz w:val="24"/>
          <w:szCs w:val="24"/>
        </w:rPr>
        <w:t xml:space="preserve"> PFBS og HFPO-DA er oppført på den norske prioritetslista</w:t>
      </w:r>
      <w:r w:rsidR="7048221E" w:rsidRPr="00B07035">
        <w:rPr>
          <w:rFonts w:ascii="Calibri" w:eastAsia="Calibri" w:hAnsi="Calibri"/>
          <w:sz w:val="24"/>
          <w:szCs w:val="24"/>
        </w:rPr>
        <w:t xml:space="preserve"> og kandidatlista</w:t>
      </w:r>
      <w:r w:rsidRPr="003D26F3">
        <w:rPr>
          <w:rFonts w:ascii="Calibri" w:eastAsia="Calibri" w:hAnsi="Calibri"/>
          <w:sz w:val="24"/>
          <w:szCs w:val="24"/>
        </w:rPr>
        <w:t xml:space="preserve">. </w:t>
      </w:r>
      <w:r w:rsidR="2D936EC2" w:rsidRPr="00B07035">
        <w:rPr>
          <w:rFonts w:ascii="Calibri" w:eastAsia="Calibri" w:hAnsi="Calibri"/>
          <w:sz w:val="24"/>
          <w:szCs w:val="24"/>
        </w:rPr>
        <w:t xml:space="preserve">I noen tilfeller </w:t>
      </w:r>
      <w:r w:rsidR="00075AE5" w:rsidRPr="003D26F3">
        <w:rPr>
          <w:rFonts w:ascii="Calibri" w:eastAsia="Calibri" w:hAnsi="Calibri"/>
          <w:sz w:val="24"/>
          <w:szCs w:val="24"/>
        </w:rPr>
        <w:t xml:space="preserve">ønsker </w:t>
      </w:r>
      <w:r w:rsidR="1F3258FD" w:rsidRPr="00B07035">
        <w:rPr>
          <w:rFonts w:ascii="Calibri" w:eastAsia="Calibri" w:hAnsi="Calibri"/>
          <w:sz w:val="24"/>
          <w:szCs w:val="24"/>
        </w:rPr>
        <w:t>vi</w:t>
      </w:r>
      <w:r w:rsidR="00075AE5" w:rsidRPr="00B07035">
        <w:rPr>
          <w:rFonts w:ascii="Calibri" w:eastAsia="Calibri" w:hAnsi="Calibri"/>
          <w:sz w:val="24"/>
          <w:szCs w:val="24"/>
        </w:rPr>
        <w:t xml:space="preserve"> </w:t>
      </w:r>
      <w:r w:rsidR="00075AE5" w:rsidRPr="003D26F3">
        <w:rPr>
          <w:rFonts w:ascii="Calibri" w:eastAsia="Calibri" w:hAnsi="Calibri"/>
          <w:sz w:val="24"/>
          <w:szCs w:val="24"/>
        </w:rPr>
        <w:t xml:space="preserve">bestemmelse av total </w:t>
      </w:r>
      <w:proofErr w:type="spellStart"/>
      <w:r w:rsidR="00075AE5" w:rsidRPr="003D26F3">
        <w:rPr>
          <w:rFonts w:ascii="Calibri" w:eastAsia="Calibri" w:hAnsi="Calibri"/>
          <w:sz w:val="24"/>
          <w:szCs w:val="24"/>
        </w:rPr>
        <w:t>organic</w:t>
      </w:r>
      <w:proofErr w:type="spellEnd"/>
      <w:r w:rsidR="00075AE5" w:rsidRPr="003D26F3">
        <w:rPr>
          <w:rFonts w:ascii="Calibri" w:eastAsia="Calibri" w:hAnsi="Calibri"/>
          <w:sz w:val="24"/>
          <w:szCs w:val="24"/>
        </w:rPr>
        <w:t xml:space="preserve"> </w:t>
      </w:r>
      <w:proofErr w:type="spellStart"/>
      <w:r w:rsidR="00075AE5" w:rsidRPr="003D26F3">
        <w:rPr>
          <w:rFonts w:ascii="Calibri" w:eastAsia="Calibri" w:hAnsi="Calibri"/>
          <w:sz w:val="24"/>
          <w:szCs w:val="24"/>
        </w:rPr>
        <w:t>fluor</w:t>
      </w:r>
      <w:r w:rsidR="000900B8" w:rsidRPr="003D26F3">
        <w:rPr>
          <w:rFonts w:ascii="Calibri" w:eastAsia="Calibri" w:hAnsi="Calibri"/>
          <w:sz w:val="24"/>
          <w:szCs w:val="24"/>
        </w:rPr>
        <w:t>ine</w:t>
      </w:r>
      <w:proofErr w:type="spellEnd"/>
      <w:r w:rsidR="00075AE5" w:rsidRPr="003D26F3">
        <w:rPr>
          <w:rFonts w:ascii="Calibri" w:eastAsia="Calibri" w:hAnsi="Calibri"/>
          <w:sz w:val="24"/>
          <w:szCs w:val="24"/>
        </w:rPr>
        <w:t xml:space="preserve"> (TOF)</w:t>
      </w:r>
      <w:r w:rsidR="00CC043B" w:rsidRPr="003D26F3">
        <w:rPr>
          <w:rFonts w:ascii="Calibri" w:eastAsia="Calibri" w:hAnsi="Calibri"/>
          <w:sz w:val="24"/>
          <w:szCs w:val="24"/>
        </w:rPr>
        <w:t xml:space="preserve"> i en prøve</w:t>
      </w:r>
      <w:r w:rsidR="00075AE5" w:rsidRPr="003D26F3">
        <w:rPr>
          <w:rFonts w:ascii="Calibri" w:eastAsia="Calibri" w:hAnsi="Calibri"/>
          <w:sz w:val="24"/>
          <w:szCs w:val="24"/>
        </w:rPr>
        <w:t xml:space="preserve"> og </w:t>
      </w:r>
      <w:r w:rsidR="00E72BF5" w:rsidRPr="003D26F3">
        <w:rPr>
          <w:rFonts w:ascii="Calibri" w:eastAsia="Calibri" w:hAnsi="Calibri"/>
          <w:sz w:val="24"/>
          <w:szCs w:val="24"/>
        </w:rPr>
        <w:t>bestemmelse av forløpere ved</w:t>
      </w:r>
      <w:r w:rsidR="00CC043B" w:rsidRPr="003D26F3">
        <w:rPr>
          <w:rFonts w:ascii="Calibri" w:eastAsia="Calibri" w:hAnsi="Calibri"/>
          <w:sz w:val="24"/>
          <w:szCs w:val="24"/>
        </w:rPr>
        <w:t xml:space="preserve"> metoden</w:t>
      </w:r>
      <w:r w:rsidR="00E72BF5" w:rsidRPr="003D26F3">
        <w:rPr>
          <w:rFonts w:ascii="Calibri" w:eastAsia="Calibri" w:hAnsi="Calibri"/>
          <w:sz w:val="24"/>
          <w:szCs w:val="24"/>
        </w:rPr>
        <w:t xml:space="preserve"> </w:t>
      </w:r>
      <w:r w:rsidR="00B46BF9" w:rsidRPr="003D26F3">
        <w:rPr>
          <w:rFonts w:ascii="Calibri" w:eastAsia="Calibri" w:hAnsi="Calibri"/>
          <w:sz w:val="24"/>
          <w:szCs w:val="24"/>
        </w:rPr>
        <w:t xml:space="preserve">Total </w:t>
      </w:r>
      <w:proofErr w:type="spellStart"/>
      <w:r w:rsidR="00B46BF9" w:rsidRPr="003D26F3">
        <w:rPr>
          <w:rFonts w:ascii="Calibri" w:eastAsia="Calibri" w:hAnsi="Calibri"/>
          <w:sz w:val="24"/>
          <w:szCs w:val="24"/>
        </w:rPr>
        <w:t>Oxidisable</w:t>
      </w:r>
      <w:proofErr w:type="spellEnd"/>
      <w:r w:rsidR="00B46BF9" w:rsidRPr="003D26F3">
        <w:rPr>
          <w:rFonts w:ascii="Calibri" w:eastAsia="Calibri" w:hAnsi="Calibri"/>
          <w:sz w:val="24"/>
          <w:szCs w:val="24"/>
        </w:rPr>
        <w:t xml:space="preserve"> </w:t>
      </w:r>
      <w:proofErr w:type="spellStart"/>
      <w:r w:rsidR="00B46BF9" w:rsidRPr="003D26F3">
        <w:rPr>
          <w:rFonts w:ascii="Calibri" w:eastAsia="Calibri" w:hAnsi="Calibri"/>
          <w:sz w:val="24"/>
          <w:szCs w:val="24"/>
        </w:rPr>
        <w:t>Precursor</w:t>
      </w:r>
      <w:proofErr w:type="spellEnd"/>
      <w:r w:rsidR="00B46BF9" w:rsidRPr="003D26F3">
        <w:rPr>
          <w:rFonts w:ascii="Calibri" w:eastAsia="Calibri" w:hAnsi="Calibri"/>
          <w:sz w:val="24"/>
          <w:szCs w:val="24"/>
        </w:rPr>
        <w:t xml:space="preserve"> </w:t>
      </w:r>
      <w:proofErr w:type="spellStart"/>
      <w:r w:rsidR="00B46BF9" w:rsidRPr="003D26F3">
        <w:rPr>
          <w:rFonts w:ascii="Calibri" w:eastAsia="Calibri" w:hAnsi="Calibri"/>
          <w:sz w:val="24"/>
          <w:szCs w:val="24"/>
        </w:rPr>
        <w:t>assay</w:t>
      </w:r>
      <w:proofErr w:type="spellEnd"/>
      <w:r w:rsidR="00B46BF9" w:rsidRPr="003D26F3">
        <w:rPr>
          <w:rFonts w:ascii="Calibri" w:eastAsia="Calibri" w:hAnsi="Calibri"/>
          <w:sz w:val="24"/>
          <w:szCs w:val="24"/>
        </w:rPr>
        <w:t xml:space="preserve"> (TOP </w:t>
      </w:r>
      <w:proofErr w:type="spellStart"/>
      <w:r w:rsidR="00B46BF9" w:rsidRPr="003D26F3">
        <w:rPr>
          <w:rFonts w:ascii="Calibri" w:eastAsia="Calibri" w:hAnsi="Calibri"/>
          <w:sz w:val="24"/>
          <w:szCs w:val="24"/>
        </w:rPr>
        <w:t>Assay</w:t>
      </w:r>
      <w:proofErr w:type="spellEnd"/>
      <w:r w:rsidR="00B46BF9" w:rsidRPr="003D26F3">
        <w:rPr>
          <w:rFonts w:ascii="Calibri" w:eastAsia="Calibri" w:hAnsi="Calibri"/>
          <w:sz w:val="24"/>
          <w:szCs w:val="24"/>
        </w:rPr>
        <w:t>).</w:t>
      </w:r>
    </w:p>
    <w:p w14:paraId="4D00E1A7" w14:textId="77777777" w:rsidR="006F7545" w:rsidRPr="00731F5D" w:rsidRDefault="006F7545" w:rsidP="006F7545">
      <w:pPr>
        <w:keepLines w:val="0"/>
        <w:widowControl/>
        <w:numPr>
          <w:ilvl w:val="0"/>
          <w:numId w:val="27"/>
        </w:numPr>
        <w:spacing w:after="200" w:line="276" w:lineRule="auto"/>
        <w:contextualSpacing/>
        <w:rPr>
          <w:rFonts w:ascii="Calibri" w:eastAsia="Calibri" w:hAnsi="Calibri"/>
          <w:bCs/>
          <w:sz w:val="24"/>
        </w:rPr>
      </w:pPr>
      <w:r w:rsidRPr="00731F5D">
        <w:rPr>
          <w:rFonts w:ascii="Calibri" w:eastAsia="Calibri" w:hAnsi="Calibri"/>
          <w:bCs/>
          <w:sz w:val="24"/>
          <w:szCs w:val="24"/>
          <w:lang w:eastAsia="en-US"/>
        </w:rPr>
        <w:t>Organiske tinnforbindelser</w:t>
      </w:r>
      <w:r w:rsidRPr="00731F5D">
        <w:rPr>
          <w:rFonts w:ascii="Calibri" w:eastAsia="Calibri" w:hAnsi="Calibri"/>
          <w:bCs/>
        </w:rPr>
        <w:t xml:space="preserve"> </w:t>
      </w:r>
      <w:r w:rsidRPr="00731F5D">
        <w:rPr>
          <w:rFonts w:ascii="Calibri" w:eastAsia="Calibri" w:hAnsi="Calibri"/>
          <w:bCs/>
          <w:sz w:val="24"/>
        </w:rPr>
        <w:t xml:space="preserve">regulert i REACH vedlegg XVII, post 20: tributyltinnforbindelser (TBT), trifenyltinnforbindelser (TPT), </w:t>
      </w:r>
      <w:proofErr w:type="spellStart"/>
      <w:r w:rsidRPr="00731F5D">
        <w:rPr>
          <w:rFonts w:ascii="Calibri" w:eastAsia="Calibri" w:hAnsi="Calibri"/>
          <w:bCs/>
          <w:sz w:val="24"/>
        </w:rPr>
        <w:t>dibutyltinnforbindelser</w:t>
      </w:r>
      <w:proofErr w:type="spellEnd"/>
      <w:r w:rsidRPr="00731F5D">
        <w:rPr>
          <w:rFonts w:ascii="Calibri" w:eastAsia="Calibri" w:hAnsi="Calibri"/>
          <w:bCs/>
          <w:sz w:val="24"/>
        </w:rPr>
        <w:t xml:space="preserve"> (DBT) og </w:t>
      </w:r>
      <w:proofErr w:type="spellStart"/>
      <w:r w:rsidRPr="00731F5D">
        <w:rPr>
          <w:rFonts w:ascii="Calibri" w:eastAsia="Calibri" w:hAnsi="Calibri"/>
          <w:bCs/>
          <w:sz w:val="24"/>
        </w:rPr>
        <w:t>dioktyltinnforbindelser</w:t>
      </w:r>
      <w:proofErr w:type="spellEnd"/>
      <w:r w:rsidRPr="00731F5D">
        <w:rPr>
          <w:rFonts w:ascii="Calibri" w:eastAsia="Calibri" w:hAnsi="Calibri"/>
          <w:bCs/>
          <w:sz w:val="24"/>
        </w:rPr>
        <w:t xml:space="preserve"> (DOT)</w:t>
      </w:r>
    </w:p>
    <w:p w14:paraId="35DD9B69" w14:textId="61823B24" w:rsidR="006F7545" w:rsidRPr="00731F5D" w:rsidRDefault="006F7545" w:rsidP="006F7545">
      <w:pPr>
        <w:keepLines w:val="0"/>
        <w:widowControl/>
        <w:numPr>
          <w:ilvl w:val="0"/>
          <w:numId w:val="27"/>
        </w:numPr>
        <w:spacing w:after="200" w:line="276" w:lineRule="auto"/>
        <w:contextualSpacing/>
        <w:rPr>
          <w:rFonts w:ascii="Calibri" w:eastAsia="Calibri" w:hAnsi="Calibri"/>
          <w:bCs/>
          <w:sz w:val="24"/>
        </w:rPr>
      </w:pPr>
      <w:proofErr w:type="spellStart"/>
      <w:r w:rsidRPr="00731F5D">
        <w:rPr>
          <w:rFonts w:ascii="Calibri" w:eastAsia="Calibri" w:hAnsi="Calibri"/>
          <w:bCs/>
          <w:sz w:val="24"/>
          <w:szCs w:val="24"/>
          <w:lang w:eastAsia="en-US"/>
        </w:rPr>
        <w:t>Bromerte</w:t>
      </w:r>
      <w:proofErr w:type="spellEnd"/>
      <w:r w:rsidRPr="00731F5D">
        <w:rPr>
          <w:rFonts w:ascii="Calibri" w:eastAsia="Calibri" w:hAnsi="Calibri"/>
          <w:bCs/>
          <w:sz w:val="24"/>
          <w:szCs w:val="24"/>
          <w:lang w:eastAsia="en-US"/>
        </w:rPr>
        <w:t xml:space="preserve"> </w:t>
      </w:r>
      <w:proofErr w:type="spellStart"/>
      <w:r w:rsidRPr="00731F5D">
        <w:rPr>
          <w:rFonts w:ascii="Calibri" w:eastAsia="Calibri" w:hAnsi="Calibri"/>
          <w:bCs/>
          <w:sz w:val="24"/>
          <w:szCs w:val="24"/>
          <w:lang w:eastAsia="en-US"/>
        </w:rPr>
        <w:t>flammehemmere</w:t>
      </w:r>
      <w:proofErr w:type="spellEnd"/>
      <w:r w:rsidRPr="00731F5D">
        <w:rPr>
          <w:rFonts w:ascii="Calibri" w:eastAsia="Calibri" w:hAnsi="Calibri"/>
          <w:bCs/>
          <w:sz w:val="24"/>
        </w:rPr>
        <w:t>. Analysemetodene som benyttes bør som et minimum kunne måle de stoffene som er regulert i REACH vedlegg XVII (post 8</w:t>
      </w:r>
      <w:r w:rsidR="00252088">
        <w:rPr>
          <w:rFonts w:ascii="Calibri" w:eastAsia="Calibri" w:hAnsi="Calibri"/>
          <w:bCs/>
          <w:sz w:val="24"/>
        </w:rPr>
        <w:t xml:space="preserve"> og</w:t>
      </w:r>
      <w:r w:rsidRPr="00731F5D">
        <w:rPr>
          <w:rFonts w:ascii="Calibri" w:eastAsia="Calibri" w:hAnsi="Calibri"/>
          <w:bCs/>
          <w:sz w:val="24"/>
        </w:rPr>
        <w:t xml:space="preserve"> 45) og i produktforskriften (§2a-3 og § 4-1), og de stoffene som er på kandidatlista eller prioritetslista (se tabellen under). I tillegg til dette ønsker vi å analysere prøvene for så mange som mulig av de resterende </w:t>
      </w:r>
      <w:proofErr w:type="spellStart"/>
      <w:r w:rsidRPr="00731F5D">
        <w:rPr>
          <w:rFonts w:ascii="Calibri" w:eastAsia="Calibri" w:hAnsi="Calibri"/>
          <w:bCs/>
          <w:sz w:val="24"/>
        </w:rPr>
        <w:t>bromerte</w:t>
      </w:r>
      <w:proofErr w:type="spellEnd"/>
      <w:r w:rsidRPr="00731F5D">
        <w:rPr>
          <w:rFonts w:ascii="Calibri" w:eastAsia="Calibri" w:hAnsi="Calibri"/>
          <w:bCs/>
          <w:sz w:val="24"/>
        </w:rPr>
        <w:t xml:space="preserve"> </w:t>
      </w:r>
      <w:proofErr w:type="spellStart"/>
      <w:r w:rsidRPr="00731F5D">
        <w:rPr>
          <w:rFonts w:ascii="Calibri" w:eastAsia="Calibri" w:hAnsi="Calibri"/>
          <w:bCs/>
          <w:sz w:val="24"/>
        </w:rPr>
        <w:t>flammehemmerne</w:t>
      </w:r>
      <w:proofErr w:type="spellEnd"/>
      <w:r w:rsidRPr="00731F5D">
        <w:rPr>
          <w:rFonts w:ascii="Calibri" w:eastAsia="Calibri" w:hAnsi="Calibri"/>
          <w:bCs/>
          <w:sz w:val="24"/>
        </w:rPr>
        <w:t xml:space="preserve"> i tabellen.</w:t>
      </w:r>
    </w:p>
    <w:p w14:paraId="119FD986" w14:textId="77777777" w:rsidR="006F7545" w:rsidRPr="00731F5D" w:rsidRDefault="006F7545" w:rsidP="006F7545">
      <w:pPr>
        <w:keepLines w:val="0"/>
        <w:widowControl/>
        <w:numPr>
          <w:ilvl w:val="0"/>
          <w:numId w:val="27"/>
        </w:numPr>
        <w:spacing w:after="200" w:line="276" w:lineRule="auto"/>
        <w:contextualSpacing/>
        <w:rPr>
          <w:rFonts w:ascii="Calibri" w:eastAsia="Calibri" w:hAnsi="Calibri"/>
          <w:bCs/>
          <w:sz w:val="24"/>
        </w:rPr>
      </w:pPr>
      <w:r w:rsidRPr="00731F5D">
        <w:rPr>
          <w:rFonts w:ascii="Calibri" w:eastAsia="Calibri" w:hAnsi="Calibri"/>
          <w:bCs/>
          <w:sz w:val="24"/>
          <w:szCs w:val="24"/>
          <w:lang w:eastAsia="en-US"/>
        </w:rPr>
        <w:t xml:space="preserve">Fosfororganiske </w:t>
      </w:r>
      <w:proofErr w:type="spellStart"/>
      <w:r w:rsidRPr="00731F5D">
        <w:rPr>
          <w:rFonts w:ascii="Calibri" w:eastAsia="Calibri" w:hAnsi="Calibri"/>
          <w:bCs/>
          <w:sz w:val="24"/>
          <w:szCs w:val="24"/>
          <w:lang w:eastAsia="en-US"/>
        </w:rPr>
        <w:t>flammehemmere</w:t>
      </w:r>
      <w:proofErr w:type="spellEnd"/>
      <w:r w:rsidRPr="00731F5D">
        <w:rPr>
          <w:rFonts w:ascii="Calibri" w:eastAsia="Calibri" w:hAnsi="Calibri"/>
          <w:bCs/>
          <w:sz w:val="24"/>
        </w:rPr>
        <w:t xml:space="preserve">. Analysemetoden bør kunne måle de stoffene som er regulerte i REACH vedlegg XVII (post 4 og 7), i leketøyforskriften vedlegg II </w:t>
      </w:r>
      <w:r w:rsidRPr="00731F5D">
        <w:rPr>
          <w:rFonts w:ascii="Calibri" w:eastAsia="Calibri" w:hAnsi="Calibri"/>
          <w:bCs/>
          <w:sz w:val="24"/>
        </w:rPr>
        <w:lastRenderedPageBreak/>
        <w:t>og de stoffene som er på kandidatlista (se tabellen under), i tillegg til dette så mange som mulig av de resterende stoffene i tabellen.</w:t>
      </w:r>
    </w:p>
    <w:p w14:paraId="3C689D02" w14:textId="77777777" w:rsidR="006F7545" w:rsidRPr="00731F5D" w:rsidRDefault="006F7545" w:rsidP="006F7545">
      <w:pPr>
        <w:keepLines w:val="0"/>
        <w:widowControl/>
        <w:numPr>
          <w:ilvl w:val="0"/>
          <w:numId w:val="27"/>
        </w:numPr>
        <w:spacing w:after="200" w:line="276" w:lineRule="auto"/>
        <w:contextualSpacing/>
        <w:rPr>
          <w:rFonts w:ascii="Calibri" w:eastAsia="Calibri" w:hAnsi="Calibri"/>
          <w:bCs/>
          <w:sz w:val="24"/>
        </w:rPr>
      </w:pPr>
      <w:r w:rsidRPr="00731F5D">
        <w:rPr>
          <w:rFonts w:ascii="Calibri" w:eastAsia="Calibri" w:hAnsi="Calibri"/>
          <w:bCs/>
          <w:sz w:val="24"/>
          <w:szCs w:val="24"/>
          <w:lang w:eastAsia="en-US"/>
        </w:rPr>
        <w:t>Polysykliske aromatiske hydrokarboner</w:t>
      </w:r>
      <w:r w:rsidRPr="00731F5D">
        <w:rPr>
          <w:rFonts w:ascii="Calibri" w:eastAsia="Calibri" w:hAnsi="Calibri"/>
          <w:bCs/>
          <w:sz w:val="24"/>
        </w:rPr>
        <w:t xml:space="preserve"> (</w:t>
      </w:r>
      <w:proofErr w:type="spellStart"/>
      <w:r w:rsidRPr="00731F5D">
        <w:rPr>
          <w:rFonts w:ascii="Calibri" w:eastAsia="Calibri" w:hAnsi="Calibri"/>
          <w:bCs/>
          <w:sz w:val="24"/>
        </w:rPr>
        <w:t>PAHer</w:t>
      </w:r>
      <w:proofErr w:type="spellEnd"/>
      <w:r w:rsidRPr="00731F5D">
        <w:rPr>
          <w:rFonts w:ascii="Calibri" w:eastAsia="Calibri" w:hAnsi="Calibri"/>
          <w:bCs/>
          <w:sz w:val="24"/>
        </w:rPr>
        <w:t xml:space="preserve">) regulert i REACH vedlegg XVII post 50 (se tabellen under), samt eventuelle andre </w:t>
      </w:r>
      <w:proofErr w:type="spellStart"/>
      <w:r w:rsidRPr="00731F5D">
        <w:rPr>
          <w:rFonts w:ascii="Calibri" w:eastAsia="Calibri" w:hAnsi="Calibri"/>
          <w:bCs/>
          <w:sz w:val="24"/>
        </w:rPr>
        <w:t>PAHer</w:t>
      </w:r>
      <w:proofErr w:type="spellEnd"/>
      <w:r w:rsidRPr="00731F5D">
        <w:rPr>
          <w:rFonts w:ascii="Calibri" w:eastAsia="Calibri" w:hAnsi="Calibri"/>
          <w:bCs/>
          <w:sz w:val="24"/>
        </w:rPr>
        <w:t xml:space="preserve"> laboratoriet kan måle i samme målemetode.</w:t>
      </w:r>
    </w:p>
    <w:p w14:paraId="145C1977" w14:textId="77777777" w:rsidR="006F7545" w:rsidRPr="00731F5D" w:rsidRDefault="006F7545" w:rsidP="006F7545">
      <w:pPr>
        <w:keepLines w:val="0"/>
        <w:widowControl/>
        <w:numPr>
          <w:ilvl w:val="0"/>
          <w:numId w:val="27"/>
        </w:numPr>
        <w:spacing w:after="200" w:line="276" w:lineRule="auto"/>
        <w:contextualSpacing/>
        <w:rPr>
          <w:rFonts w:ascii="Calibri" w:eastAsia="Calibri" w:hAnsi="Calibri"/>
          <w:bCs/>
          <w:sz w:val="24"/>
        </w:rPr>
      </w:pPr>
      <w:r w:rsidRPr="00731F5D">
        <w:rPr>
          <w:rFonts w:ascii="Calibri" w:eastAsia="Calibri" w:hAnsi="Calibri"/>
          <w:bCs/>
          <w:sz w:val="24"/>
          <w:szCs w:val="24"/>
          <w:lang w:eastAsia="en-US"/>
        </w:rPr>
        <w:t xml:space="preserve">Seksverdig krom </w:t>
      </w:r>
      <w:r w:rsidRPr="00731F5D">
        <w:rPr>
          <w:rFonts w:ascii="Calibri" w:eastAsia="Calibri" w:hAnsi="Calibri"/>
          <w:bCs/>
          <w:sz w:val="24"/>
        </w:rPr>
        <w:t>regulert i REACH vedlegg XVII post 47 og Produktforskriften (§2-15 og §2a-3).</w:t>
      </w:r>
    </w:p>
    <w:p w14:paraId="2C49A580" w14:textId="77777777" w:rsidR="006F7545" w:rsidRPr="00731F5D" w:rsidRDefault="006F7545" w:rsidP="006F7545">
      <w:pPr>
        <w:keepLines w:val="0"/>
        <w:widowControl/>
        <w:numPr>
          <w:ilvl w:val="0"/>
          <w:numId w:val="27"/>
        </w:numPr>
        <w:spacing w:after="200" w:line="276" w:lineRule="auto"/>
        <w:contextualSpacing/>
        <w:rPr>
          <w:rFonts w:ascii="Calibri" w:eastAsia="Calibri" w:hAnsi="Calibri"/>
          <w:bCs/>
          <w:sz w:val="24"/>
        </w:rPr>
      </w:pPr>
      <w:r w:rsidRPr="00731F5D">
        <w:rPr>
          <w:rFonts w:ascii="Calibri" w:eastAsia="Calibri" w:hAnsi="Calibri"/>
          <w:bCs/>
          <w:sz w:val="24"/>
          <w:szCs w:val="24"/>
          <w:lang w:eastAsia="en-US"/>
        </w:rPr>
        <w:t xml:space="preserve">Kadmium </w:t>
      </w:r>
      <w:r w:rsidRPr="00731F5D">
        <w:rPr>
          <w:rFonts w:ascii="Calibri" w:eastAsia="Calibri" w:hAnsi="Calibri"/>
          <w:bCs/>
          <w:sz w:val="24"/>
        </w:rPr>
        <w:t>regulert i REACH vedlegg XVII post 23 og Produktforskriften (§2-15 og §2a-3).</w:t>
      </w:r>
    </w:p>
    <w:p w14:paraId="205EECFA" w14:textId="77777777" w:rsidR="006F7545" w:rsidRPr="00731F5D" w:rsidRDefault="006F7545" w:rsidP="006F7545">
      <w:pPr>
        <w:keepLines w:val="0"/>
        <w:widowControl/>
        <w:numPr>
          <w:ilvl w:val="0"/>
          <w:numId w:val="27"/>
        </w:numPr>
        <w:spacing w:after="200" w:line="276" w:lineRule="auto"/>
        <w:contextualSpacing/>
        <w:rPr>
          <w:rFonts w:ascii="Calibri" w:eastAsia="Calibri" w:hAnsi="Calibri"/>
          <w:bCs/>
          <w:sz w:val="24"/>
          <w:szCs w:val="24"/>
          <w:lang w:eastAsia="en-US"/>
        </w:rPr>
      </w:pPr>
      <w:r w:rsidRPr="00731F5D">
        <w:rPr>
          <w:rFonts w:ascii="Calibri" w:eastAsia="Calibri" w:hAnsi="Calibri"/>
          <w:bCs/>
          <w:sz w:val="24"/>
          <w:szCs w:val="24"/>
          <w:lang w:eastAsia="en-US"/>
        </w:rPr>
        <w:t xml:space="preserve">Bly </w:t>
      </w:r>
      <w:r w:rsidRPr="00731F5D">
        <w:rPr>
          <w:rFonts w:ascii="Calibri" w:eastAsia="Calibri" w:hAnsi="Calibri"/>
          <w:bCs/>
          <w:sz w:val="24"/>
        </w:rPr>
        <w:t>regulert i REACH vedlegg XVII post 63 og Produktforskriften (§2-15 og §2a-3).</w:t>
      </w:r>
    </w:p>
    <w:p w14:paraId="74B6059D" w14:textId="77777777" w:rsidR="006F7545" w:rsidRPr="00731F5D" w:rsidRDefault="006F7545" w:rsidP="006F7545">
      <w:pPr>
        <w:keepLines w:val="0"/>
        <w:widowControl/>
        <w:numPr>
          <w:ilvl w:val="0"/>
          <w:numId w:val="27"/>
        </w:numPr>
        <w:spacing w:after="200" w:line="276" w:lineRule="auto"/>
        <w:contextualSpacing/>
        <w:rPr>
          <w:rFonts w:ascii="Calibri" w:eastAsia="Calibri" w:hAnsi="Calibri"/>
          <w:bCs/>
          <w:sz w:val="24"/>
        </w:rPr>
      </w:pPr>
      <w:r w:rsidRPr="00731F5D">
        <w:rPr>
          <w:rFonts w:ascii="Calibri" w:eastAsia="Calibri" w:hAnsi="Calibri"/>
          <w:bCs/>
          <w:sz w:val="24"/>
          <w:szCs w:val="24"/>
          <w:lang w:eastAsia="en-US"/>
        </w:rPr>
        <w:t>Kvikksølv</w:t>
      </w:r>
      <w:r w:rsidRPr="00731F5D">
        <w:rPr>
          <w:rFonts w:ascii="Calibri" w:eastAsia="Calibri" w:hAnsi="Calibri"/>
          <w:bCs/>
        </w:rPr>
        <w:t xml:space="preserve"> </w:t>
      </w:r>
      <w:r w:rsidRPr="00731F5D">
        <w:rPr>
          <w:rFonts w:ascii="Calibri" w:eastAsia="Calibri" w:hAnsi="Calibri"/>
          <w:bCs/>
          <w:sz w:val="24"/>
        </w:rPr>
        <w:t>regulert i Produktforskriften (§2-15, §2-3 og §2a-3)</w:t>
      </w:r>
    </w:p>
    <w:p w14:paraId="06024D3A" w14:textId="77777777" w:rsidR="006F7545" w:rsidRPr="00731F5D" w:rsidRDefault="006F7545" w:rsidP="006F7545">
      <w:pPr>
        <w:keepLines w:val="0"/>
        <w:widowControl/>
        <w:numPr>
          <w:ilvl w:val="0"/>
          <w:numId w:val="27"/>
        </w:numPr>
        <w:spacing w:after="200" w:line="276" w:lineRule="auto"/>
        <w:contextualSpacing/>
        <w:rPr>
          <w:rFonts w:ascii="Calibri" w:eastAsia="Calibri" w:hAnsi="Calibri"/>
          <w:bCs/>
          <w:sz w:val="24"/>
          <w:lang w:val="nn-NO"/>
        </w:rPr>
      </w:pPr>
      <w:r w:rsidRPr="00731F5D">
        <w:rPr>
          <w:rFonts w:ascii="Calibri" w:eastAsia="Calibri" w:hAnsi="Calibri"/>
          <w:bCs/>
          <w:sz w:val="24"/>
          <w:szCs w:val="24"/>
          <w:lang w:val="nn-NO" w:eastAsia="en-US"/>
        </w:rPr>
        <w:t xml:space="preserve">Nikkel </w:t>
      </w:r>
      <w:r w:rsidRPr="00731F5D">
        <w:rPr>
          <w:rFonts w:ascii="Calibri" w:eastAsia="Calibri" w:hAnsi="Calibri"/>
          <w:bCs/>
          <w:sz w:val="24"/>
          <w:lang w:val="nn-NO"/>
        </w:rPr>
        <w:t xml:space="preserve">regulert i REACH vedlegg XVII post 27 </w:t>
      </w:r>
    </w:p>
    <w:p w14:paraId="215960D8" w14:textId="77777777" w:rsidR="006F7545" w:rsidRPr="00731F5D" w:rsidRDefault="006F7545" w:rsidP="006F7545">
      <w:pPr>
        <w:keepLines w:val="0"/>
        <w:widowControl/>
        <w:numPr>
          <w:ilvl w:val="0"/>
          <w:numId w:val="27"/>
        </w:numPr>
        <w:spacing w:after="200" w:line="276" w:lineRule="auto"/>
        <w:contextualSpacing/>
        <w:rPr>
          <w:rFonts w:ascii="Calibri" w:eastAsia="Calibri" w:hAnsi="Calibri"/>
          <w:bCs/>
          <w:sz w:val="24"/>
        </w:rPr>
      </w:pPr>
      <w:r w:rsidRPr="00731F5D">
        <w:rPr>
          <w:rFonts w:ascii="Calibri" w:eastAsia="Calibri" w:hAnsi="Calibri"/>
          <w:bCs/>
          <w:sz w:val="24"/>
          <w:szCs w:val="24"/>
          <w:lang w:eastAsia="en-US"/>
        </w:rPr>
        <w:t>CMR-stoffer i kategori 1A og 1B i tøy, tekstiler og fottøy</w:t>
      </w:r>
      <w:r w:rsidRPr="00731F5D">
        <w:rPr>
          <w:rFonts w:ascii="Calibri" w:eastAsia="Calibri" w:hAnsi="Calibri"/>
          <w:bCs/>
          <w:sz w:val="24"/>
        </w:rPr>
        <w:t xml:space="preserve"> regulert i REACH vedlegg XVII post 72, se tabell under.</w:t>
      </w:r>
    </w:p>
    <w:p w14:paraId="7CE50FD6" w14:textId="025121F0" w:rsidR="006F7545" w:rsidRPr="00731F5D" w:rsidRDefault="006F7545" w:rsidP="006F7545">
      <w:pPr>
        <w:keepLines w:val="0"/>
        <w:widowControl/>
        <w:numPr>
          <w:ilvl w:val="0"/>
          <w:numId w:val="27"/>
        </w:numPr>
        <w:spacing w:after="200" w:line="276" w:lineRule="auto"/>
        <w:contextualSpacing/>
        <w:rPr>
          <w:rFonts w:ascii="Calibri" w:eastAsia="Calibri" w:hAnsi="Calibri"/>
          <w:sz w:val="24"/>
          <w:szCs w:val="24"/>
        </w:rPr>
      </w:pPr>
      <w:proofErr w:type="spellStart"/>
      <w:r w:rsidRPr="2C6FD963">
        <w:rPr>
          <w:rFonts w:ascii="Calibri" w:eastAsia="Calibri" w:hAnsi="Calibri"/>
          <w:sz w:val="24"/>
          <w:szCs w:val="24"/>
        </w:rPr>
        <w:t>Siloksaner</w:t>
      </w:r>
      <w:proofErr w:type="spellEnd"/>
      <w:r w:rsidRPr="2C6FD963">
        <w:rPr>
          <w:rFonts w:ascii="Calibri" w:eastAsia="Calibri" w:hAnsi="Calibri"/>
          <w:sz w:val="24"/>
          <w:szCs w:val="24"/>
        </w:rPr>
        <w:t xml:space="preserve"> </w:t>
      </w:r>
      <w:r w:rsidR="00545CC8" w:rsidRPr="2C6FD963">
        <w:rPr>
          <w:rFonts w:ascii="Calibri" w:eastAsia="Calibri" w:hAnsi="Calibri"/>
          <w:sz w:val="24"/>
          <w:szCs w:val="24"/>
        </w:rPr>
        <w:t xml:space="preserve">regulert i REACH vedlegg XVII post </w:t>
      </w:r>
      <w:r w:rsidR="00C94DFA" w:rsidRPr="2C6FD963">
        <w:rPr>
          <w:rFonts w:ascii="Calibri" w:eastAsia="Calibri" w:hAnsi="Calibri"/>
          <w:sz w:val="24"/>
          <w:szCs w:val="24"/>
        </w:rPr>
        <w:t>70</w:t>
      </w:r>
      <w:r w:rsidRPr="2C6FD963">
        <w:rPr>
          <w:rFonts w:ascii="Calibri" w:eastAsia="Calibri" w:hAnsi="Calibri"/>
          <w:sz w:val="24"/>
          <w:szCs w:val="24"/>
        </w:rPr>
        <w:t xml:space="preserve"> (D4, D5, D6)</w:t>
      </w:r>
      <w:r w:rsidR="00716985">
        <w:rPr>
          <w:rFonts w:ascii="Calibri" w:eastAsia="Calibri" w:hAnsi="Calibri"/>
          <w:sz w:val="24"/>
          <w:szCs w:val="24"/>
        </w:rPr>
        <w:t xml:space="preserve">. </w:t>
      </w:r>
      <w:r w:rsidR="00403F5A">
        <w:rPr>
          <w:rFonts w:ascii="Calibri" w:eastAsia="Calibri" w:hAnsi="Calibri"/>
          <w:sz w:val="24"/>
          <w:szCs w:val="24"/>
        </w:rPr>
        <w:t>D</w:t>
      </w:r>
      <w:r w:rsidR="00A87404">
        <w:rPr>
          <w:rFonts w:ascii="Calibri" w:eastAsia="Calibri" w:hAnsi="Calibri"/>
          <w:sz w:val="24"/>
          <w:szCs w:val="24"/>
        </w:rPr>
        <w:t xml:space="preserve">et er ønskelig </w:t>
      </w:r>
      <w:r w:rsidR="00403F5A">
        <w:rPr>
          <w:rFonts w:ascii="Calibri" w:eastAsia="Calibri" w:hAnsi="Calibri"/>
          <w:sz w:val="24"/>
          <w:szCs w:val="24"/>
        </w:rPr>
        <w:t xml:space="preserve">at laboratoriet </w:t>
      </w:r>
      <w:r w:rsidR="0091660C">
        <w:rPr>
          <w:rFonts w:ascii="Calibri" w:eastAsia="Calibri" w:hAnsi="Calibri"/>
          <w:sz w:val="24"/>
          <w:szCs w:val="24"/>
        </w:rPr>
        <w:t xml:space="preserve">også </w:t>
      </w:r>
      <w:r w:rsidR="00403F5A">
        <w:rPr>
          <w:rFonts w:ascii="Calibri" w:eastAsia="Calibri" w:hAnsi="Calibri"/>
          <w:sz w:val="24"/>
          <w:szCs w:val="24"/>
        </w:rPr>
        <w:t xml:space="preserve">kan analysere for </w:t>
      </w:r>
      <w:r w:rsidR="00A87404">
        <w:rPr>
          <w:rFonts w:ascii="Calibri" w:eastAsia="Calibri" w:hAnsi="Calibri"/>
          <w:sz w:val="24"/>
          <w:szCs w:val="24"/>
        </w:rPr>
        <w:t xml:space="preserve">de lineære </w:t>
      </w:r>
      <w:proofErr w:type="spellStart"/>
      <w:r w:rsidR="00A87404">
        <w:rPr>
          <w:rFonts w:ascii="Calibri" w:eastAsia="Calibri" w:hAnsi="Calibri"/>
          <w:sz w:val="24"/>
          <w:szCs w:val="24"/>
        </w:rPr>
        <w:t>siloksanene</w:t>
      </w:r>
      <w:proofErr w:type="spellEnd"/>
      <w:r w:rsidR="00A87404">
        <w:rPr>
          <w:rFonts w:ascii="Calibri" w:eastAsia="Calibri" w:hAnsi="Calibri"/>
          <w:sz w:val="24"/>
          <w:szCs w:val="24"/>
        </w:rPr>
        <w:t xml:space="preserve"> L3, L</w:t>
      </w:r>
      <w:r w:rsidR="00761CCA">
        <w:rPr>
          <w:rFonts w:ascii="Calibri" w:eastAsia="Calibri" w:hAnsi="Calibri"/>
          <w:sz w:val="24"/>
          <w:szCs w:val="24"/>
        </w:rPr>
        <w:t>4, L5 og M3T.</w:t>
      </w:r>
    </w:p>
    <w:p w14:paraId="7A9D8EFB" w14:textId="77777777" w:rsidR="006F7545" w:rsidRPr="00731F5D" w:rsidRDefault="006F7545" w:rsidP="006F7545">
      <w:pPr>
        <w:keepLines w:val="0"/>
        <w:widowControl/>
        <w:numPr>
          <w:ilvl w:val="0"/>
          <w:numId w:val="27"/>
        </w:numPr>
        <w:spacing w:after="200" w:line="276" w:lineRule="auto"/>
        <w:contextualSpacing/>
        <w:rPr>
          <w:rFonts w:ascii="Calibri" w:eastAsia="Calibri" w:hAnsi="Calibri"/>
          <w:bCs/>
          <w:sz w:val="24"/>
        </w:rPr>
      </w:pPr>
      <w:proofErr w:type="spellStart"/>
      <w:r w:rsidRPr="00731F5D">
        <w:rPr>
          <w:rFonts w:ascii="Calibri" w:hAnsi="Calibri" w:cs="Calibri"/>
          <w:bCs/>
          <w:sz w:val="24"/>
          <w:lang w:eastAsia="en-US"/>
        </w:rPr>
        <w:t>Dekloran</w:t>
      </w:r>
      <w:proofErr w:type="spellEnd"/>
      <w:r w:rsidRPr="00731F5D">
        <w:rPr>
          <w:rFonts w:ascii="Calibri" w:hAnsi="Calibri" w:cs="Calibri"/>
          <w:bCs/>
          <w:sz w:val="24"/>
          <w:lang w:eastAsia="en-US"/>
        </w:rPr>
        <w:t xml:space="preserve"> pluss,</w:t>
      </w:r>
      <w:r w:rsidRPr="00731F5D">
        <w:rPr>
          <w:rFonts w:ascii="Calibri" w:hAnsi="Calibri" w:cs="Calibri"/>
          <w:bCs/>
          <w:sz w:val="24"/>
        </w:rPr>
        <w:t xml:space="preserve"> oppført på kandidatlisten og den norske prioritetslisten. Se tabell under.</w:t>
      </w:r>
      <w:r w:rsidRPr="00731F5D">
        <w:rPr>
          <w:rFonts w:ascii="Calibri" w:eastAsia="Calibri" w:hAnsi="Calibri"/>
          <w:bCs/>
          <w:sz w:val="24"/>
          <w:szCs w:val="24"/>
          <w:lang w:eastAsia="en-US"/>
        </w:rPr>
        <w:t xml:space="preserve"> </w:t>
      </w:r>
    </w:p>
    <w:p w14:paraId="09833856" w14:textId="77777777" w:rsidR="006F7545" w:rsidRPr="00731F5D" w:rsidRDefault="006F7545" w:rsidP="006F7545">
      <w:pPr>
        <w:keepLines w:val="0"/>
        <w:widowControl/>
        <w:numPr>
          <w:ilvl w:val="0"/>
          <w:numId w:val="27"/>
        </w:numPr>
        <w:spacing w:after="200" w:line="276" w:lineRule="auto"/>
        <w:contextualSpacing/>
        <w:rPr>
          <w:rFonts w:ascii="Calibri" w:eastAsia="Calibri" w:hAnsi="Calibri"/>
          <w:bCs/>
          <w:sz w:val="24"/>
        </w:rPr>
      </w:pPr>
      <w:proofErr w:type="spellStart"/>
      <w:r w:rsidRPr="00731F5D">
        <w:rPr>
          <w:rFonts w:ascii="Calibri" w:eastAsia="Calibri" w:hAnsi="Calibri"/>
          <w:bCs/>
          <w:sz w:val="24"/>
          <w:szCs w:val="24"/>
          <w:lang w:eastAsia="en-US"/>
        </w:rPr>
        <w:t>Benzotriazolbaserte</w:t>
      </w:r>
      <w:proofErr w:type="spellEnd"/>
      <w:r w:rsidRPr="00731F5D">
        <w:rPr>
          <w:rFonts w:ascii="Calibri" w:eastAsia="Calibri" w:hAnsi="Calibri"/>
          <w:bCs/>
          <w:sz w:val="24"/>
          <w:szCs w:val="24"/>
          <w:lang w:eastAsia="en-US"/>
        </w:rPr>
        <w:t xml:space="preserve"> UV-stoffer</w:t>
      </w:r>
      <w:r w:rsidRPr="00731F5D">
        <w:rPr>
          <w:rFonts w:ascii="Calibri" w:eastAsia="Calibri" w:hAnsi="Calibri"/>
          <w:bCs/>
          <w:sz w:val="24"/>
        </w:rPr>
        <w:t xml:space="preserve"> oppført på kandidatlisten og den norske prioritetslista, se tabell under. </w:t>
      </w:r>
    </w:p>
    <w:p w14:paraId="0A14E62E" w14:textId="77777777" w:rsidR="006F7545" w:rsidRPr="00731F5D" w:rsidRDefault="006F7545" w:rsidP="006F7545">
      <w:pPr>
        <w:keepLines w:val="0"/>
        <w:widowControl/>
        <w:numPr>
          <w:ilvl w:val="0"/>
          <w:numId w:val="27"/>
        </w:numPr>
        <w:spacing w:after="200" w:line="276" w:lineRule="auto"/>
        <w:contextualSpacing/>
        <w:rPr>
          <w:rFonts w:ascii="Calibri" w:eastAsia="Calibri" w:hAnsi="Calibri"/>
          <w:bCs/>
          <w:sz w:val="24"/>
          <w:u w:val="single"/>
        </w:rPr>
      </w:pPr>
      <w:r w:rsidRPr="00731F5D">
        <w:rPr>
          <w:rFonts w:ascii="Calibri" w:eastAsia="Calibri" w:hAnsi="Calibri"/>
          <w:bCs/>
          <w:sz w:val="24"/>
          <w:szCs w:val="24"/>
          <w:lang w:eastAsia="en-US"/>
        </w:rPr>
        <w:t>Duftallergener</w:t>
      </w:r>
      <w:r w:rsidRPr="00731F5D">
        <w:rPr>
          <w:rFonts w:ascii="Calibri" w:eastAsia="Calibri" w:hAnsi="Calibri"/>
          <w:bCs/>
          <w:sz w:val="24"/>
        </w:rPr>
        <w:t xml:space="preserve"> regulert i leketøyforskriften vedlegg II (se tabell under)</w:t>
      </w:r>
    </w:p>
    <w:p w14:paraId="5ECF2942" w14:textId="77777777" w:rsidR="006F7545" w:rsidRPr="00731F5D" w:rsidRDefault="006F7545" w:rsidP="006F7545">
      <w:pPr>
        <w:keepLines w:val="0"/>
        <w:widowControl/>
        <w:numPr>
          <w:ilvl w:val="0"/>
          <w:numId w:val="27"/>
        </w:numPr>
        <w:spacing w:after="200" w:line="276" w:lineRule="auto"/>
        <w:contextualSpacing/>
        <w:rPr>
          <w:rFonts w:ascii="Calibri" w:eastAsia="Calibri" w:hAnsi="Calibri"/>
          <w:bCs/>
          <w:sz w:val="24"/>
          <w:u w:val="single"/>
        </w:rPr>
      </w:pPr>
      <w:proofErr w:type="spellStart"/>
      <w:r w:rsidRPr="00731F5D">
        <w:rPr>
          <w:rFonts w:ascii="Calibri" w:eastAsia="Calibri" w:hAnsi="Calibri"/>
          <w:bCs/>
          <w:sz w:val="24"/>
          <w:szCs w:val="24"/>
          <w:lang w:eastAsia="en-US"/>
        </w:rPr>
        <w:t>Nitrosaminer</w:t>
      </w:r>
      <w:proofErr w:type="spellEnd"/>
      <w:r w:rsidRPr="00731F5D">
        <w:rPr>
          <w:rFonts w:ascii="Calibri" w:eastAsia="Calibri" w:hAnsi="Calibri"/>
          <w:bCs/>
          <w:sz w:val="24"/>
          <w:szCs w:val="24"/>
          <w:lang w:eastAsia="en-US"/>
        </w:rPr>
        <w:t xml:space="preserve"> og </w:t>
      </w:r>
      <w:proofErr w:type="spellStart"/>
      <w:r w:rsidRPr="00731F5D">
        <w:rPr>
          <w:rFonts w:ascii="Calibri" w:eastAsia="Calibri" w:hAnsi="Calibri"/>
          <w:bCs/>
          <w:sz w:val="24"/>
          <w:szCs w:val="24"/>
          <w:lang w:eastAsia="en-US"/>
        </w:rPr>
        <w:t>nitroserbare</w:t>
      </w:r>
      <w:proofErr w:type="spellEnd"/>
      <w:r w:rsidRPr="00731F5D">
        <w:rPr>
          <w:rFonts w:ascii="Calibri" w:eastAsia="Calibri" w:hAnsi="Calibri"/>
          <w:bCs/>
          <w:sz w:val="24"/>
          <w:szCs w:val="24"/>
          <w:lang w:eastAsia="en-US"/>
        </w:rPr>
        <w:t xml:space="preserve"> stoffer</w:t>
      </w:r>
      <w:r w:rsidRPr="00731F5D">
        <w:rPr>
          <w:rFonts w:ascii="Calibri" w:eastAsia="Calibri" w:hAnsi="Calibri"/>
          <w:bCs/>
          <w:sz w:val="24"/>
        </w:rPr>
        <w:t xml:space="preserve"> regulert i leketøyforskriften vedlegg II og i produktforskriften §2-33</w:t>
      </w:r>
    </w:p>
    <w:p w14:paraId="4C6EABCE" w14:textId="77777777" w:rsidR="006F7545" w:rsidRPr="00731F5D" w:rsidRDefault="006F7545" w:rsidP="006F7545">
      <w:pPr>
        <w:keepLines w:val="0"/>
        <w:widowControl/>
        <w:numPr>
          <w:ilvl w:val="0"/>
          <w:numId w:val="27"/>
        </w:numPr>
        <w:spacing w:after="200" w:line="276" w:lineRule="auto"/>
        <w:contextualSpacing/>
        <w:rPr>
          <w:rFonts w:ascii="Calibri" w:eastAsia="Calibri" w:hAnsi="Calibri"/>
          <w:bCs/>
          <w:sz w:val="24"/>
          <w:u w:val="single"/>
        </w:rPr>
      </w:pPr>
      <w:r w:rsidRPr="00731F5D">
        <w:rPr>
          <w:rFonts w:ascii="Calibri" w:eastAsia="Calibri" w:hAnsi="Calibri"/>
          <w:bCs/>
          <w:sz w:val="24"/>
          <w:szCs w:val="24"/>
          <w:lang w:eastAsia="en-US"/>
        </w:rPr>
        <w:t xml:space="preserve">Grunnstoffer </w:t>
      </w:r>
      <w:r w:rsidRPr="00731F5D">
        <w:rPr>
          <w:rFonts w:ascii="Calibri" w:eastAsia="Calibri" w:hAnsi="Calibri"/>
          <w:bCs/>
          <w:sz w:val="24"/>
        </w:rPr>
        <w:t xml:space="preserve">som har grenseverdier for migrasjon gitt i leketøyforskriften vedlegg II </w:t>
      </w:r>
      <w:proofErr w:type="spellStart"/>
      <w:r w:rsidRPr="00731F5D">
        <w:rPr>
          <w:rFonts w:ascii="Calibri" w:eastAsia="Calibri" w:hAnsi="Calibri"/>
          <w:bCs/>
          <w:sz w:val="24"/>
        </w:rPr>
        <w:t>ihht</w:t>
      </w:r>
      <w:proofErr w:type="spellEnd"/>
      <w:r w:rsidRPr="00731F5D">
        <w:rPr>
          <w:rFonts w:ascii="Calibri" w:eastAsia="Calibri" w:hAnsi="Calibri"/>
          <w:bCs/>
          <w:sz w:val="24"/>
        </w:rPr>
        <w:t xml:space="preserve"> EN 71-3 (se tabell under)</w:t>
      </w:r>
    </w:p>
    <w:p w14:paraId="4CC1EE14" w14:textId="7462B4DF" w:rsidR="006F7545" w:rsidRPr="00731F5D" w:rsidRDefault="006F7545" w:rsidP="006F7545">
      <w:pPr>
        <w:keepLines w:val="0"/>
        <w:widowControl/>
        <w:numPr>
          <w:ilvl w:val="0"/>
          <w:numId w:val="27"/>
        </w:numPr>
        <w:spacing w:after="200" w:line="276" w:lineRule="auto"/>
        <w:contextualSpacing/>
        <w:rPr>
          <w:rFonts w:ascii="Calibri" w:eastAsia="Calibri" w:hAnsi="Calibri"/>
          <w:bCs/>
          <w:sz w:val="24"/>
          <w:u w:val="single"/>
        </w:rPr>
      </w:pPr>
      <w:r w:rsidRPr="00731F5D">
        <w:rPr>
          <w:rFonts w:ascii="Calibri" w:eastAsia="Calibri" w:hAnsi="Calibri"/>
          <w:bCs/>
          <w:sz w:val="24"/>
          <w:szCs w:val="24"/>
          <w:lang w:eastAsia="en-US"/>
        </w:rPr>
        <w:t xml:space="preserve">Bisfenol A </w:t>
      </w:r>
      <w:r w:rsidRPr="00731F5D">
        <w:rPr>
          <w:rFonts w:ascii="Calibri" w:eastAsia="Calibri" w:hAnsi="Calibri"/>
          <w:bCs/>
          <w:sz w:val="24"/>
        </w:rPr>
        <w:t>(</w:t>
      </w:r>
      <w:r w:rsidR="0041767D">
        <w:rPr>
          <w:rFonts w:ascii="Calibri" w:eastAsia="Calibri" w:hAnsi="Calibri"/>
          <w:sz w:val="24"/>
        </w:rPr>
        <w:t>CAS-</w:t>
      </w:r>
      <w:proofErr w:type="spellStart"/>
      <w:r w:rsidRPr="00731F5D">
        <w:rPr>
          <w:rFonts w:ascii="Calibri" w:eastAsia="Calibri" w:hAnsi="Calibri"/>
          <w:bCs/>
          <w:sz w:val="24"/>
        </w:rPr>
        <w:t>nr</w:t>
      </w:r>
      <w:proofErr w:type="spellEnd"/>
      <w:r w:rsidRPr="00731F5D">
        <w:rPr>
          <w:rFonts w:ascii="Calibri" w:eastAsia="Calibri" w:hAnsi="Calibri"/>
          <w:bCs/>
          <w:sz w:val="24"/>
        </w:rPr>
        <w:t xml:space="preserve"> 80-05-7)</w:t>
      </w:r>
      <w:r w:rsidRPr="00731F5D">
        <w:rPr>
          <w:rFonts w:ascii="Calibri" w:eastAsia="Calibri" w:hAnsi="Calibri"/>
          <w:bCs/>
          <w:sz w:val="24"/>
          <w:szCs w:val="24"/>
          <w:lang w:eastAsia="en-US"/>
        </w:rPr>
        <w:t xml:space="preserve"> </w:t>
      </w:r>
      <w:r w:rsidRPr="00731F5D">
        <w:rPr>
          <w:rFonts w:ascii="Calibri" w:eastAsia="Calibri" w:hAnsi="Calibri"/>
          <w:bCs/>
          <w:sz w:val="24"/>
        </w:rPr>
        <w:t>regulert i leketøyforskriften vedlegg II (migrasjonsverdi)</w:t>
      </w:r>
      <w:r w:rsidR="00641B88" w:rsidRPr="00641B88">
        <w:rPr>
          <w:rFonts w:ascii="Calibri" w:eastAsia="Calibri" w:hAnsi="Calibri"/>
          <w:bCs/>
          <w:sz w:val="24"/>
        </w:rPr>
        <w:t xml:space="preserve"> i overensstemmelse med metodene fastlagt i</w:t>
      </w:r>
      <w:r w:rsidR="003E3C95">
        <w:rPr>
          <w:rFonts w:ascii="Calibri" w:eastAsia="Calibri" w:hAnsi="Calibri"/>
          <w:bCs/>
          <w:sz w:val="24"/>
        </w:rPr>
        <w:t xml:space="preserve"> </w:t>
      </w:r>
      <w:r w:rsidR="003E3C95" w:rsidRPr="003E3C95">
        <w:rPr>
          <w:rFonts w:ascii="Calibri" w:eastAsia="Calibri" w:hAnsi="Calibri"/>
          <w:bCs/>
          <w:sz w:val="24"/>
        </w:rPr>
        <w:t>EN 71-10:2005</w:t>
      </w:r>
      <w:r w:rsidR="00641B88" w:rsidRPr="00641B88">
        <w:rPr>
          <w:rFonts w:ascii="Calibri" w:eastAsia="Calibri" w:hAnsi="Calibri"/>
          <w:bCs/>
          <w:sz w:val="24"/>
        </w:rPr>
        <w:t xml:space="preserve"> og EN 71-11: 2005</w:t>
      </w:r>
      <w:r w:rsidRPr="00731F5D">
        <w:rPr>
          <w:rFonts w:ascii="Calibri" w:eastAsia="Calibri" w:hAnsi="Calibri"/>
          <w:bCs/>
          <w:sz w:val="24"/>
        </w:rPr>
        <w:t xml:space="preserve"> og REACH vedlegg XVII post 66. I tillegg er det ønskelig å analysere andre bisfenoler, se tabell under.</w:t>
      </w:r>
    </w:p>
    <w:p w14:paraId="46D752DA" w14:textId="1857E2BA" w:rsidR="006F7545" w:rsidRPr="00731F5D" w:rsidRDefault="006F7545" w:rsidP="006F7545">
      <w:pPr>
        <w:keepLines w:val="0"/>
        <w:widowControl/>
        <w:numPr>
          <w:ilvl w:val="0"/>
          <w:numId w:val="27"/>
        </w:numPr>
        <w:spacing w:after="200" w:line="276" w:lineRule="auto"/>
        <w:contextualSpacing/>
        <w:rPr>
          <w:rFonts w:ascii="Calibri" w:eastAsia="Calibri" w:hAnsi="Calibri"/>
          <w:bCs/>
          <w:sz w:val="24"/>
          <w:lang w:val="nn-NO"/>
        </w:rPr>
      </w:pPr>
      <w:r w:rsidRPr="00731F5D">
        <w:rPr>
          <w:rFonts w:ascii="Calibri" w:eastAsia="Calibri" w:hAnsi="Calibri"/>
          <w:bCs/>
          <w:sz w:val="24"/>
          <w:lang w:val="nn-NO"/>
        </w:rPr>
        <w:t>Formaldehyd (</w:t>
      </w:r>
      <w:r w:rsidR="0041767D">
        <w:rPr>
          <w:rFonts w:ascii="Calibri" w:eastAsia="Calibri" w:hAnsi="Calibri"/>
          <w:sz w:val="24"/>
          <w:lang w:val="nn-NO"/>
        </w:rPr>
        <w:t>CAS-</w:t>
      </w:r>
      <w:r w:rsidRPr="00731F5D">
        <w:rPr>
          <w:rFonts w:ascii="Calibri" w:eastAsia="Calibri" w:hAnsi="Calibri"/>
          <w:bCs/>
          <w:sz w:val="24"/>
          <w:lang w:val="nn-NO"/>
        </w:rPr>
        <w:t xml:space="preserve">nr 50-00-0) i </w:t>
      </w:r>
      <w:proofErr w:type="spellStart"/>
      <w:r w:rsidRPr="00731F5D">
        <w:rPr>
          <w:rFonts w:ascii="Calibri" w:eastAsia="Calibri" w:hAnsi="Calibri"/>
          <w:bCs/>
          <w:sz w:val="24"/>
          <w:lang w:val="nn-NO"/>
        </w:rPr>
        <w:t>leketøyforskriften</w:t>
      </w:r>
      <w:proofErr w:type="spellEnd"/>
      <w:r w:rsidRPr="00731F5D">
        <w:rPr>
          <w:rFonts w:ascii="Calibri" w:eastAsia="Calibri" w:hAnsi="Calibri"/>
          <w:bCs/>
          <w:sz w:val="24"/>
          <w:lang w:val="nn-NO"/>
        </w:rPr>
        <w:t xml:space="preserve"> vedlegg II i </w:t>
      </w:r>
      <w:proofErr w:type="spellStart"/>
      <w:r w:rsidRPr="00731F5D">
        <w:rPr>
          <w:rFonts w:ascii="Calibri" w:eastAsia="Calibri" w:hAnsi="Calibri"/>
          <w:bCs/>
          <w:sz w:val="24"/>
          <w:lang w:val="nn-NO"/>
        </w:rPr>
        <w:t>henhold</w:t>
      </w:r>
      <w:proofErr w:type="spellEnd"/>
      <w:r w:rsidRPr="00731F5D">
        <w:rPr>
          <w:rFonts w:ascii="Calibri" w:eastAsia="Calibri" w:hAnsi="Calibri"/>
          <w:bCs/>
          <w:sz w:val="24"/>
          <w:lang w:val="nn-NO"/>
        </w:rPr>
        <w:t xml:space="preserve"> til </w:t>
      </w:r>
      <w:r w:rsidRPr="00731F5D">
        <w:rPr>
          <w:rFonts w:ascii="Calibri" w:eastAsia="Calibri" w:hAnsi="Calibri"/>
          <w:bCs/>
          <w:sz w:val="24"/>
        </w:rPr>
        <w:t>Direktiv EU 2019/1929 </w:t>
      </w:r>
      <w:r w:rsidR="00BC4566">
        <w:rPr>
          <w:rFonts w:ascii="Calibri" w:eastAsia="Calibri" w:hAnsi="Calibri"/>
          <w:bCs/>
          <w:sz w:val="24"/>
        </w:rPr>
        <w:t xml:space="preserve">og i REACH vedlegg XVII post </w:t>
      </w:r>
      <w:r w:rsidR="003759CE">
        <w:rPr>
          <w:rFonts w:ascii="Calibri" w:eastAsia="Calibri" w:hAnsi="Calibri"/>
          <w:bCs/>
          <w:sz w:val="24"/>
        </w:rPr>
        <w:t xml:space="preserve">72 og </w:t>
      </w:r>
      <w:r w:rsidR="00BC4566">
        <w:rPr>
          <w:rFonts w:ascii="Calibri" w:eastAsia="Calibri" w:hAnsi="Calibri"/>
          <w:bCs/>
          <w:sz w:val="24"/>
        </w:rPr>
        <w:t>77.</w:t>
      </w:r>
    </w:p>
    <w:p w14:paraId="4D924A03" w14:textId="343A5ACD" w:rsidR="006F7545" w:rsidRPr="00731F5D" w:rsidRDefault="006F7545" w:rsidP="006F7545">
      <w:pPr>
        <w:keepLines w:val="0"/>
        <w:widowControl/>
        <w:numPr>
          <w:ilvl w:val="0"/>
          <w:numId w:val="27"/>
        </w:numPr>
        <w:spacing w:after="200" w:line="276" w:lineRule="auto"/>
        <w:contextualSpacing/>
        <w:rPr>
          <w:rFonts w:ascii="Calibri" w:eastAsia="Calibri" w:hAnsi="Calibri"/>
          <w:bCs/>
          <w:sz w:val="24"/>
          <w:lang w:val="nn-NO"/>
        </w:rPr>
      </w:pPr>
      <w:r w:rsidRPr="00731F5D">
        <w:rPr>
          <w:rFonts w:ascii="Calibri" w:eastAsia="Calibri" w:hAnsi="Calibri"/>
          <w:bCs/>
          <w:sz w:val="24"/>
          <w:lang w:val="nn-NO"/>
        </w:rPr>
        <w:t>CMR-</w:t>
      </w:r>
      <w:proofErr w:type="spellStart"/>
      <w:r w:rsidRPr="00731F5D">
        <w:rPr>
          <w:rFonts w:ascii="Calibri" w:eastAsia="Calibri" w:hAnsi="Calibri"/>
          <w:bCs/>
          <w:sz w:val="24"/>
          <w:lang w:val="nn-NO"/>
        </w:rPr>
        <w:t>stoffer</w:t>
      </w:r>
      <w:proofErr w:type="spellEnd"/>
      <w:r w:rsidRPr="00731F5D">
        <w:rPr>
          <w:rFonts w:ascii="Calibri" w:eastAsia="Calibri" w:hAnsi="Calibri"/>
          <w:bCs/>
          <w:sz w:val="24"/>
          <w:lang w:val="nn-NO"/>
        </w:rPr>
        <w:t xml:space="preserve"> i </w:t>
      </w:r>
      <w:proofErr w:type="spellStart"/>
      <w:r w:rsidRPr="00731F5D">
        <w:rPr>
          <w:rFonts w:ascii="Calibri" w:eastAsia="Calibri" w:hAnsi="Calibri"/>
          <w:bCs/>
          <w:sz w:val="24"/>
          <w:lang w:val="nn-NO"/>
        </w:rPr>
        <w:t>leketøyforskriften</w:t>
      </w:r>
      <w:proofErr w:type="spellEnd"/>
      <w:r w:rsidRPr="00731F5D">
        <w:rPr>
          <w:rFonts w:ascii="Calibri" w:eastAsia="Calibri" w:hAnsi="Calibri"/>
          <w:bCs/>
          <w:sz w:val="24"/>
          <w:lang w:val="nn-NO"/>
        </w:rPr>
        <w:t xml:space="preserve"> vedlegg II som kan </w:t>
      </w:r>
      <w:proofErr w:type="spellStart"/>
      <w:r w:rsidRPr="00731F5D">
        <w:rPr>
          <w:rFonts w:ascii="Calibri" w:eastAsia="Calibri" w:hAnsi="Calibri"/>
          <w:bCs/>
          <w:sz w:val="24"/>
          <w:lang w:val="nn-NO"/>
        </w:rPr>
        <w:t>testes</w:t>
      </w:r>
      <w:proofErr w:type="spellEnd"/>
      <w:r w:rsidRPr="00731F5D">
        <w:rPr>
          <w:rFonts w:ascii="Calibri" w:eastAsia="Calibri" w:hAnsi="Calibri"/>
          <w:bCs/>
          <w:sz w:val="24"/>
          <w:lang w:val="nn-NO"/>
        </w:rPr>
        <w:t xml:space="preserve"> i </w:t>
      </w:r>
      <w:proofErr w:type="spellStart"/>
      <w:r w:rsidRPr="00731F5D">
        <w:rPr>
          <w:rFonts w:ascii="Calibri" w:eastAsia="Calibri" w:hAnsi="Calibri"/>
          <w:bCs/>
          <w:sz w:val="24"/>
          <w:lang w:val="nn-NO"/>
        </w:rPr>
        <w:t>henhold</w:t>
      </w:r>
      <w:proofErr w:type="spellEnd"/>
      <w:r w:rsidRPr="00731F5D">
        <w:rPr>
          <w:rFonts w:ascii="Calibri" w:eastAsia="Calibri" w:hAnsi="Calibri"/>
          <w:bCs/>
          <w:sz w:val="24"/>
          <w:lang w:val="nn-NO"/>
        </w:rPr>
        <w:t xml:space="preserve"> til EN 71-9</w:t>
      </w:r>
      <w:r w:rsidR="00D70239">
        <w:rPr>
          <w:rFonts w:ascii="Calibri" w:eastAsia="Calibri" w:hAnsi="Calibri"/>
          <w:bCs/>
          <w:sz w:val="24"/>
          <w:lang w:val="nn-NO"/>
        </w:rPr>
        <w:t xml:space="preserve"> inkludert </w:t>
      </w:r>
      <w:proofErr w:type="spellStart"/>
      <w:r w:rsidR="00D70239">
        <w:rPr>
          <w:rFonts w:ascii="Calibri" w:eastAsia="Calibri" w:hAnsi="Calibri"/>
          <w:bCs/>
          <w:sz w:val="24"/>
          <w:lang w:val="nn-NO"/>
        </w:rPr>
        <w:t>stoffene</w:t>
      </w:r>
      <w:proofErr w:type="spellEnd"/>
      <w:r w:rsidR="00D70239">
        <w:rPr>
          <w:rFonts w:ascii="Calibri" w:eastAsia="Calibri" w:hAnsi="Calibri"/>
          <w:bCs/>
          <w:sz w:val="24"/>
          <w:lang w:val="nn-NO"/>
        </w:rPr>
        <w:t xml:space="preserve"> i tillegg C</w:t>
      </w:r>
      <w:r w:rsidR="00245945">
        <w:rPr>
          <w:rFonts w:ascii="Calibri" w:eastAsia="Calibri" w:hAnsi="Calibri"/>
          <w:bCs/>
          <w:sz w:val="24"/>
          <w:lang w:val="nn-NO"/>
        </w:rPr>
        <w:t xml:space="preserve">. </w:t>
      </w:r>
    </w:p>
    <w:p w14:paraId="002E469C" w14:textId="77777777" w:rsidR="006F7545" w:rsidRDefault="006F7545" w:rsidP="006F7545">
      <w:pPr>
        <w:keepLines w:val="0"/>
        <w:widowControl/>
        <w:numPr>
          <w:ilvl w:val="0"/>
          <w:numId w:val="27"/>
        </w:numPr>
        <w:spacing w:after="200" w:line="276" w:lineRule="auto"/>
        <w:contextualSpacing/>
        <w:rPr>
          <w:rFonts w:ascii="Calibri" w:eastAsia="Calibri" w:hAnsi="Calibri"/>
          <w:bCs/>
          <w:sz w:val="24"/>
          <w:lang w:val="nn-NO"/>
        </w:rPr>
      </w:pPr>
      <w:r w:rsidRPr="00731F5D">
        <w:rPr>
          <w:rFonts w:ascii="Calibri" w:eastAsia="Calibri" w:hAnsi="Calibri"/>
          <w:bCs/>
          <w:sz w:val="24"/>
          <w:lang w:val="nn-NO"/>
        </w:rPr>
        <w:t xml:space="preserve">Mikrobiologisk vekst i leker </w:t>
      </w:r>
      <w:proofErr w:type="spellStart"/>
      <w:r w:rsidRPr="00731F5D">
        <w:rPr>
          <w:rFonts w:ascii="Calibri" w:eastAsia="Calibri" w:hAnsi="Calibri"/>
          <w:bCs/>
          <w:sz w:val="24"/>
          <w:lang w:val="nn-NO"/>
        </w:rPr>
        <w:t>ihht</w:t>
      </w:r>
      <w:proofErr w:type="spellEnd"/>
      <w:r w:rsidRPr="00731F5D">
        <w:rPr>
          <w:rFonts w:ascii="Calibri" w:eastAsia="Calibri" w:hAnsi="Calibri"/>
          <w:bCs/>
          <w:sz w:val="24"/>
          <w:lang w:val="nn-NO"/>
        </w:rPr>
        <w:t xml:space="preserve"> til hygienekrav i </w:t>
      </w:r>
      <w:proofErr w:type="spellStart"/>
      <w:r w:rsidRPr="00731F5D">
        <w:rPr>
          <w:rFonts w:ascii="Calibri" w:eastAsia="Calibri" w:hAnsi="Calibri"/>
          <w:bCs/>
          <w:sz w:val="24"/>
          <w:lang w:val="nn-NO"/>
        </w:rPr>
        <w:t>leketøyforskriften</w:t>
      </w:r>
      <w:proofErr w:type="spellEnd"/>
      <w:r w:rsidRPr="00731F5D">
        <w:rPr>
          <w:rFonts w:ascii="Calibri" w:eastAsia="Calibri" w:hAnsi="Calibri"/>
          <w:bCs/>
          <w:sz w:val="24"/>
          <w:lang w:val="nn-NO"/>
        </w:rPr>
        <w:t xml:space="preserve">, vedlegg II, punkt V. </w:t>
      </w:r>
      <w:proofErr w:type="spellStart"/>
      <w:r w:rsidRPr="00731F5D">
        <w:rPr>
          <w:rFonts w:ascii="Calibri" w:eastAsia="Calibri" w:hAnsi="Calibri"/>
          <w:bCs/>
          <w:sz w:val="24"/>
          <w:lang w:val="nn-NO"/>
        </w:rPr>
        <w:t>Metoder</w:t>
      </w:r>
      <w:proofErr w:type="spellEnd"/>
      <w:r w:rsidRPr="00731F5D">
        <w:rPr>
          <w:rFonts w:ascii="Calibri" w:eastAsia="Calibri" w:hAnsi="Calibri"/>
          <w:bCs/>
          <w:sz w:val="24"/>
          <w:lang w:val="nn-NO"/>
        </w:rPr>
        <w:t xml:space="preserve"> i </w:t>
      </w:r>
      <w:proofErr w:type="spellStart"/>
      <w:r w:rsidRPr="00731F5D">
        <w:rPr>
          <w:rFonts w:ascii="Calibri" w:eastAsia="Calibri" w:hAnsi="Calibri"/>
          <w:bCs/>
          <w:sz w:val="24"/>
          <w:lang w:val="nn-NO"/>
        </w:rPr>
        <w:t>henhold</w:t>
      </w:r>
      <w:proofErr w:type="spellEnd"/>
      <w:r w:rsidRPr="00731F5D">
        <w:rPr>
          <w:rFonts w:ascii="Calibri" w:eastAsia="Calibri" w:hAnsi="Calibri"/>
          <w:bCs/>
          <w:sz w:val="24"/>
          <w:lang w:val="nn-NO"/>
        </w:rPr>
        <w:t xml:space="preserve"> til EC-type </w:t>
      </w:r>
      <w:proofErr w:type="spellStart"/>
      <w:r w:rsidRPr="00731F5D">
        <w:rPr>
          <w:rFonts w:ascii="Calibri" w:eastAsia="Calibri" w:hAnsi="Calibri"/>
          <w:bCs/>
          <w:sz w:val="24"/>
          <w:lang w:val="nn-NO"/>
        </w:rPr>
        <w:t>approval</w:t>
      </w:r>
      <w:proofErr w:type="spellEnd"/>
      <w:r w:rsidRPr="00731F5D">
        <w:rPr>
          <w:rFonts w:ascii="Calibri" w:eastAsia="Calibri" w:hAnsi="Calibri"/>
          <w:bCs/>
          <w:sz w:val="24"/>
          <w:lang w:val="nn-NO"/>
        </w:rPr>
        <w:t xml:space="preserve"> </w:t>
      </w:r>
      <w:proofErr w:type="spellStart"/>
      <w:r w:rsidRPr="00731F5D">
        <w:rPr>
          <w:rFonts w:ascii="Calibri" w:eastAsia="Calibri" w:hAnsi="Calibri"/>
          <w:bCs/>
          <w:sz w:val="24"/>
          <w:lang w:val="nn-NO"/>
        </w:rPr>
        <w:t>protocol</w:t>
      </w:r>
      <w:proofErr w:type="spellEnd"/>
      <w:r w:rsidRPr="00731F5D">
        <w:rPr>
          <w:rFonts w:ascii="Calibri" w:eastAsia="Calibri" w:hAnsi="Calibri"/>
          <w:bCs/>
          <w:sz w:val="24"/>
          <w:lang w:val="nn-NO"/>
        </w:rPr>
        <w:t xml:space="preserve"> No. 2, </w:t>
      </w:r>
      <w:proofErr w:type="spellStart"/>
      <w:r w:rsidRPr="00731F5D">
        <w:rPr>
          <w:rFonts w:ascii="Calibri" w:eastAsia="Calibri" w:hAnsi="Calibri"/>
          <w:bCs/>
          <w:sz w:val="24"/>
          <w:lang w:val="nn-NO"/>
        </w:rPr>
        <w:t>Microbiological</w:t>
      </w:r>
      <w:proofErr w:type="spellEnd"/>
      <w:r w:rsidRPr="00731F5D">
        <w:rPr>
          <w:rFonts w:ascii="Calibri" w:eastAsia="Calibri" w:hAnsi="Calibri"/>
          <w:bCs/>
          <w:sz w:val="24"/>
          <w:lang w:val="nn-NO"/>
        </w:rPr>
        <w:t xml:space="preserve"> </w:t>
      </w:r>
      <w:proofErr w:type="spellStart"/>
      <w:r w:rsidRPr="00731F5D">
        <w:rPr>
          <w:rFonts w:ascii="Calibri" w:eastAsia="Calibri" w:hAnsi="Calibri"/>
          <w:bCs/>
          <w:sz w:val="24"/>
          <w:lang w:val="nn-NO"/>
        </w:rPr>
        <w:t>safety</w:t>
      </w:r>
      <w:proofErr w:type="spellEnd"/>
      <w:r w:rsidRPr="00731F5D">
        <w:rPr>
          <w:rFonts w:ascii="Calibri" w:eastAsia="Calibri" w:hAnsi="Calibri"/>
          <w:bCs/>
          <w:sz w:val="24"/>
          <w:lang w:val="nn-NO"/>
        </w:rPr>
        <w:t xml:space="preserve"> </w:t>
      </w:r>
      <w:proofErr w:type="spellStart"/>
      <w:r w:rsidRPr="00731F5D">
        <w:rPr>
          <w:rFonts w:ascii="Calibri" w:eastAsia="Calibri" w:hAnsi="Calibri"/>
          <w:bCs/>
          <w:sz w:val="24"/>
          <w:lang w:val="nn-NO"/>
        </w:rPr>
        <w:t>of</w:t>
      </w:r>
      <w:proofErr w:type="spellEnd"/>
      <w:r w:rsidRPr="00731F5D">
        <w:rPr>
          <w:rFonts w:ascii="Calibri" w:eastAsia="Calibri" w:hAnsi="Calibri"/>
          <w:bCs/>
          <w:sz w:val="24"/>
          <w:lang w:val="nn-NO"/>
        </w:rPr>
        <w:t xml:space="preserve"> </w:t>
      </w:r>
      <w:proofErr w:type="spellStart"/>
      <w:r w:rsidRPr="00731F5D">
        <w:rPr>
          <w:rFonts w:ascii="Calibri" w:eastAsia="Calibri" w:hAnsi="Calibri"/>
          <w:bCs/>
          <w:sz w:val="24"/>
          <w:lang w:val="nn-NO"/>
        </w:rPr>
        <w:t>toys</w:t>
      </w:r>
      <w:proofErr w:type="spellEnd"/>
      <w:r w:rsidRPr="00731F5D">
        <w:rPr>
          <w:rFonts w:ascii="Calibri" w:eastAsia="Calibri" w:hAnsi="Calibri"/>
          <w:bCs/>
          <w:sz w:val="24"/>
          <w:lang w:val="nn-NO"/>
        </w:rPr>
        <w:t xml:space="preserve"> </w:t>
      </w:r>
      <w:proofErr w:type="spellStart"/>
      <w:r w:rsidRPr="00731F5D">
        <w:rPr>
          <w:rFonts w:ascii="Calibri" w:eastAsia="Calibri" w:hAnsi="Calibri"/>
          <w:bCs/>
          <w:sz w:val="24"/>
          <w:lang w:val="nn-NO"/>
        </w:rPr>
        <w:t>containing</w:t>
      </w:r>
      <w:proofErr w:type="spellEnd"/>
      <w:r w:rsidRPr="00731F5D">
        <w:rPr>
          <w:rFonts w:ascii="Calibri" w:eastAsia="Calibri" w:hAnsi="Calibri"/>
          <w:bCs/>
          <w:sz w:val="24"/>
          <w:lang w:val="nn-NO"/>
        </w:rPr>
        <w:t xml:space="preserve"> </w:t>
      </w:r>
      <w:proofErr w:type="spellStart"/>
      <w:r w:rsidRPr="00731F5D">
        <w:rPr>
          <w:rFonts w:ascii="Calibri" w:eastAsia="Calibri" w:hAnsi="Calibri"/>
          <w:bCs/>
          <w:sz w:val="24"/>
          <w:lang w:val="nn-NO"/>
        </w:rPr>
        <w:t>aqueous</w:t>
      </w:r>
      <w:proofErr w:type="spellEnd"/>
      <w:r w:rsidRPr="00731F5D">
        <w:rPr>
          <w:rFonts w:ascii="Calibri" w:eastAsia="Calibri" w:hAnsi="Calibri"/>
          <w:bCs/>
          <w:sz w:val="24"/>
          <w:lang w:val="nn-NO"/>
        </w:rPr>
        <w:t xml:space="preserve"> media</w:t>
      </w:r>
    </w:p>
    <w:p w14:paraId="3A6BDBFA" w14:textId="4E4E7178" w:rsidR="00374C77" w:rsidRPr="00731F5D" w:rsidRDefault="00374C77" w:rsidP="006F7545">
      <w:pPr>
        <w:keepLines w:val="0"/>
        <w:widowControl/>
        <w:numPr>
          <w:ilvl w:val="0"/>
          <w:numId w:val="27"/>
        </w:numPr>
        <w:spacing w:after="200" w:line="276" w:lineRule="auto"/>
        <w:contextualSpacing/>
        <w:rPr>
          <w:rFonts w:ascii="Calibri" w:eastAsia="Calibri" w:hAnsi="Calibri"/>
          <w:bCs/>
          <w:sz w:val="24"/>
          <w:lang w:val="nn-NO"/>
        </w:rPr>
      </w:pPr>
      <w:r>
        <w:rPr>
          <w:rFonts w:ascii="Calibri" w:eastAsia="Calibri" w:hAnsi="Calibri"/>
          <w:bCs/>
          <w:sz w:val="24"/>
          <w:lang w:val="nn-NO"/>
        </w:rPr>
        <w:t xml:space="preserve">Screening av </w:t>
      </w:r>
      <w:proofErr w:type="spellStart"/>
      <w:r>
        <w:rPr>
          <w:rFonts w:ascii="Calibri" w:eastAsia="Calibri" w:hAnsi="Calibri"/>
          <w:bCs/>
          <w:sz w:val="24"/>
          <w:lang w:val="nn-NO"/>
        </w:rPr>
        <w:t>kandidatlistestoffer</w:t>
      </w:r>
      <w:proofErr w:type="spellEnd"/>
      <w:r w:rsidR="00EA52F5">
        <w:rPr>
          <w:rFonts w:ascii="Calibri" w:eastAsia="Calibri" w:hAnsi="Calibri"/>
          <w:bCs/>
          <w:sz w:val="24"/>
          <w:lang w:val="nn-NO"/>
        </w:rPr>
        <w:t xml:space="preserve"> (Reach)</w:t>
      </w:r>
    </w:p>
    <w:p w14:paraId="0A578945" w14:textId="77777777" w:rsidR="006F7545" w:rsidRPr="00731F5D" w:rsidRDefault="006F7545" w:rsidP="006F7545">
      <w:pPr>
        <w:keepLines w:val="0"/>
        <w:widowControl/>
        <w:spacing w:line="280" w:lineRule="atLeast"/>
        <w:rPr>
          <w:rFonts w:ascii="Calibri" w:eastAsia="Calibri" w:hAnsi="Calibri"/>
          <w:bCs/>
          <w:sz w:val="24"/>
          <w:u w:val="single"/>
        </w:rPr>
      </w:pPr>
    </w:p>
    <w:p w14:paraId="5B39D131" w14:textId="77777777" w:rsidR="006F7545" w:rsidRPr="00731F5D" w:rsidRDefault="006F7545" w:rsidP="006F7545">
      <w:pPr>
        <w:keepLines w:val="0"/>
        <w:widowControl/>
        <w:spacing w:line="280" w:lineRule="atLeast"/>
        <w:rPr>
          <w:rFonts w:ascii="Calibri" w:eastAsia="Calibri" w:hAnsi="Calibri"/>
          <w:bCs/>
          <w:sz w:val="24"/>
          <w:u w:val="single"/>
        </w:rPr>
      </w:pPr>
    </w:p>
    <w:p w14:paraId="541B24B3" w14:textId="77777777" w:rsidR="006F7545" w:rsidRPr="00731F5D" w:rsidRDefault="006F7545" w:rsidP="006F7545">
      <w:pPr>
        <w:keepLines w:val="0"/>
        <w:widowControl/>
        <w:spacing w:line="280" w:lineRule="atLeast"/>
        <w:rPr>
          <w:rFonts w:ascii="Calibri" w:eastAsia="Calibri" w:hAnsi="Calibri"/>
          <w:bCs/>
          <w:sz w:val="20"/>
          <w:szCs w:val="20"/>
          <w:lang w:eastAsia="en-US"/>
        </w:rPr>
      </w:pPr>
    </w:p>
    <w:p w14:paraId="305BC4C4" w14:textId="77777777" w:rsidR="006F7545" w:rsidRPr="00731F5D" w:rsidRDefault="006F7545" w:rsidP="006F7545">
      <w:pPr>
        <w:keepLines w:val="0"/>
        <w:widowControl/>
        <w:spacing w:after="160" w:line="259" w:lineRule="auto"/>
        <w:rPr>
          <w:rFonts w:ascii="Calibri" w:eastAsia="Calibri" w:hAnsi="Calibri"/>
          <w:bCs/>
          <w:sz w:val="20"/>
        </w:rPr>
      </w:pPr>
      <w:r w:rsidRPr="00731F5D">
        <w:rPr>
          <w:rFonts w:ascii="Calibri" w:eastAsia="Calibri" w:hAnsi="Calibri"/>
          <w:bCs/>
          <w:sz w:val="20"/>
        </w:rPr>
        <w:br w:type="page"/>
      </w:r>
    </w:p>
    <w:p w14:paraId="4B984F98" w14:textId="77777777" w:rsidR="006F7545" w:rsidRPr="00731F5D" w:rsidRDefault="006F7545" w:rsidP="006F7545">
      <w:pPr>
        <w:keepLines w:val="0"/>
        <w:widowControl/>
        <w:spacing w:line="280" w:lineRule="atLeast"/>
        <w:rPr>
          <w:rFonts w:ascii="Calibri" w:eastAsia="Calibri" w:hAnsi="Calibri"/>
          <w:bCs/>
          <w:sz w:val="24"/>
          <w:szCs w:val="24"/>
          <w:u w:val="single"/>
          <w:lang w:eastAsia="en-US"/>
        </w:rPr>
      </w:pPr>
      <w:r w:rsidRPr="00731F5D">
        <w:rPr>
          <w:rFonts w:ascii="Calibri" w:eastAsia="Calibri" w:hAnsi="Calibri"/>
          <w:bCs/>
          <w:sz w:val="24"/>
          <w:u w:val="single"/>
        </w:rPr>
        <w:lastRenderedPageBreak/>
        <w:t>Lister over stoffer det er ønskelig at omfattes av målemetodene</w:t>
      </w:r>
    </w:p>
    <w:p w14:paraId="2D32637F" w14:textId="3D5CB5A7" w:rsidR="006F7545" w:rsidRPr="00731F5D" w:rsidRDefault="006F7545" w:rsidP="006F7545">
      <w:pPr>
        <w:keepLines w:val="0"/>
        <w:widowControl/>
        <w:spacing w:line="280" w:lineRule="atLeast"/>
        <w:rPr>
          <w:rFonts w:ascii="Calibri" w:eastAsia="Calibri" w:hAnsi="Calibri"/>
          <w:bCs/>
          <w:sz w:val="24"/>
        </w:rPr>
      </w:pPr>
      <w:r w:rsidRPr="00731F5D">
        <w:rPr>
          <w:rFonts w:ascii="Calibri" w:eastAsia="Calibri" w:hAnsi="Calibri"/>
          <w:bCs/>
          <w:sz w:val="24"/>
        </w:rPr>
        <w:t>I tabellene 1 til 1</w:t>
      </w:r>
      <w:r w:rsidR="00A22614">
        <w:rPr>
          <w:rFonts w:ascii="Calibri" w:eastAsia="Calibri" w:hAnsi="Calibri"/>
          <w:bCs/>
          <w:sz w:val="24"/>
        </w:rPr>
        <w:t>2</w:t>
      </w:r>
      <w:r w:rsidRPr="00731F5D">
        <w:rPr>
          <w:rFonts w:ascii="Calibri" w:eastAsia="Calibri" w:hAnsi="Calibri"/>
          <w:bCs/>
          <w:sz w:val="24"/>
        </w:rPr>
        <w:t xml:space="preserve"> under er det spesifisert hvilke stoffer som ønskes analysert </w:t>
      </w:r>
      <w:r w:rsidR="00272B36">
        <w:rPr>
          <w:rFonts w:ascii="Calibri" w:eastAsia="Calibri" w:hAnsi="Calibri"/>
          <w:bCs/>
          <w:sz w:val="24"/>
        </w:rPr>
        <w:t>for</w:t>
      </w:r>
      <w:r w:rsidR="00A00288">
        <w:rPr>
          <w:rFonts w:ascii="Calibri" w:eastAsia="Calibri" w:hAnsi="Calibri"/>
          <w:bCs/>
          <w:sz w:val="24"/>
        </w:rPr>
        <w:t xml:space="preserve"> noen av gruppene nevnt over</w:t>
      </w:r>
      <w:r w:rsidRPr="00731F5D">
        <w:rPr>
          <w:rFonts w:ascii="Calibri" w:eastAsia="Calibri" w:hAnsi="Calibri"/>
          <w:bCs/>
          <w:sz w:val="24"/>
        </w:rPr>
        <w:t>. Dersom laboratoriets analysemetoder kan måle flere stoffer enn de som er listet opp, ønsker vi at dere oppgir dette i tilbudet.</w:t>
      </w:r>
    </w:p>
    <w:p w14:paraId="011FBA7C" w14:textId="77777777" w:rsidR="006F7545" w:rsidRPr="00731F5D" w:rsidRDefault="006F7545" w:rsidP="006F7545">
      <w:pPr>
        <w:keepLines w:val="0"/>
        <w:widowControl/>
        <w:spacing w:line="280" w:lineRule="atLeast"/>
        <w:rPr>
          <w:rFonts w:ascii="Calibri" w:eastAsia="Calibri" w:hAnsi="Calibri"/>
          <w:bCs/>
          <w:sz w:val="24"/>
        </w:rPr>
      </w:pPr>
    </w:p>
    <w:p w14:paraId="3941D521" w14:textId="77777777" w:rsidR="006F7545" w:rsidRPr="00731F5D" w:rsidRDefault="006F7545" w:rsidP="006F7545">
      <w:pPr>
        <w:keepLines w:val="0"/>
        <w:widowControl/>
        <w:spacing w:line="280" w:lineRule="atLeast"/>
        <w:rPr>
          <w:rFonts w:ascii="Calibri" w:eastAsia="Calibri" w:hAnsi="Calibri"/>
          <w:bCs/>
          <w:i/>
          <w:sz w:val="20"/>
        </w:rPr>
      </w:pPr>
      <w:r w:rsidRPr="00731F5D">
        <w:rPr>
          <w:rFonts w:ascii="Calibri" w:eastAsia="Calibri" w:hAnsi="Calibri"/>
          <w:bCs/>
          <w:i/>
          <w:sz w:val="20"/>
        </w:rPr>
        <w:t xml:space="preserve">Tabell 1: Liste over aromatiske aminer som kan </w:t>
      </w:r>
      <w:proofErr w:type="gramStart"/>
      <w:r w:rsidRPr="00731F5D">
        <w:rPr>
          <w:rFonts w:ascii="Calibri" w:eastAsia="Calibri" w:hAnsi="Calibri"/>
          <w:bCs/>
          <w:i/>
          <w:sz w:val="20"/>
        </w:rPr>
        <w:t>avgis</w:t>
      </w:r>
      <w:proofErr w:type="gramEnd"/>
      <w:r w:rsidRPr="00731F5D">
        <w:rPr>
          <w:rFonts w:ascii="Calibri" w:eastAsia="Calibri" w:hAnsi="Calibri"/>
          <w:bCs/>
          <w:i/>
          <w:sz w:val="20"/>
        </w:rPr>
        <w:t xml:space="preserve"> fra </w:t>
      </w:r>
      <w:proofErr w:type="spellStart"/>
      <w:r w:rsidRPr="00731F5D">
        <w:rPr>
          <w:rFonts w:ascii="Calibri" w:eastAsia="Calibri" w:hAnsi="Calibri"/>
          <w:bCs/>
          <w:i/>
          <w:sz w:val="20"/>
        </w:rPr>
        <w:t>azofargestoffer</w:t>
      </w:r>
      <w:proofErr w:type="spellEnd"/>
      <w:r w:rsidRPr="00731F5D">
        <w:rPr>
          <w:rFonts w:ascii="Calibri" w:eastAsia="Calibri" w:hAnsi="Calibri"/>
          <w:bCs/>
          <w:i/>
          <w:sz w:val="20"/>
        </w:rPr>
        <w:t xml:space="preserve"> etter reduktiv spaltning, gjengitt fra REACH vedlegg XVII, tillegg 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4531"/>
      </w:tblGrid>
      <w:tr w:rsidR="006F7545" w:rsidRPr="00731F5D" w14:paraId="5FE26DD4" w14:textId="77777777" w:rsidTr="00D5083D">
        <w:tc>
          <w:tcPr>
            <w:tcW w:w="4531" w:type="dxa"/>
            <w:shd w:val="clear" w:color="auto" w:fill="auto"/>
          </w:tcPr>
          <w:p w14:paraId="2D9A21AA" w14:textId="77777777" w:rsidR="006F7545" w:rsidRPr="00731F5D" w:rsidRDefault="006F7545" w:rsidP="00D5083D">
            <w:pPr>
              <w:keepLines w:val="0"/>
              <w:widowControl/>
              <w:spacing w:line="280" w:lineRule="atLeast"/>
              <w:rPr>
                <w:rFonts w:ascii="Calibri" w:eastAsia="Calibri" w:hAnsi="Calibri"/>
                <w:bCs/>
                <w:sz w:val="24"/>
                <w:szCs w:val="24"/>
                <w:lang w:eastAsia="en-US"/>
              </w:rPr>
            </w:pPr>
            <w:r w:rsidRPr="00731F5D">
              <w:rPr>
                <w:rFonts w:ascii="Calibri" w:eastAsia="Calibri" w:hAnsi="Calibri"/>
                <w:bCs/>
                <w:sz w:val="24"/>
                <w:szCs w:val="24"/>
                <w:lang w:eastAsia="en-US"/>
              </w:rPr>
              <w:t>Navn (noen med flere synonymer)</w:t>
            </w:r>
          </w:p>
        </w:tc>
        <w:tc>
          <w:tcPr>
            <w:tcW w:w="4531" w:type="dxa"/>
            <w:shd w:val="clear" w:color="auto" w:fill="auto"/>
          </w:tcPr>
          <w:p w14:paraId="0D0A516D" w14:textId="409FEAC9" w:rsidR="006F7545" w:rsidRPr="00731F5D" w:rsidRDefault="00DB1AD5" w:rsidP="00D5083D">
            <w:pPr>
              <w:keepLines w:val="0"/>
              <w:widowControl/>
              <w:spacing w:line="280" w:lineRule="atLeast"/>
              <w:rPr>
                <w:rFonts w:ascii="Calibri" w:eastAsia="Calibri" w:hAnsi="Calibri"/>
                <w:bCs/>
                <w:sz w:val="24"/>
              </w:rPr>
            </w:pPr>
            <w:r w:rsidRPr="0041767D">
              <w:rPr>
                <w:rFonts w:ascii="Calibri" w:eastAsia="Calibri" w:hAnsi="Calibri"/>
                <w:sz w:val="24"/>
              </w:rPr>
              <w:t>CAS</w:t>
            </w:r>
            <w:r w:rsidR="006F7545" w:rsidRPr="0041767D">
              <w:rPr>
                <w:rFonts w:ascii="Calibri" w:eastAsia="Calibri" w:hAnsi="Calibri"/>
                <w:bCs/>
                <w:sz w:val="24"/>
              </w:rPr>
              <w:t xml:space="preserve"> </w:t>
            </w:r>
            <w:proofErr w:type="spellStart"/>
            <w:r w:rsidR="006F7545" w:rsidRPr="0041767D">
              <w:rPr>
                <w:rFonts w:ascii="Calibri" w:eastAsia="Calibri" w:hAnsi="Calibri"/>
                <w:bCs/>
                <w:sz w:val="24"/>
              </w:rPr>
              <w:t>nr</w:t>
            </w:r>
            <w:proofErr w:type="spellEnd"/>
          </w:p>
        </w:tc>
      </w:tr>
      <w:tr w:rsidR="006F7545" w:rsidRPr="00731F5D" w14:paraId="68B278F5" w14:textId="77777777" w:rsidTr="00D5083D">
        <w:tc>
          <w:tcPr>
            <w:tcW w:w="4531" w:type="dxa"/>
            <w:shd w:val="clear" w:color="auto" w:fill="auto"/>
          </w:tcPr>
          <w:p w14:paraId="0C9C56CE"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bifenyl-4-ylamin</w:t>
            </w:r>
          </w:p>
          <w:p w14:paraId="64BAC8D1"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4-bifenylamin</w:t>
            </w:r>
          </w:p>
          <w:p w14:paraId="6CB6EBAA"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Xenylamin</w:t>
            </w:r>
            <w:proofErr w:type="spellEnd"/>
          </w:p>
        </w:tc>
        <w:tc>
          <w:tcPr>
            <w:tcW w:w="4531" w:type="dxa"/>
            <w:shd w:val="clear" w:color="auto" w:fill="auto"/>
          </w:tcPr>
          <w:p w14:paraId="407BCE9F"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92-67-1</w:t>
            </w:r>
          </w:p>
        </w:tc>
      </w:tr>
      <w:tr w:rsidR="006F7545" w:rsidRPr="00731F5D" w14:paraId="3413A0D1" w14:textId="77777777" w:rsidTr="00D5083D">
        <w:tc>
          <w:tcPr>
            <w:tcW w:w="4531" w:type="dxa"/>
            <w:shd w:val="clear" w:color="auto" w:fill="auto"/>
          </w:tcPr>
          <w:p w14:paraId="21D74EFC"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Benzidin</w:t>
            </w:r>
          </w:p>
        </w:tc>
        <w:tc>
          <w:tcPr>
            <w:tcW w:w="4531" w:type="dxa"/>
            <w:shd w:val="clear" w:color="auto" w:fill="auto"/>
          </w:tcPr>
          <w:p w14:paraId="5BFDD650"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92-87-5</w:t>
            </w:r>
          </w:p>
        </w:tc>
      </w:tr>
      <w:tr w:rsidR="006F7545" w:rsidRPr="00731F5D" w14:paraId="41AE6C5A" w14:textId="77777777" w:rsidTr="00D5083D">
        <w:tc>
          <w:tcPr>
            <w:tcW w:w="4531" w:type="dxa"/>
            <w:shd w:val="clear" w:color="auto" w:fill="auto"/>
          </w:tcPr>
          <w:p w14:paraId="700D3F06"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4-klor-o-toulidin</w:t>
            </w:r>
          </w:p>
        </w:tc>
        <w:tc>
          <w:tcPr>
            <w:tcW w:w="4531" w:type="dxa"/>
            <w:shd w:val="clear" w:color="auto" w:fill="auto"/>
          </w:tcPr>
          <w:p w14:paraId="4737C5DC"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95-69-2</w:t>
            </w:r>
          </w:p>
        </w:tc>
      </w:tr>
      <w:tr w:rsidR="006F7545" w:rsidRPr="00731F5D" w14:paraId="0C9E9B5E" w14:textId="77777777" w:rsidTr="00D5083D">
        <w:tc>
          <w:tcPr>
            <w:tcW w:w="4531" w:type="dxa"/>
            <w:shd w:val="clear" w:color="auto" w:fill="auto"/>
          </w:tcPr>
          <w:p w14:paraId="5B7F93F5"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2-naftylamin</w:t>
            </w:r>
          </w:p>
        </w:tc>
        <w:tc>
          <w:tcPr>
            <w:tcW w:w="4531" w:type="dxa"/>
            <w:shd w:val="clear" w:color="auto" w:fill="auto"/>
          </w:tcPr>
          <w:p w14:paraId="485C00FC"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91-59-8</w:t>
            </w:r>
          </w:p>
        </w:tc>
      </w:tr>
      <w:tr w:rsidR="006F7545" w:rsidRPr="00731F5D" w14:paraId="01494F30" w14:textId="77777777" w:rsidTr="00D5083D">
        <w:tc>
          <w:tcPr>
            <w:tcW w:w="4531" w:type="dxa"/>
            <w:shd w:val="clear" w:color="auto" w:fill="auto"/>
          </w:tcPr>
          <w:p w14:paraId="3BBB1421"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o-</w:t>
            </w:r>
            <w:proofErr w:type="spellStart"/>
            <w:r w:rsidRPr="00731F5D">
              <w:rPr>
                <w:rFonts w:ascii="Calibri" w:eastAsia="Calibri" w:hAnsi="Calibri"/>
                <w:bCs/>
                <w:sz w:val="24"/>
                <w:lang w:val="en-US"/>
              </w:rPr>
              <w:t>aminoazotoluen</w:t>
            </w:r>
            <w:proofErr w:type="spellEnd"/>
          </w:p>
          <w:p w14:paraId="13000B8F"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4-amino-2’,3-dimetylazobenzen</w:t>
            </w:r>
          </w:p>
          <w:p w14:paraId="03C83110"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4-o-tolylazo-o-toluidin</w:t>
            </w:r>
          </w:p>
        </w:tc>
        <w:tc>
          <w:tcPr>
            <w:tcW w:w="4531" w:type="dxa"/>
            <w:shd w:val="clear" w:color="auto" w:fill="auto"/>
          </w:tcPr>
          <w:p w14:paraId="320EEA8F"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97-56-3</w:t>
            </w:r>
          </w:p>
        </w:tc>
      </w:tr>
      <w:tr w:rsidR="006F7545" w:rsidRPr="00731F5D" w14:paraId="553616C2" w14:textId="77777777" w:rsidTr="00D5083D">
        <w:tc>
          <w:tcPr>
            <w:tcW w:w="4531" w:type="dxa"/>
            <w:shd w:val="clear" w:color="auto" w:fill="auto"/>
          </w:tcPr>
          <w:p w14:paraId="746F92BE"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2-amino-4-nitrotoluen</w:t>
            </w:r>
          </w:p>
        </w:tc>
        <w:tc>
          <w:tcPr>
            <w:tcW w:w="4531" w:type="dxa"/>
            <w:shd w:val="clear" w:color="auto" w:fill="auto"/>
          </w:tcPr>
          <w:p w14:paraId="775D669A"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99-55-8</w:t>
            </w:r>
          </w:p>
        </w:tc>
      </w:tr>
      <w:tr w:rsidR="006F7545" w:rsidRPr="00731F5D" w14:paraId="3132616A" w14:textId="77777777" w:rsidTr="00D5083D">
        <w:tc>
          <w:tcPr>
            <w:tcW w:w="4531" w:type="dxa"/>
            <w:shd w:val="clear" w:color="auto" w:fill="auto"/>
          </w:tcPr>
          <w:p w14:paraId="1713F136"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4-kloranilin</w:t>
            </w:r>
          </w:p>
        </w:tc>
        <w:tc>
          <w:tcPr>
            <w:tcW w:w="4531" w:type="dxa"/>
            <w:shd w:val="clear" w:color="auto" w:fill="auto"/>
          </w:tcPr>
          <w:p w14:paraId="73196B32"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106-47-8</w:t>
            </w:r>
          </w:p>
        </w:tc>
      </w:tr>
      <w:tr w:rsidR="006F7545" w:rsidRPr="00731F5D" w14:paraId="21F3D347" w14:textId="77777777" w:rsidTr="00D5083D">
        <w:tc>
          <w:tcPr>
            <w:tcW w:w="4531" w:type="dxa"/>
            <w:shd w:val="clear" w:color="auto" w:fill="auto"/>
          </w:tcPr>
          <w:p w14:paraId="74CFE9E9"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4-metoksy-m-fenylendiamin</w:t>
            </w:r>
          </w:p>
        </w:tc>
        <w:tc>
          <w:tcPr>
            <w:tcW w:w="4531" w:type="dxa"/>
            <w:shd w:val="clear" w:color="auto" w:fill="auto"/>
          </w:tcPr>
          <w:p w14:paraId="674D77A5"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615-05-4</w:t>
            </w:r>
          </w:p>
        </w:tc>
      </w:tr>
      <w:tr w:rsidR="006F7545" w:rsidRPr="00731F5D" w14:paraId="7B45121E" w14:textId="77777777" w:rsidTr="00D5083D">
        <w:tc>
          <w:tcPr>
            <w:tcW w:w="4531" w:type="dxa"/>
            <w:shd w:val="clear" w:color="auto" w:fill="auto"/>
          </w:tcPr>
          <w:p w14:paraId="21FD1892"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4,4’-metylendianilin</w:t>
            </w:r>
          </w:p>
          <w:p w14:paraId="05A46159"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4,4’-dimainodifenylmetan</w:t>
            </w:r>
          </w:p>
        </w:tc>
        <w:tc>
          <w:tcPr>
            <w:tcW w:w="4531" w:type="dxa"/>
            <w:shd w:val="clear" w:color="auto" w:fill="auto"/>
          </w:tcPr>
          <w:p w14:paraId="0E3751AD"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101-77-9</w:t>
            </w:r>
          </w:p>
        </w:tc>
      </w:tr>
      <w:tr w:rsidR="006F7545" w:rsidRPr="00731F5D" w14:paraId="2CB33FDC" w14:textId="77777777" w:rsidTr="00D5083D">
        <w:tc>
          <w:tcPr>
            <w:tcW w:w="4531" w:type="dxa"/>
            <w:shd w:val="clear" w:color="auto" w:fill="auto"/>
          </w:tcPr>
          <w:p w14:paraId="23D4F28D"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3,3’-diklorbenzidin</w:t>
            </w:r>
          </w:p>
          <w:p w14:paraId="3B69C332"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3,3’-diklorbifenyl-4,4’-ylendiamin</w:t>
            </w:r>
          </w:p>
        </w:tc>
        <w:tc>
          <w:tcPr>
            <w:tcW w:w="4531" w:type="dxa"/>
            <w:shd w:val="clear" w:color="auto" w:fill="auto"/>
          </w:tcPr>
          <w:p w14:paraId="637222F0"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91-94-1</w:t>
            </w:r>
          </w:p>
        </w:tc>
      </w:tr>
      <w:tr w:rsidR="006F7545" w:rsidRPr="00731F5D" w14:paraId="73F700DC" w14:textId="77777777" w:rsidTr="00D5083D">
        <w:tc>
          <w:tcPr>
            <w:tcW w:w="4531" w:type="dxa"/>
            <w:shd w:val="clear" w:color="auto" w:fill="auto"/>
          </w:tcPr>
          <w:p w14:paraId="73A59942"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3,3’-dimetksybenzidin</w:t>
            </w:r>
          </w:p>
          <w:p w14:paraId="32F57DFA"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o-</w:t>
            </w:r>
            <w:proofErr w:type="spellStart"/>
            <w:r w:rsidRPr="00731F5D">
              <w:rPr>
                <w:rFonts w:ascii="Calibri" w:eastAsia="Calibri" w:hAnsi="Calibri"/>
                <w:bCs/>
                <w:sz w:val="24"/>
                <w:lang w:val="en-US"/>
              </w:rPr>
              <w:t>dianisidin</w:t>
            </w:r>
            <w:proofErr w:type="spellEnd"/>
          </w:p>
        </w:tc>
        <w:tc>
          <w:tcPr>
            <w:tcW w:w="4531" w:type="dxa"/>
            <w:shd w:val="clear" w:color="auto" w:fill="auto"/>
          </w:tcPr>
          <w:p w14:paraId="0EEEA32F"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119-90-4</w:t>
            </w:r>
          </w:p>
        </w:tc>
      </w:tr>
      <w:tr w:rsidR="006F7545" w:rsidRPr="00731F5D" w14:paraId="3103F46C" w14:textId="77777777" w:rsidTr="00D5083D">
        <w:tc>
          <w:tcPr>
            <w:tcW w:w="4531" w:type="dxa"/>
            <w:shd w:val="clear" w:color="auto" w:fill="auto"/>
          </w:tcPr>
          <w:p w14:paraId="65E9005D"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3,3’-dimetylbenzidin</w:t>
            </w:r>
          </w:p>
          <w:p w14:paraId="36BFE726"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4,4’-bi-o-toluidin</w:t>
            </w:r>
          </w:p>
        </w:tc>
        <w:tc>
          <w:tcPr>
            <w:tcW w:w="4531" w:type="dxa"/>
            <w:shd w:val="clear" w:color="auto" w:fill="auto"/>
          </w:tcPr>
          <w:p w14:paraId="7B135DD7"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119-93-7</w:t>
            </w:r>
          </w:p>
        </w:tc>
      </w:tr>
      <w:tr w:rsidR="006F7545" w:rsidRPr="00731F5D" w14:paraId="09C185AD" w14:textId="77777777" w:rsidTr="00D5083D">
        <w:tc>
          <w:tcPr>
            <w:tcW w:w="4531" w:type="dxa"/>
            <w:shd w:val="clear" w:color="auto" w:fill="auto"/>
          </w:tcPr>
          <w:p w14:paraId="7FC49BB0"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6-metoksy-m-toluidin</w:t>
            </w:r>
          </w:p>
          <w:p w14:paraId="3495A194"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p-</w:t>
            </w:r>
            <w:proofErr w:type="spellStart"/>
            <w:r w:rsidRPr="00731F5D">
              <w:rPr>
                <w:rFonts w:ascii="Calibri" w:eastAsia="Calibri" w:hAnsi="Calibri"/>
                <w:bCs/>
                <w:sz w:val="24"/>
                <w:lang w:val="en-US"/>
              </w:rPr>
              <w:t>kresidin</w:t>
            </w:r>
            <w:proofErr w:type="spellEnd"/>
          </w:p>
        </w:tc>
        <w:tc>
          <w:tcPr>
            <w:tcW w:w="4531" w:type="dxa"/>
            <w:shd w:val="clear" w:color="auto" w:fill="auto"/>
          </w:tcPr>
          <w:p w14:paraId="6B64814E"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120-71-8</w:t>
            </w:r>
          </w:p>
        </w:tc>
      </w:tr>
      <w:tr w:rsidR="006F7545" w:rsidRPr="00731F5D" w14:paraId="229C7332" w14:textId="77777777" w:rsidTr="00D5083D">
        <w:tc>
          <w:tcPr>
            <w:tcW w:w="4531" w:type="dxa"/>
            <w:shd w:val="clear" w:color="auto" w:fill="auto"/>
          </w:tcPr>
          <w:p w14:paraId="6031E688"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4,4’-metylen-bis-(2-kloranilin)</w:t>
            </w:r>
          </w:p>
          <w:p w14:paraId="7565E172"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2,2’-diklor-4,4’-metylendianilin</w:t>
            </w:r>
          </w:p>
        </w:tc>
        <w:tc>
          <w:tcPr>
            <w:tcW w:w="4531" w:type="dxa"/>
            <w:shd w:val="clear" w:color="auto" w:fill="auto"/>
          </w:tcPr>
          <w:p w14:paraId="6086BDC9"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101-14-1</w:t>
            </w:r>
          </w:p>
          <w:p w14:paraId="2C2BAD19" w14:textId="77777777" w:rsidR="006F7545" w:rsidRPr="00731F5D" w:rsidRDefault="006F7545" w:rsidP="00D5083D">
            <w:pPr>
              <w:keepLines w:val="0"/>
              <w:widowControl/>
              <w:spacing w:line="280" w:lineRule="atLeast"/>
              <w:rPr>
                <w:rFonts w:ascii="Calibri" w:eastAsia="Calibri" w:hAnsi="Calibri"/>
                <w:bCs/>
                <w:sz w:val="24"/>
                <w:lang w:val="en-US"/>
              </w:rPr>
            </w:pPr>
          </w:p>
        </w:tc>
      </w:tr>
      <w:tr w:rsidR="006F7545" w:rsidRPr="00731F5D" w14:paraId="69D128A8" w14:textId="77777777" w:rsidTr="00D5083D">
        <w:tc>
          <w:tcPr>
            <w:tcW w:w="4531" w:type="dxa"/>
            <w:shd w:val="clear" w:color="auto" w:fill="auto"/>
          </w:tcPr>
          <w:p w14:paraId="66FC1A35"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4,4’-oksydianilin</w:t>
            </w:r>
          </w:p>
        </w:tc>
        <w:tc>
          <w:tcPr>
            <w:tcW w:w="4531" w:type="dxa"/>
            <w:shd w:val="clear" w:color="auto" w:fill="auto"/>
          </w:tcPr>
          <w:p w14:paraId="7086434F"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101-80-4</w:t>
            </w:r>
          </w:p>
        </w:tc>
      </w:tr>
      <w:tr w:rsidR="006F7545" w:rsidRPr="00731F5D" w14:paraId="03ED14D0" w14:textId="77777777" w:rsidTr="00D5083D">
        <w:tc>
          <w:tcPr>
            <w:tcW w:w="4531" w:type="dxa"/>
            <w:shd w:val="clear" w:color="auto" w:fill="auto"/>
          </w:tcPr>
          <w:p w14:paraId="181191B8"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4,4’-tiodianilin</w:t>
            </w:r>
          </w:p>
        </w:tc>
        <w:tc>
          <w:tcPr>
            <w:tcW w:w="4531" w:type="dxa"/>
            <w:shd w:val="clear" w:color="auto" w:fill="auto"/>
          </w:tcPr>
          <w:p w14:paraId="75100DC4"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139-65-1</w:t>
            </w:r>
          </w:p>
        </w:tc>
      </w:tr>
      <w:tr w:rsidR="006F7545" w:rsidRPr="00731F5D" w14:paraId="7FDB0217" w14:textId="77777777" w:rsidTr="00D5083D">
        <w:tc>
          <w:tcPr>
            <w:tcW w:w="4531" w:type="dxa"/>
            <w:shd w:val="clear" w:color="auto" w:fill="auto"/>
          </w:tcPr>
          <w:p w14:paraId="394425BD"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o-</w:t>
            </w:r>
            <w:proofErr w:type="spellStart"/>
            <w:r w:rsidRPr="00731F5D">
              <w:rPr>
                <w:rFonts w:ascii="Calibri" w:eastAsia="Calibri" w:hAnsi="Calibri"/>
                <w:bCs/>
                <w:sz w:val="24"/>
                <w:lang w:val="en-US"/>
              </w:rPr>
              <w:t>toluidin</w:t>
            </w:r>
            <w:proofErr w:type="spellEnd"/>
          </w:p>
          <w:p w14:paraId="066883A7"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2-aminotoluen</w:t>
            </w:r>
          </w:p>
        </w:tc>
        <w:tc>
          <w:tcPr>
            <w:tcW w:w="4531" w:type="dxa"/>
            <w:shd w:val="clear" w:color="auto" w:fill="auto"/>
          </w:tcPr>
          <w:p w14:paraId="728F55C9"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95-53-4</w:t>
            </w:r>
          </w:p>
        </w:tc>
      </w:tr>
      <w:tr w:rsidR="006F7545" w:rsidRPr="00731F5D" w14:paraId="1B1279A8" w14:textId="77777777" w:rsidTr="00D5083D">
        <w:tc>
          <w:tcPr>
            <w:tcW w:w="4531" w:type="dxa"/>
            <w:shd w:val="clear" w:color="auto" w:fill="auto"/>
          </w:tcPr>
          <w:p w14:paraId="0FEC3926"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4-metyl-m-fenylendiamin</w:t>
            </w:r>
          </w:p>
        </w:tc>
        <w:tc>
          <w:tcPr>
            <w:tcW w:w="4531" w:type="dxa"/>
            <w:shd w:val="clear" w:color="auto" w:fill="auto"/>
          </w:tcPr>
          <w:p w14:paraId="745925F7"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95-80-7</w:t>
            </w:r>
          </w:p>
        </w:tc>
      </w:tr>
      <w:tr w:rsidR="006F7545" w:rsidRPr="00731F5D" w14:paraId="0A35CCD4" w14:textId="77777777" w:rsidTr="00D5083D">
        <w:tc>
          <w:tcPr>
            <w:tcW w:w="4531" w:type="dxa"/>
            <w:shd w:val="clear" w:color="auto" w:fill="auto"/>
          </w:tcPr>
          <w:p w14:paraId="2ED1DE80"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2,4,5-trimetylanilin</w:t>
            </w:r>
          </w:p>
        </w:tc>
        <w:tc>
          <w:tcPr>
            <w:tcW w:w="4531" w:type="dxa"/>
            <w:shd w:val="clear" w:color="auto" w:fill="auto"/>
          </w:tcPr>
          <w:p w14:paraId="44519E61"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137-17-7</w:t>
            </w:r>
          </w:p>
        </w:tc>
      </w:tr>
      <w:tr w:rsidR="006F7545" w:rsidRPr="00731F5D" w14:paraId="720E947A" w14:textId="77777777" w:rsidTr="00D5083D">
        <w:tc>
          <w:tcPr>
            <w:tcW w:w="4531" w:type="dxa"/>
            <w:shd w:val="clear" w:color="auto" w:fill="auto"/>
          </w:tcPr>
          <w:p w14:paraId="4CFF8F79"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o-</w:t>
            </w:r>
            <w:proofErr w:type="spellStart"/>
            <w:r w:rsidRPr="00731F5D">
              <w:rPr>
                <w:rFonts w:ascii="Calibri" w:eastAsia="Calibri" w:hAnsi="Calibri"/>
                <w:bCs/>
                <w:sz w:val="24"/>
                <w:lang w:val="en-US"/>
              </w:rPr>
              <w:t>anisidin</w:t>
            </w:r>
            <w:proofErr w:type="spellEnd"/>
          </w:p>
          <w:p w14:paraId="032FE01D"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2-metoksyanilin</w:t>
            </w:r>
          </w:p>
        </w:tc>
        <w:tc>
          <w:tcPr>
            <w:tcW w:w="4531" w:type="dxa"/>
            <w:shd w:val="clear" w:color="auto" w:fill="auto"/>
          </w:tcPr>
          <w:p w14:paraId="5EB57321"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90-04-0</w:t>
            </w:r>
          </w:p>
        </w:tc>
      </w:tr>
      <w:tr w:rsidR="006F7545" w:rsidRPr="00731F5D" w14:paraId="6EEA7A81" w14:textId="77777777" w:rsidTr="00D5083D">
        <w:tc>
          <w:tcPr>
            <w:tcW w:w="4531" w:type="dxa"/>
            <w:shd w:val="clear" w:color="auto" w:fill="auto"/>
          </w:tcPr>
          <w:p w14:paraId="3462F4D9"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4-aminoazobezen</w:t>
            </w:r>
          </w:p>
        </w:tc>
        <w:tc>
          <w:tcPr>
            <w:tcW w:w="4531" w:type="dxa"/>
            <w:shd w:val="clear" w:color="auto" w:fill="auto"/>
          </w:tcPr>
          <w:p w14:paraId="5357EB4B"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60-09-3</w:t>
            </w:r>
          </w:p>
        </w:tc>
      </w:tr>
    </w:tbl>
    <w:p w14:paraId="346A9409" w14:textId="77777777" w:rsidR="006F7545" w:rsidRPr="00731F5D" w:rsidRDefault="006F7545" w:rsidP="006F7545">
      <w:pPr>
        <w:keepLines w:val="0"/>
        <w:widowControl/>
        <w:spacing w:line="280" w:lineRule="atLeast"/>
        <w:rPr>
          <w:rFonts w:ascii="Calibri" w:eastAsia="Calibri" w:hAnsi="Calibri"/>
          <w:bCs/>
          <w:sz w:val="24"/>
          <w:lang w:val="en-US"/>
        </w:rPr>
      </w:pPr>
    </w:p>
    <w:p w14:paraId="77BDE9C5" w14:textId="63D77115" w:rsidR="006F7545" w:rsidRPr="00731F5D" w:rsidRDefault="006F7545" w:rsidP="006F7545">
      <w:pPr>
        <w:keepLines w:val="0"/>
        <w:widowControl/>
        <w:spacing w:line="280" w:lineRule="atLeast"/>
        <w:rPr>
          <w:rFonts w:ascii="Calibri" w:eastAsia="Calibri" w:hAnsi="Calibri"/>
          <w:bCs/>
          <w:i/>
          <w:sz w:val="20"/>
        </w:rPr>
      </w:pPr>
      <w:r w:rsidRPr="00731F5D">
        <w:rPr>
          <w:rFonts w:ascii="Calibri" w:eastAsia="Calibri" w:hAnsi="Calibri"/>
          <w:bCs/>
          <w:i/>
          <w:sz w:val="20"/>
        </w:rPr>
        <w:t xml:space="preserve">Tabell 2: Liste over </w:t>
      </w:r>
      <w:proofErr w:type="spellStart"/>
      <w:r w:rsidRPr="00731F5D">
        <w:rPr>
          <w:rFonts w:ascii="Calibri" w:eastAsia="Calibri" w:hAnsi="Calibri"/>
          <w:bCs/>
          <w:i/>
          <w:sz w:val="20"/>
        </w:rPr>
        <w:t>ftalater</w:t>
      </w:r>
      <w:proofErr w:type="spellEnd"/>
      <w:r w:rsidRPr="00731F5D">
        <w:rPr>
          <w:rFonts w:ascii="Calibri" w:eastAsia="Calibri" w:hAnsi="Calibri"/>
          <w:bCs/>
          <w:i/>
          <w:sz w:val="20"/>
        </w:rPr>
        <w:t xml:space="preserve"> og andre </w:t>
      </w:r>
      <w:proofErr w:type="spellStart"/>
      <w:r w:rsidRPr="00731F5D">
        <w:rPr>
          <w:rFonts w:ascii="Calibri" w:eastAsia="Calibri" w:hAnsi="Calibri"/>
          <w:bCs/>
          <w:i/>
          <w:sz w:val="20"/>
        </w:rPr>
        <w:t>myknere</w:t>
      </w:r>
      <w:proofErr w:type="spellEnd"/>
      <w:r w:rsidRPr="00731F5D">
        <w:rPr>
          <w:rFonts w:ascii="Calibri" w:eastAsia="Calibri" w:hAnsi="Calibri"/>
          <w:bCs/>
          <w:i/>
          <w:sz w:val="20"/>
        </w:rPr>
        <w:t xml:space="preserve"> som ønskes</w:t>
      </w:r>
      <w:r w:rsidR="00A769BA" w:rsidRPr="00731F5D">
        <w:rPr>
          <w:rFonts w:ascii="Calibri" w:eastAsia="Calibri" w:hAnsi="Calibri"/>
          <w:bCs/>
          <w:i/>
          <w:sz w:val="20"/>
        </w:rPr>
        <w:t xml:space="preserve"> analysert</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6198"/>
        <w:gridCol w:w="1531"/>
      </w:tblGrid>
      <w:tr w:rsidR="006F7545" w:rsidRPr="00731F5D" w14:paraId="468190E0" w14:textId="77777777" w:rsidTr="00D5083D">
        <w:tc>
          <w:tcPr>
            <w:tcW w:w="1168" w:type="dxa"/>
            <w:shd w:val="clear" w:color="auto" w:fill="auto"/>
          </w:tcPr>
          <w:p w14:paraId="4BBE15DD" w14:textId="77777777" w:rsidR="006F7545" w:rsidRPr="00731F5D" w:rsidRDefault="006F7545" w:rsidP="00D5083D">
            <w:pPr>
              <w:keepLines w:val="0"/>
              <w:widowControl/>
              <w:spacing w:line="280" w:lineRule="atLeast"/>
              <w:rPr>
                <w:rFonts w:ascii="Calibri" w:eastAsia="Calibri" w:hAnsi="Calibri"/>
                <w:bCs/>
                <w:sz w:val="24"/>
                <w:szCs w:val="24"/>
                <w:lang w:eastAsia="en-US"/>
              </w:rPr>
            </w:pPr>
            <w:r w:rsidRPr="00731F5D">
              <w:rPr>
                <w:rFonts w:ascii="Calibri" w:eastAsia="Calibri" w:hAnsi="Calibri"/>
                <w:bCs/>
                <w:sz w:val="24"/>
                <w:szCs w:val="24"/>
                <w:lang w:eastAsia="en-US"/>
              </w:rPr>
              <w:t>Kortnavn</w:t>
            </w:r>
          </w:p>
        </w:tc>
        <w:tc>
          <w:tcPr>
            <w:tcW w:w="6198" w:type="dxa"/>
            <w:shd w:val="clear" w:color="auto" w:fill="auto"/>
          </w:tcPr>
          <w:p w14:paraId="56599D52"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Fullstendig navn</w:t>
            </w:r>
          </w:p>
        </w:tc>
        <w:tc>
          <w:tcPr>
            <w:tcW w:w="1531" w:type="dxa"/>
            <w:shd w:val="clear" w:color="auto" w:fill="auto"/>
          </w:tcPr>
          <w:p w14:paraId="46F52B0E" w14:textId="0BC161C6" w:rsidR="006F7545" w:rsidRPr="00731F5D" w:rsidRDefault="006F7545" w:rsidP="00D5083D">
            <w:pPr>
              <w:keepLines w:val="0"/>
              <w:widowControl/>
              <w:spacing w:line="280" w:lineRule="atLeast"/>
              <w:rPr>
                <w:rFonts w:ascii="Calibri" w:eastAsia="Calibri" w:hAnsi="Calibri"/>
                <w:bCs/>
                <w:sz w:val="24"/>
              </w:rPr>
            </w:pPr>
            <w:r w:rsidRPr="0041767D">
              <w:rPr>
                <w:rFonts w:ascii="Calibri" w:eastAsia="Calibri" w:hAnsi="Calibri"/>
                <w:sz w:val="24"/>
              </w:rPr>
              <w:t>CAS</w:t>
            </w:r>
            <w:r w:rsidR="007B03B8" w:rsidRPr="0041767D">
              <w:rPr>
                <w:rFonts w:ascii="Calibri" w:eastAsia="Calibri" w:hAnsi="Calibri"/>
                <w:sz w:val="24"/>
              </w:rPr>
              <w:t>-</w:t>
            </w:r>
            <w:proofErr w:type="spellStart"/>
            <w:r w:rsidRPr="0041767D">
              <w:rPr>
                <w:rFonts w:ascii="Calibri" w:eastAsia="Calibri" w:hAnsi="Calibri"/>
                <w:bCs/>
                <w:sz w:val="24"/>
              </w:rPr>
              <w:t>nr</w:t>
            </w:r>
            <w:proofErr w:type="spellEnd"/>
          </w:p>
        </w:tc>
      </w:tr>
      <w:tr w:rsidR="006F7545" w:rsidRPr="00731F5D" w14:paraId="53454E7C" w14:textId="77777777" w:rsidTr="00D5083D">
        <w:tc>
          <w:tcPr>
            <w:tcW w:w="8897" w:type="dxa"/>
            <w:gridSpan w:val="3"/>
            <w:shd w:val="clear" w:color="auto" w:fill="auto"/>
          </w:tcPr>
          <w:p w14:paraId="739FC494" w14:textId="77777777" w:rsidR="006F7545" w:rsidRPr="00731F5D" w:rsidRDefault="006F7545" w:rsidP="00D5083D">
            <w:pPr>
              <w:keepLines w:val="0"/>
              <w:widowControl/>
              <w:spacing w:line="280" w:lineRule="atLeast"/>
              <w:rPr>
                <w:rFonts w:ascii="Calibri" w:eastAsia="Calibri" w:hAnsi="Calibri"/>
                <w:bCs/>
                <w:i/>
                <w:sz w:val="24"/>
                <w:lang w:val="nn-NO"/>
              </w:rPr>
            </w:pPr>
            <w:proofErr w:type="spellStart"/>
            <w:r w:rsidRPr="00731F5D">
              <w:rPr>
                <w:rFonts w:ascii="Calibri" w:eastAsia="Calibri" w:hAnsi="Calibri"/>
                <w:bCs/>
                <w:i/>
                <w:sz w:val="24"/>
                <w:lang w:val="nn-NO"/>
              </w:rPr>
              <w:t>Ftalater</w:t>
            </w:r>
            <w:proofErr w:type="spellEnd"/>
            <w:r w:rsidRPr="00731F5D">
              <w:rPr>
                <w:rFonts w:ascii="Calibri" w:eastAsia="Calibri" w:hAnsi="Calibri"/>
                <w:bCs/>
                <w:i/>
                <w:sz w:val="24"/>
                <w:lang w:val="nn-NO"/>
              </w:rPr>
              <w:t xml:space="preserve"> regulert i REACH vedlegg XVII post 51 og 52 og </w:t>
            </w:r>
            <w:proofErr w:type="spellStart"/>
            <w:r w:rsidRPr="00731F5D">
              <w:rPr>
                <w:rFonts w:ascii="Calibri" w:eastAsia="Calibri" w:hAnsi="Calibri"/>
                <w:bCs/>
                <w:i/>
                <w:sz w:val="24"/>
                <w:lang w:val="nn-NO"/>
              </w:rPr>
              <w:t>produktforskriften</w:t>
            </w:r>
            <w:proofErr w:type="spellEnd"/>
            <w:r w:rsidRPr="00731F5D">
              <w:rPr>
                <w:rFonts w:ascii="Calibri" w:eastAsia="Calibri" w:hAnsi="Calibri"/>
                <w:bCs/>
                <w:i/>
                <w:sz w:val="24"/>
                <w:lang w:val="nn-NO"/>
              </w:rPr>
              <w:t xml:space="preserve"> §2a-3</w:t>
            </w:r>
          </w:p>
        </w:tc>
      </w:tr>
      <w:tr w:rsidR="006F7545" w:rsidRPr="00731F5D" w14:paraId="4955A66E" w14:textId="77777777" w:rsidTr="00D5083D">
        <w:tc>
          <w:tcPr>
            <w:tcW w:w="1168" w:type="dxa"/>
            <w:shd w:val="clear" w:color="auto" w:fill="auto"/>
          </w:tcPr>
          <w:p w14:paraId="24E0DA78"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DEHP</w:t>
            </w:r>
          </w:p>
        </w:tc>
        <w:tc>
          <w:tcPr>
            <w:tcW w:w="6198" w:type="dxa"/>
            <w:shd w:val="clear" w:color="auto" w:fill="auto"/>
          </w:tcPr>
          <w:p w14:paraId="6129E4E4"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Bis(2-</w:t>
            </w:r>
            <w:proofErr w:type="gramStart"/>
            <w:r w:rsidRPr="00731F5D">
              <w:rPr>
                <w:rFonts w:ascii="Calibri" w:eastAsia="Calibri" w:hAnsi="Calibri"/>
                <w:bCs/>
                <w:sz w:val="24"/>
              </w:rPr>
              <w:t>etylheksyl)</w:t>
            </w:r>
            <w:proofErr w:type="spellStart"/>
            <w:r w:rsidRPr="00731F5D">
              <w:rPr>
                <w:rFonts w:ascii="Calibri" w:eastAsia="Calibri" w:hAnsi="Calibri"/>
                <w:bCs/>
                <w:sz w:val="24"/>
              </w:rPr>
              <w:t>ftalat</w:t>
            </w:r>
            <w:proofErr w:type="spellEnd"/>
            <w:proofErr w:type="gramEnd"/>
          </w:p>
        </w:tc>
        <w:tc>
          <w:tcPr>
            <w:tcW w:w="1531" w:type="dxa"/>
            <w:shd w:val="clear" w:color="auto" w:fill="auto"/>
          </w:tcPr>
          <w:p w14:paraId="1F3EDA9E"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117-81-7</w:t>
            </w:r>
          </w:p>
        </w:tc>
      </w:tr>
      <w:tr w:rsidR="006F7545" w:rsidRPr="00731F5D" w14:paraId="7B4AAAB2" w14:textId="77777777" w:rsidTr="00D5083D">
        <w:tc>
          <w:tcPr>
            <w:tcW w:w="1168" w:type="dxa"/>
            <w:shd w:val="clear" w:color="auto" w:fill="auto"/>
          </w:tcPr>
          <w:p w14:paraId="75DEAB4A"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lastRenderedPageBreak/>
              <w:t>DBP</w:t>
            </w:r>
          </w:p>
        </w:tc>
        <w:tc>
          <w:tcPr>
            <w:tcW w:w="6198" w:type="dxa"/>
            <w:shd w:val="clear" w:color="auto" w:fill="auto"/>
          </w:tcPr>
          <w:p w14:paraId="7A5E3435"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Dibutylftalat</w:t>
            </w:r>
            <w:proofErr w:type="spellEnd"/>
          </w:p>
        </w:tc>
        <w:tc>
          <w:tcPr>
            <w:tcW w:w="1531" w:type="dxa"/>
            <w:shd w:val="clear" w:color="auto" w:fill="auto"/>
          </w:tcPr>
          <w:p w14:paraId="0B05DF0D"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84-74-2</w:t>
            </w:r>
          </w:p>
        </w:tc>
      </w:tr>
      <w:tr w:rsidR="006F7545" w:rsidRPr="00731F5D" w14:paraId="3B5C7D5E" w14:textId="77777777" w:rsidTr="00D5083D">
        <w:tc>
          <w:tcPr>
            <w:tcW w:w="1168" w:type="dxa"/>
            <w:shd w:val="clear" w:color="auto" w:fill="auto"/>
          </w:tcPr>
          <w:p w14:paraId="7A83589C"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BBP</w:t>
            </w:r>
          </w:p>
        </w:tc>
        <w:tc>
          <w:tcPr>
            <w:tcW w:w="6198" w:type="dxa"/>
            <w:shd w:val="clear" w:color="auto" w:fill="auto"/>
          </w:tcPr>
          <w:p w14:paraId="1BEB52E2"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Butylbensylftalat</w:t>
            </w:r>
            <w:proofErr w:type="spellEnd"/>
          </w:p>
        </w:tc>
        <w:tc>
          <w:tcPr>
            <w:tcW w:w="1531" w:type="dxa"/>
            <w:shd w:val="clear" w:color="auto" w:fill="auto"/>
          </w:tcPr>
          <w:p w14:paraId="2DD76578"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85-68-7</w:t>
            </w:r>
          </w:p>
        </w:tc>
      </w:tr>
      <w:tr w:rsidR="006F7545" w:rsidRPr="00731F5D" w14:paraId="1C4EECAC" w14:textId="77777777" w:rsidTr="00D5083D">
        <w:tc>
          <w:tcPr>
            <w:tcW w:w="1168" w:type="dxa"/>
            <w:shd w:val="clear" w:color="auto" w:fill="auto"/>
          </w:tcPr>
          <w:p w14:paraId="664251A4"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DINP</w:t>
            </w:r>
          </w:p>
        </w:tc>
        <w:tc>
          <w:tcPr>
            <w:tcW w:w="6198" w:type="dxa"/>
            <w:shd w:val="clear" w:color="auto" w:fill="auto"/>
          </w:tcPr>
          <w:p w14:paraId="19430042"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Diisononylftalat</w:t>
            </w:r>
            <w:proofErr w:type="spellEnd"/>
          </w:p>
        </w:tc>
        <w:tc>
          <w:tcPr>
            <w:tcW w:w="1531" w:type="dxa"/>
            <w:shd w:val="clear" w:color="auto" w:fill="auto"/>
          </w:tcPr>
          <w:p w14:paraId="3A6DAB3C"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28553-12-2/ 68515-48-0</w:t>
            </w:r>
          </w:p>
        </w:tc>
      </w:tr>
      <w:tr w:rsidR="006F7545" w:rsidRPr="00731F5D" w14:paraId="7E575AB1" w14:textId="77777777" w:rsidTr="00D5083D">
        <w:tc>
          <w:tcPr>
            <w:tcW w:w="1168" w:type="dxa"/>
            <w:shd w:val="clear" w:color="auto" w:fill="auto"/>
          </w:tcPr>
          <w:p w14:paraId="1ADA4E17"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DIDP</w:t>
            </w:r>
          </w:p>
        </w:tc>
        <w:tc>
          <w:tcPr>
            <w:tcW w:w="6198" w:type="dxa"/>
            <w:shd w:val="clear" w:color="auto" w:fill="auto"/>
          </w:tcPr>
          <w:p w14:paraId="43F28665"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Diisodecylftalat</w:t>
            </w:r>
            <w:proofErr w:type="spellEnd"/>
          </w:p>
        </w:tc>
        <w:tc>
          <w:tcPr>
            <w:tcW w:w="1531" w:type="dxa"/>
            <w:shd w:val="clear" w:color="auto" w:fill="auto"/>
          </w:tcPr>
          <w:p w14:paraId="4A1AB9D1"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26761-40-0/ 68515-49-1</w:t>
            </w:r>
          </w:p>
        </w:tc>
      </w:tr>
      <w:tr w:rsidR="006F7545" w:rsidRPr="00731F5D" w14:paraId="1D7E4F97" w14:textId="77777777" w:rsidTr="00D5083D">
        <w:tc>
          <w:tcPr>
            <w:tcW w:w="1168" w:type="dxa"/>
            <w:shd w:val="clear" w:color="auto" w:fill="auto"/>
          </w:tcPr>
          <w:p w14:paraId="783F3B59"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DNOP</w:t>
            </w:r>
          </w:p>
        </w:tc>
        <w:tc>
          <w:tcPr>
            <w:tcW w:w="6198" w:type="dxa"/>
            <w:shd w:val="clear" w:color="auto" w:fill="auto"/>
          </w:tcPr>
          <w:p w14:paraId="2CD4B9B2"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Di-n-</w:t>
            </w:r>
            <w:proofErr w:type="spellStart"/>
            <w:r w:rsidRPr="00731F5D">
              <w:rPr>
                <w:rFonts w:ascii="Calibri" w:eastAsia="Calibri" w:hAnsi="Calibri"/>
                <w:bCs/>
                <w:sz w:val="24"/>
              </w:rPr>
              <w:t>oktylftalat</w:t>
            </w:r>
            <w:proofErr w:type="spellEnd"/>
          </w:p>
        </w:tc>
        <w:tc>
          <w:tcPr>
            <w:tcW w:w="1531" w:type="dxa"/>
            <w:shd w:val="clear" w:color="auto" w:fill="auto"/>
          </w:tcPr>
          <w:p w14:paraId="77E4BEF2"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117-84-0</w:t>
            </w:r>
          </w:p>
        </w:tc>
      </w:tr>
      <w:tr w:rsidR="006F7545" w:rsidRPr="00731F5D" w14:paraId="0F2B1673" w14:textId="77777777" w:rsidTr="00D5083D">
        <w:tc>
          <w:tcPr>
            <w:tcW w:w="8897" w:type="dxa"/>
            <w:gridSpan w:val="3"/>
            <w:shd w:val="clear" w:color="auto" w:fill="auto"/>
          </w:tcPr>
          <w:p w14:paraId="11C00922" w14:textId="77777777" w:rsidR="006F7545" w:rsidRPr="00731F5D" w:rsidRDefault="006F7545" w:rsidP="00D5083D">
            <w:pPr>
              <w:keepLines w:val="0"/>
              <w:widowControl/>
              <w:spacing w:line="280" w:lineRule="atLeast"/>
              <w:rPr>
                <w:rFonts w:ascii="Calibri" w:eastAsia="Calibri" w:hAnsi="Calibri"/>
                <w:bCs/>
                <w:i/>
                <w:sz w:val="24"/>
              </w:rPr>
            </w:pPr>
            <w:r w:rsidRPr="00731F5D">
              <w:rPr>
                <w:rFonts w:ascii="Calibri" w:eastAsia="Calibri" w:hAnsi="Calibri"/>
                <w:bCs/>
                <w:i/>
                <w:sz w:val="24"/>
              </w:rPr>
              <w:t xml:space="preserve">Andre </w:t>
            </w:r>
            <w:proofErr w:type="spellStart"/>
            <w:r w:rsidRPr="00731F5D">
              <w:rPr>
                <w:rFonts w:ascii="Calibri" w:eastAsia="Calibri" w:hAnsi="Calibri"/>
                <w:bCs/>
                <w:i/>
                <w:sz w:val="24"/>
              </w:rPr>
              <w:t>myknere</w:t>
            </w:r>
            <w:proofErr w:type="spellEnd"/>
          </w:p>
        </w:tc>
      </w:tr>
      <w:tr w:rsidR="006F7545" w:rsidRPr="00731F5D" w14:paraId="2BE18772" w14:textId="77777777" w:rsidTr="00D5083D">
        <w:tc>
          <w:tcPr>
            <w:tcW w:w="1168" w:type="dxa"/>
            <w:shd w:val="clear" w:color="auto" w:fill="auto"/>
          </w:tcPr>
          <w:p w14:paraId="0308FCFE"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DIPP</w:t>
            </w:r>
          </w:p>
        </w:tc>
        <w:tc>
          <w:tcPr>
            <w:tcW w:w="6198" w:type="dxa"/>
            <w:shd w:val="clear" w:color="auto" w:fill="auto"/>
          </w:tcPr>
          <w:p w14:paraId="0ADE4D21"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Di-</w:t>
            </w:r>
            <w:proofErr w:type="spellStart"/>
            <w:r w:rsidRPr="00731F5D">
              <w:rPr>
                <w:rFonts w:ascii="Calibri" w:eastAsia="Calibri" w:hAnsi="Calibri"/>
                <w:bCs/>
                <w:sz w:val="24"/>
              </w:rPr>
              <w:t>isopentylftalat</w:t>
            </w:r>
            <w:proofErr w:type="spellEnd"/>
          </w:p>
        </w:tc>
        <w:tc>
          <w:tcPr>
            <w:tcW w:w="1531" w:type="dxa"/>
            <w:shd w:val="clear" w:color="auto" w:fill="auto"/>
          </w:tcPr>
          <w:p w14:paraId="0D41AEF4"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605-50-5</w:t>
            </w:r>
          </w:p>
        </w:tc>
      </w:tr>
      <w:tr w:rsidR="006F7545" w:rsidRPr="00731F5D" w14:paraId="17158530" w14:textId="77777777" w:rsidTr="00D5083D">
        <w:tc>
          <w:tcPr>
            <w:tcW w:w="1168" w:type="dxa"/>
            <w:shd w:val="clear" w:color="auto" w:fill="auto"/>
          </w:tcPr>
          <w:p w14:paraId="0615EF92"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DINCH</w:t>
            </w:r>
          </w:p>
        </w:tc>
        <w:tc>
          <w:tcPr>
            <w:tcW w:w="6198" w:type="dxa"/>
            <w:shd w:val="clear" w:color="auto" w:fill="auto"/>
          </w:tcPr>
          <w:p w14:paraId="129467BE"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Cyclohexane-1,2-dicarboxylic acid diisononyl ester</w:t>
            </w:r>
          </w:p>
        </w:tc>
        <w:tc>
          <w:tcPr>
            <w:tcW w:w="1531" w:type="dxa"/>
            <w:shd w:val="clear" w:color="auto" w:fill="auto"/>
          </w:tcPr>
          <w:p w14:paraId="625CA43C"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166412-78-8</w:t>
            </w:r>
          </w:p>
        </w:tc>
      </w:tr>
      <w:tr w:rsidR="006F7545" w:rsidRPr="00731F5D" w14:paraId="793EA499" w14:textId="77777777" w:rsidTr="00D5083D">
        <w:tc>
          <w:tcPr>
            <w:tcW w:w="1168" w:type="dxa"/>
            <w:shd w:val="clear" w:color="auto" w:fill="auto"/>
          </w:tcPr>
          <w:p w14:paraId="2FA351CA"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DnHP</w:t>
            </w:r>
            <w:proofErr w:type="spellEnd"/>
            <w:r w:rsidRPr="00731F5D">
              <w:rPr>
                <w:rFonts w:ascii="Calibri" w:eastAsia="Calibri" w:hAnsi="Calibri"/>
                <w:bCs/>
                <w:sz w:val="24"/>
              </w:rPr>
              <w:t xml:space="preserve"> (DHP)</w:t>
            </w:r>
          </w:p>
        </w:tc>
        <w:tc>
          <w:tcPr>
            <w:tcW w:w="6198" w:type="dxa"/>
            <w:shd w:val="clear" w:color="auto" w:fill="auto"/>
          </w:tcPr>
          <w:p w14:paraId="27857392"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Di-</w:t>
            </w:r>
            <w:proofErr w:type="spellStart"/>
            <w:r w:rsidRPr="00731F5D">
              <w:rPr>
                <w:rFonts w:ascii="Calibri" w:eastAsia="Calibri" w:hAnsi="Calibri"/>
                <w:bCs/>
                <w:sz w:val="24"/>
              </w:rPr>
              <w:t>heksylfttalat</w:t>
            </w:r>
            <w:proofErr w:type="spellEnd"/>
          </w:p>
        </w:tc>
        <w:tc>
          <w:tcPr>
            <w:tcW w:w="1531" w:type="dxa"/>
            <w:shd w:val="clear" w:color="auto" w:fill="auto"/>
          </w:tcPr>
          <w:p w14:paraId="45AF82ED"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84-75-3</w:t>
            </w:r>
          </w:p>
        </w:tc>
      </w:tr>
      <w:tr w:rsidR="006F7545" w:rsidRPr="00731F5D" w14:paraId="100760C3" w14:textId="77777777" w:rsidTr="00D5083D">
        <w:tc>
          <w:tcPr>
            <w:tcW w:w="1168" w:type="dxa"/>
            <w:shd w:val="clear" w:color="auto" w:fill="auto"/>
          </w:tcPr>
          <w:p w14:paraId="733D6E00"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DPP</w:t>
            </w:r>
          </w:p>
        </w:tc>
        <w:tc>
          <w:tcPr>
            <w:tcW w:w="6198" w:type="dxa"/>
            <w:shd w:val="clear" w:color="auto" w:fill="auto"/>
          </w:tcPr>
          <w:p w14:paraId="16B1EFE9"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Dipentylftalat</w:t>
            </w:r>
            <w:proofErr w:type="spellEnd"/>
          </w:p>
        </w:tc>
        <w:tc>
          <w:tcPr>
            <w:tcW w:w="1531" w:type="dxa"/>
            <w:shd w:val="clear" w:color="auto" w:fill="auto"/>
          </w:tcPr>
          <w:p w14:paraId="434D8580"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131-18-0</w:t>
            </w:r>
          </w:p>
        </w:tc>
      </w:tr>
      <w:tr w:rsidR="006F7545" w:rsidRPr="00731F5D" w14:paraId="39D98942" w14:textId="77777777" w:rsidTr="00D5083D">
        <w:tc>
          <w:tcPr>
            <w:tcW w:w="1168" w:type="dxa"/>
            <w:shd w:val="clear" w:color="auto" w:fill="auto"/>
          </w:tcPr>
          <w:p w14:paraId="0617C37A"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PIPP</w:t>
            </w:r>
          </w:p>
        </w:tc>
        <w:tc>
          <w:tcPr>
            <w:tcW w:w="6198" w:type="dxa"/>
            <w:shd w:val="clear" w:color="auto" w:fill="auto"/>
          </w:tcPr>
          <w:p w14:paraId="58B2E05B"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n-</w:t>
            </w:r>
            <w:proofErr w:type="spellStart"/>
            <w:r w:rsidRPr="00731F5D">
              <w:rPr>
                <w:rFonts w:ascii="Calibri" w:eastAsia="Calibri" w:hAnsi="Calibri"/>
                <w:bCs/>
                <w:sz w:val="24"/>
              </w:rPr>
              <w:t>pentyl</w:t>
            </w:r>
            <w:proofErr w:type="spellEnd"/>
            <w:r w:rsidRPr="00731F5D">
              <w:rPr>
                <w:rFonts w:ascii="Calibri" w:eastAsia="Calibri" w:hAnsi="Calibri"/>
                <w:bCs/>
                <w:sz w:val="24"/>
              </w:rPr>
              <w:t>-</w:t>
            </w:r>
            <w:proofErr w:type="spellStart"/>
            <w:r w:rsidRPr="00731F5D">
              <w:rPr>
                <w:rFonts w:ascii="Calibri" w:eastAsia="Calibri" w:hAnsi="Calibri"/>
                <w:bCs/>
                <w:sz w:val="24"/>
              </w:rPr>
              <w:t>isopentylftalat</w:t>
            </w:r>
            <w:proofErr w:type="spellEnd"/>
          </w:p>
        </w:tc>
        <w:tc>
          <w:tcPr>
            <w:tcW w:w="1531" w:type="dxa"/>
            <w:shd w:val="clear" w:color="auto" w:fill="auto"/>
          </w:tcPr>
          <w:p w14:paraId="6155F65F"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776297-69-9</w:t>
            </w:r>
          </w:p>
        </w:tc>
      </w:tr>
      <w:tr w:rsidR="006F7545" w:rsidRPr="00731F5D" w14:paraId="3A373A20" w14:textId="77777777" w:rsidTr="00D5083D">
        <w:tc>
          <w:tcPr>
            <w:tcW w:w="1168" w:type="dxa"/>
            <w:shd w:val="clear" w:color="auto" w:fill="auto"/>
          </w:tcPr>
          <w:p w14:paraId="69736E48"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BMEP</w:t>
            </w:r>
          </w:p>
        </w:tc>
        <w:tc>
          <w:tcPr>
            <w:tcW w:w="6198" w:type="dxa"/>
            <w:shd w:val="clear" w:color="auto" w:fill="auto"/>
          </w:tcPr>
          <w:p w14:paraId="0C5AC109"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Bis(2-</w:t>
            </w:r>
            <w:proofErr w:type="gramStart"/>
            <w:r w:rsidRPr="00731F5D">
              <w:rPr>
                <w:rFonts w:ascii="Calibri" w:eastAsia="Calibri" w:hAnsi="Calibri"/>
                <w:bCs/>
                <w:sz w:val="24"/>
              </w:rPr>
              <w:t>metoksyetyl)</w:t>
            </w:r>
            <w:proofErr w:type="spellStart"/>
            <w:r w:rsidRPr="00731F5D">
              <w:rPr>
                <w:rFonts w:ascii="Calibri" w:eastAsia="Calibri" w:hAnsi="Calibri"/>
                <w:bCs/>
                <w:sz w:val="24"/>
              </w:rPr>
              <w:t>ftalat</w:t>
            </w:r>
            <w:proofErr w:type="spellEnd"/>
            <w:proofErr w:type="gramEnd"/>
          </w:p>
        </w:tc>
        <w:tc>
          <w:tcPr>
            <w:tcW w:w="1531" w:type="dxa"/>
            <w:shd w:val="clear" w:color="auto" w:fill="auto"/>
          </w:tcPr>
          <w:p w14:paraId="10AC39EF"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117-82-8</w:t>
            </w:r>
          </w:p>
        </w:tc>
      </w:tr>
      <w:tr w:rsidR="006F7545" w:rsidRPr="00731F5D" w14:paraId="3081529F" w14:textId="77777777" w:rsidTr="00D5083D">
        <w:tc>
          <w:tcPr>
            <w:tcW w:w="1168" w:type="dxa"/>
            <w:shd w:val="clear" w:color="auto" w:fill="auto"/>
          </w:tcPr>
          <w:p w14:paraId="73BDAF38"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DIBP</w:t>
            </w:r>
          </w:p>
        </w:tc>
        <w:tc>
          <w:tcPr>
            <w:tcW w:w="6198" w:type="dxa"/>
            <w:shd w:val="clear" w:color="auto" w:fill="auto"/>
          </w:tcPr>
          <w:p w14:paraId="4EF7F021"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Di-</w:t>
            </w:r>
            <w:proofErr w:type="spellStart"/>
            <w:r w:rsidRPr="00731F5D">
              <w:rPr>
                <w:rFonts w:ascii="Calibri" w:eastAsia="Calibri" w:hAnsi="Calibri"/>
                <w:bCs/>
                <w:sz w:val="24"/>
              </w:rPr>
              <w:t>isobutylftalat</w:t>
            </w:r>
            <w:proofErr w:type="spellEnd"/>
          </w:p>
        </w:tc>
        <w:tc>
          <w:tcPr>
            <w:tcW w:w="1531" w:type="dxa"/>
            <w:shd w:val="clear" w:color="auto" w:fill="auto"/>
          </w:tcPr>
          <w:p w14:paraId="18C3F456"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84-69-5</w:t>
            </w:r>
          </w:p>
        </w:tc>
      </w:tr>
      <w:tr w:rsidR="006F7545" w:rsidRPr="00731F5D" w14:paraId="6DE1A5A0" w14:textId="77777777" w:rsidTr="00D5083D">
        <w:tc>
          <w:tcPr>
            <w:tcW w:w="1168" w:type="dxa"/>
            <w:shd w:val="clear" w:color="auto" w:fill="auto"/>
          </w:tcPr>
          <w:p w14:paraId="6C4B6D42"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DEP</w:t>
            </w:r>
          </w:p>
        </w:tc>
        <w:tc>
          <w:tcPr>
            <w:tcW w:w="6198" w:type="dxa"/>
            <w:shd w:val="clear" w:color="auto" w:fill="auto"/>
          </w:tcPr>
          <w:p w14:paraId="24AB7277"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Di-</w:t>
            </w:r>
            <w:proofErr w:type="spellStart"/>
            <w:r w:rsidRPr="00731F5D">
              <w:rPr>
                <w:rFonts w:ascii="Calibri" w:eastAsia="Calibri" w:hAnsi="Calibri"/>
                <w:bCs/>
                <w:sz w:val="24"/>
              </w:rPr>
              <w:t>etylftalat</w:t>
            </w:r>
            <w:proofErr w:type="spellEnd"/>
          </w:p>
        </w:tc>
        <w:tc>
          <w:tcPr>
            <w:tcW w:w="1531" w:type="dxa"/>
            <w:shd w:val="clear" w:color="auto" w:fill="auto"/>
          </w:tcPr>
          <w:p w14:paraId="605311E0"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84-66-2</w:t>
            </w:r>
          </w:p>
        </w:tc>
      </w:tr>
      <w:tr w:rsidR="006F7545" w:rsidRPr="00731F5D" w14:paraId="74DCB58A" w14:textId="77777777" w:rsidTr="00D5083D">
        <w:tc>
          <w:tcPr>
            <w:tcW w:w="1168" w:type="dxa"/>
            <w:shd w:val="clear" w:color="auto" w:fill="auto"/>
          </w:tcPr>
          <w:p w14:paraId="049BD082"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DCHP</w:t>
            </w:r>
          </w:p>
        </w:tc>
        <w:tc>
          <w:tcPr>
            <w:tcW w:w="6198" w:type="dxa"/>
            <w:shd w:val="clear" w:color="auto" w:fill="auto"/>
          </w:tcPr>
          <w:p w14:paraId="689AB58F"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Di-</w:t>
            </w:r>
            <w:proofErr w:type="spellStart"/>
            <w:r w:rsidRPr="00731F5D">
              <w:rPr>
                <w:rFonts w:ascii="Calibri" w:eastAsia="Calibri" w:hAnsi="Calibri"/>
                <w:bCs/>
                <w:sz w:val="24"/>
              </w:rPr>
              <w:t>sykloheksylftalat</w:t>
            </w:r>
            <w:proofErr w:type="spellEnd"/>
          </w:p>
        </w:tc>
        <w:tc>
          <w:tcPr>
            <w:tcW w:w="1531" w:type="dxa"/>
            <w:shd w:val="clear" w:color="auto" w:fill="auto"/>
          </w:tcPr>
          <w:p w14:paraId="123420D8"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84-61-7</w:t>
            </w:r>
          </w:p>
        </w:tc>
      </w:tr>
      <w:tr w:rsidR="006F7545" w:rsidRPr="00731F5D" w14:paraId="560F28C3" w14:textId="77777777" w:rsidTr="00D5083D">
        <w:tc>
          <w:tcPr>
            <w:tcW w:w="1168" w:type="dxa"/>
            <w:shd w:val="clear" w:color="auto" w:fill="auto"/>
          </w:tcPr>
          <w:p w14:paraId="522D5C61"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MEHP</w:t>
            </w:r>
          </w:p>
        </w:tc>
        <w:tc>
          <w:tcPr>
            <w:tcW w:w="6198" w:type="dxa"/>
            <w:shd w:val="clear" w:color="auto" w:fill="auto"/>
          </w:tcPr>
          <w:p w14:paraId="313DC8C9"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Mono-2-etylheksylftalat</w:t>
            </w:r>
          </w:p>
        </w:tc>
        <w:tc>
          <w:tcPr>
            <w:tcW w:w="1531" w:type="dxa"/>
            <w:shd w:val="clear" w:color="auto" w:fill="auto"/>
          </w:tcPr>
          <w:p w14:paraId="2A4C8ECD"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4376-20-9</w:t>
            </w:r>
          </w:p>
        </w:tc>
      </w:tr>
      <w:tr w:rsidR="006F7545" w:rsidRPr="00731F5D" w14:paraId="55B17439" w14:textId="77777777" w:rsidTr="00D5083D">
        <w:tc>
          <w:tcPr>
            <w:tcW w:w="1168" w:type="dxa"/>
            <w:shd w:val="clear" w:color="auto" w:fill="auto"/>
          </w:tcPr>
          <w:p w14:paraId="1E9B95F6"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MBP</w:t>
            </w:r>
          </w:p>
        </w:tc>
        <w:tc>
          <w:tcPr>
            <w:tcW w:w="6198" w:type="dxa"/>
            <w:shd w:val="clear" w:color="auto" w:fill="auto"/>
          </w:tcPr>
          <w:p w14:paraId="51D4BF08"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Mono-n-</w:t>
            </w:r>
            <w:proofErr w:type="spellStart"/>
            <w:r w:rsidRPr="00731F5D">
              <w:rPr>
                <w:rFonts w:ascii="Calibri" w:eastAsia="Calibri" w:hAnsi="Calibri"/>
                <w:bCs/>
                <w:sz w:val="24"/>
              </w:rPr>
              <w:t>butylftalat</w:t>
            </w:r>
            <w:proofErr w:type="spellEnd"/>
          </w:p>
        </w:tc>
        <w:tc>
          <w:tcPr>
            <w:tcW w:w="1531" w:type="dxa"/>
            <w:shd w:val="clear" w:color="auto" w:fill="auto"/>
          </w:tcPr>
          <w:p w14:paraId="69B16661"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131-70-4</w:t>
            </w:r>
          </w:p>
        </w:tc>
      </w:tr>
      <w:tr w:rsidR="006F7545" w:rsidRPr="00731F5D" w14:paraId="1D9401AD" w14:textId="77777777" w:rsidTr="00D5083D">
        <w:tc>
          <w:tcPr>
            <w:tcW w:w="1168" w:type="dxa"/>
            <w:shd w:val="clear" w:color="auto" w:fill="auto"/>
          </w:tcPr>
          <w:p w14:paraId="13C49882"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DprP</w:t>
            </w:r>
            <w:proofErr w:type="spellEnd"/>
          </w:p>
        </w:tc>
        <w:tc>
          <w:tcPr>
            <w:tcW w:w="6198" w:type="dxa"/>
            <w:shd w:val="clear" w:color="auto" w:fill="auto"/>
          </w:tcPr>
          <w:p w14:paraId="781B78FB"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Dipropylftalat</w:t>
            </w:r>
            <w:proofErr w:type="spellEnd"/>
          </w:p>
        </w:tc>
        <w:tc>
          <w:tcPr>
            <w:tcW w:w="1531" w:type="dxa"/>
            <w:shd w:val="clear" w:color="auto" w:fill="auto"/>
          </w:tcPr>
          <w:p w14:paraId="50FD3982"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131-16-8</w:t>
            </w:r>
          </w:p>
        </w:tc>
      </w:tr>
      <w:tr w:rsidR="006F7545" w:rsidRPr="00731F5D" w14:paraId="527F2440" w14:textId="77777777" w:rsidTr="00D5083D">
        <w:tc>
          <w:tcPr>
            <w:tcW w:w="1168" w:type="dxa"/>
            <w:tcBorders>
              <w:top w:val="single" w:sz="4" w:space="0" w:color="auto"/>
              <w:left w:val="single" w:sz="4" w:space="0" w:color="auto"/>
              <w:bottom w:val="single" w:sz="4" w:space="0" w:color="auto"/>
              <w:right w:val="single" w:sz="4" w:space="0" w:color="auto"/>
            </w:tcBorders>
            <w:shd w:val="clear" w:color="auto" w:fill="auto"/>
          </w:tcPr>
          <w:p w14:paraId="52110E55"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DHNUP</w:t>
            </w:r>
          </w:p>
        </w:tc>
        <w:tc>
          <w:tcPr>
            <w:tcW w:w="6198" w:type="dxa"/>
            <w:tcBorders>
              <w:top w:val="single" w:sz="4" w:space="0" w:color="auto"/>
              <w:left w:val="single" w:sz="4" w:space="0" w:color="auto"/>
              <w:bottom w:val="single" w:sz="4" w:space="0" w:color="auto"/>
              <w:right w:val="single" w:sz="4" w:space="0" w:color="auto"/>
            </w:tcBorders>
            <w:shd w:val="clear" w:color="auto" w:fill="auto"/>
          </w:tcPr>
          <w:p w14:paraId="735FAD77"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1,2-bensendikarboksylsyre, di C7-C11 forgreinede alkylestere, C7-rik</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388E9F39"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68515-42-4</w:t>
            </w:r>
          </w:p>
        </w:tc>
      </w:tr>
      <w:tr w:rsidR="006F7545" w:rsidRPr="00731F5D" w14:paraId="56EAC7A1" w14:textId="77777777" w:rsidTr="00D5083D">
        <w:tc>
          <w:tcPr>
            <w:tcW w:w="1168" w:type="dxa"/>
            <w:tcBorders>
              <w:top w:val="single" w:sz="4" w:space="0" w:color="auto"/>
              <w:left w:val="single" w:sz="4" w:space="0" w:color="auto"/>
              <w:bottom w:val="single" w:sz="4" w:space="0" w:color="auto"/>
              <w:right w:val="single" w:sz="4" w:space="0" w:color="auto"/>
            </w:tcBorders>
            <w:shd w:val="clear" w:color="auto" w:fill="auto"/>
          </w:tcPr>
          <w:p w14:paraId="729E7D38"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DIHP</w:t>
            </w:r>
          </w:p>
        </w:tc>
        <w:tc>
          <w:tcPr>
            <w:tcW w:w="6198" w:type="dxa"/>
            <w:tcBorders>
              <w:top w:val="single" w:sz="4" w:space="0" w:color="auto"/>
              <w:left w:val="single" w:sz="4" w:space="0" w:color="auto"/>
              <w:bottom w:val="single" w:sz="4" w:space="0" w:color="auto"/>
              <w:right w:val="single" w:sz="4" w:space="0" w:color="auto"/>
            </w:tcBorders>
            <w:shd w:val="clear" w:color="auto" w:fill="auto"/>
          </w:tcPr>
          <w:p w14:paraId="4536C29B"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1,2-bensendikarboksylsyre, di C6-C8 forgreinede alkylestere, C7-rik</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0D4987C"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71888-89-6</w:t>
            </w:r>
          </w:p>
        </w:tc>
      </w:tr>
      <w:tr w:rsidR="006F7545" w:rsidRPr="00731F5D" w14:paraId="657B8746" w14:textId="77777777" w:rsidTr="00D5083D">
        <w:tc>
          <w:tcPr>
            <w:tcW w:w="1168" w:type="dxa"/>
            <w:tcBorders>
              <w:top w:val="single" w:sz="4" w:space="0" w:color="auto"/>
              <w:left w:val="single" w:sz="4" w:space="0" w:color="auto"/>
              <w:bottom w:val="single" w:sz="4" w:space="0" w:color="auto"/>
              <w:right w:val="single" w:sz="4" w:space="0" w:color="auto"/>
            </w:tcBorders>
            <w:shd w:val="clear" w:color="auto" w:fill="auto"/>
          </w:tcPr>
          <w:p w14:paraId="07F94BA0"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DPP(x)</w:t>
            </w:r>
          </w:p>
        </w:tc>
        <w:tc>
          <w:tcPr>
            <w:tcW w:w="6198" w:type="dxa"/>
            <w:tcBorders>
              <w:top w:val="single" w:sz="4" w:space="0" w:color="auto"/>
              <w:left w:val="single" w:sz="4" w:space="0" w:color="auto"/>
              <w:bottom w:val="single" w:sz="4" w:space="0" w:color="auto"/>
              <w:right w:val="single" w:sz="4" w:space="0" w:color="auto"/>
            </w:tcBorders>
            <w:shd w:val="clear" w:color="auto" w:fill="auto"/>
          </w:tcPr>
          <w:p w14:paraId="01D6EE54"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1,2-bensendikarboksylsyre, di –</w:t>
            </w:r>
            <w:proofErr w:type="spellStart"/>
            <w:r w:rsidRPr="00731F5D">
              <w:rPr>
                <w:rFonts w:ascii="Calibri" w:eastAsia="Calibri" w:hAnsi="Calibri"/>
                <w:bCs/>
                <w:sz w:val="24"/>
              </w:rPr>
              <w:t>pentylester</w:t>
            </w:r>
            <w:proofErr w:type="spellEnd"/>
            <w:r w:rsidRPr="00731F5D">
              <w:rPr>
                <w:rFonts w:ascii="Calibri" w:eastAsia="Calibri" w:hAnsi="Calibri"/>
                <w:bCs/>
                <w:sz w:val="24"/>
              </w:rPr>
              <w:t xml:space="preserve"> (forgreinet og lineær)</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2D81BEA5"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84777-06-0</w:t>
            </w:r>
          </w:p>
        </w:tc>
      </w:tr>
      <w:tr w:rsidR="006F7545" w:rsidRPr="00731F5D" w14:paraId="2170B517" w14:textId="77777777" w:rsidTr="00D5083D">
        <w:tc>
          <w:tcPr>
            <w:tcW w:w="1168" w:type="dxa"/>
            <w:tcBorders>
              <w:top w:val="single" w:sz="4" w:space="0" w:color="auto"/>
              <w:left w:val="single" w:sz="4" w:space="0" w:color="auto"/>
              <w:bottom w:val="single" w:sz="4" w:space="0" w:color="auto"/>
              <w:right w:val="single" w:sz="4" w:space="0" w:color="auto"/>
            </w:tcBorders>
            <w:shd w:val="clear" w:color="auto" w:fill="auto"/>
          </w:tcPr>
          <w:p w14:paraId="4F017646"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 </w:t>
            </w:r>
          </w:p>
        </w:tc>
        <w:tc>
          <w:tcPr>
            <w:tcW w:w="6198" w:type="dxa"/>
            <w:tcBorders>
              <w:top w:val="single" w:sz="4" w:space="0" w:color="auto"/>
              <w:left w:val="single" w:sz="4" w:space="0" w:color="auto"/>
              <w:bottom w:val="single" w:sz="4" w:space="0" w:color="auto"/>
              <w:right w:val="single" w:sz="4" w:space="0" w:color="auto"/>
            </w:tcBorders>
            <w:shd w:val="clear" w:color="auto" w:fill="auto"/>
          </w:tcPr>
          <w:p w14:paraId="06234036" w14:textId="77777777" w:rsidR="006F7545" w:rsidRPr="00731F5D" w:rsidRDefault="006F7545" w:rsidP="00D5083D">
            <w:pPr>
              <w:keepLines w:val="0"/>
              <w:widowControl/>
              <w:spacing w:line="280" w:lineRule="atLeast"/>
              <w:rPr>
                <w:rFonts w:ascii="Calibri" w:eastAsia="Calibri" w:hAnsi="Calibri"/>
                <w:bCs/>
                <w:sz w:val="24"/>
                <w:lang w:val="nn-NO"/>
              </w:rPr>
            </w:pPr>
            <w:r w:rsidRPr="00731F5D">
              <w:rPr>
                <w:rFonts w:ascii="Calibri" w:eastAsia="Calibri" w:hAnsi="Calibri"/>
                <w:bCs/>
                <w:sz w:val="24"/>
                <w:lang w:val="nn-NO"/>
              </w:rPr>
              <w:t xml:space="preserve">1,2-bensendikarboksylsyre, </w:t>
            </w:r>
            <w:proofErr w:type="spellStart"/>
            <w:r w:rsidRPr="00731F5D">
              <w:rPr>
                <w:rFonts w:ascii="Calibri" w:eastAsia="Calibri" w:hAnsi="Calibri"/>
                <w:bCs/>
                <w:sz w:val="24"/>
                <w:lang w:val="nn-NO"/>
              </w:rPr>
              <w:t>di-heksylester</w:t>
            </w:r>
            <w:proofErr w:type="spellEnd"/>
            <w:r w:rsidRPr="00731F5D">
              <w:rPr>
                <w:rFonts w:ascii="Calibri" w:eastAsia="Calibri" w:hAnsi="Calibri"/>
                <w:bCs/>
                <w:sz w:val="24"/>
                <w:lang w:val="nn-NO"/>
              </w:rPr>
              <w:t xml:space="preserve"> (</w:t>
            </w:r>
            <w:proofErr w:type="spellStart"/>
            <w:r w:rsidRPr="00731F5D">
              <w:rPr>
                <w:rFonts w:ascii="Calibri" w:eastAsia="Calibri" w:hAnsi="Calibri"/>
                <w:bCs/>
                <w:sz w:val="24"/>
                <w:lang w:val="nn-NO"/>
              </w:rPr>
              <w:t>forgreinet</w:t>
            </w:r>
            <w:proofErr w:type="spellEnd"/>
            <w:r w:rsidRPr="00731F5D">
              <w:rPr>
                <w:rFonts w:ascii="Calibri" w:eastAsia="Calibri" w:hAnsi="Calibri"/>
                <w:bCs/>
                <w:sz w:val="24"/>
                <w:lang w:val="nn-NO"/>
              </w:rPr>
              <w:t xml:space="preserve"> og lineær)</w:t>
            </w:r>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116316DC"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68515-50-4</w:t>
            </w:r>
          </w:p>
        </w:tc>
      </w:tr>
      <w:tr w:rsidR="006F7545" w:rsidRPr="00731F5D" w14:paraId="3B3CC268" w14:textId="77777777" w:rsidTr="00D5083D">
        <w:tc>
          <w:tcPr>
            <w:tcW w:w="1168" w:type="dxa"/>
            <w:tcBorders>
              <w:top w:val="single" w:sz="4" w:space="0" w:color="auto"/>
              <w:left w:val="single" w:sz="4" w:space="0" w:color="auto"/>
              <w:bottom w:val="single" w:sz="4" w:space="0" w:color="auto"/>
              <w:right w:val="single" w:sz="4" w:space="0" w:color="auto"/>
            </w:tcBorders>
            <w:shd w:val="clear" w:color="auto" w:fill="auto"/>
          </w:tcPr>
          <w:p w14:paraId="7BDFEB8C"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 </w:t>
            </w:r>
          </w:p>
        </w:tc>
        <w:tc>
          <w:tcPr>
            <w:tcW w:w="6198" w:type="dxa"/>
            <w:tcBorders>
              <w:top w:val="single" w:sz="4" w:space="0" w:color="auto"/>
              <w:left w:val="single" w:sz="4" w:space="0" w:color="auto"/>
              <w:bottom w:val="single" w:sz="4" w:space="0" w:color="auto"/>
              <w:right w:val="single" w:sz="4" w:space="0" w:color="auto"/>
            </w:tcBorders>
            <w:shd w:val="clear" w:color="auto" w:fill="auto"/>
          </w:tcPr>
          <w:p w14:paraId="585C62E7"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 xml:space="preserve">1,2-Bensenedicarboksylsyre, blanding av </w:t>
            </w:r>
            <w:proofErr w:type="spellStart"/>
            <w:r w:rsidRPr="00731F5D">
              <w:rPr>
                <w:rFonts w:ascii="Calibri" w:eastAsia="Calibri" w:hAnsi="Calibri"/>
                <w:bCs/>
                <w:sz w:val="24"/>
              </w:rPr>
              <w:t>decyl</w:t>
            </w:r>
            <w:proofErr w:type="spellEnd"/>
            <w:r w:rsidRPr="00731F5D">
              <w:rPr>
                <w:rFonts w:ascii="Calibri" w:eastAsia="Calibri" w:hAnsi="Calibri"/>
                <w:bCs/>
                <w:sz w:val="24"/>
              </w:rPr>
              <w:t xml:space="preserve">, </w:t>
            </w:r>
            <w:proofErr w:type="spellStart"/>
            <w:r w:rsidRPr="00731F5D">
              <w:rPr>
                <w:rFonts w:ascii="Calibri" w:eastAsia="Calibri" w:hAnsi="Calibri"/>
                <w:bCs/>
                <w:sz w:val="24"/>
              </w:rPr>
              <w:t>heksyl</w:t>
            </w:r>
            <w:proofErr w:type="spellEnd"/>
            <w:r w:rsidRPr="00731F5D">
              <w:rPr>
                <w:rFonts w:ascii="Calibri" w:eastAsia="Calibri" w:hAnsi="Calibri"/>
                <w:bCs/>
                <w:sz w:val="24"/>
              </w:rPr>
              <w:t xml:space="preserve">- og </w:t>
            </w:r>
            <w:proofErr w:type="spellStart"/>
            <w:r w:rsidRPr="00731F5D">
              <w:rPr>
                <w:rFonts w:ascii="Calibri" w:eastAsia="Calibri" w:hAnsi="Calibri"/>
                <w:bCs/>
                <w:sz w:val="24"/>
              </w:rPr>
              <w:t>oktyl-diester</w:t>
            </w:r>
            <w:proofErr w:type="spellEnd"/>
          </w:p>
        </w:tc>
        <w:tc>
          <w:tcPr>
            <w:tcW w:w="1531" w:type="dxa"/>
            <w:tcBorders>
              <w:top w:val="single" w:sz="4" w:space="0" w:color="auto"/>
              <w:left w:val="single" w:sz="4" w:space="0" w:color="auto"/>
              <w:bottom w:val="single" w:sz="4" w:space="0" w:color="auto"/>
              <w:right w:val="single" w:sz="4" w:space="0" w:color="auto"/>
            </w:tcBorders>
            <w:shd w:val="clear" w:color="auto" w:fill="auto"/>
          </w:tcPr>
          <w:p w14:paraId="6B4B1A4C"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68648-93-1</w:t>
            </w:r>
          </w:p>
        </w:tc>
      </w:tr>
    </w:tbl>
    <w:p w14:paraId="24FADFBB" w14:textId="77777777" w:rsidR="006F7545" w:rsidRPr="00731F5D" w:rsidRDefault="006F7545" w:rsidP="006F7545">
      <w:pPr>
        <w:keepLines w:val="0"/>
        <w:widowControl/>
        <w:spacing w:line="280" w:lineRule="atLeast"/>
        <w:rPr>
          <w:rFonts w:ascii="Calibri" w:eastAsia="Calibri" w:hAnsi="Calibri"/>
          <w:bCs/>
          <w:sz w:val="24"/>
        </w:rPr>
      </w:pPr>
    </w:p>
    <w:p w14:paraId="4765DB81" w14:textId="78403F9B" w:rsidR="006F7545" w:rsidRPr="003B000E" w:rsidRDefault="006F7545" w:rsidP="006F7545">
      <w:pPr>
        <w:keepLines w:val="0"/>
        <w:widowControl/>
        <w:spacing w:line="280" w:lineRule="atLeast"/>
        <w:rPr>
          <w:rFonts w:ascii="Calibri" w:eastAsia="Calibri" w:hAnsi="Calibri"/>
          <w:i/>
          <w:sz w:val="20"/>
          <w:szCs w:val="20"/>
          <w:highlight w:val="yellow"/>
        </w:rPr>
      </w:pPr>
    </w:p>
    <w:p w14:paraId="1126CF98" w14:textId="77777777" w:rsidR="006F7545" w:rsidRPr="00731F5D" w:rsidRDefault="006F7545" w:rsidP="006F7545">
      <w:pPr>
        <w:keepLines w:val="0"/>
        <w:widowControl/>
        <w:spacing w:line="280" w:lineRule="atLeast"/>
        <w:rPr>
          <w:rFonts w:ascii="Calibri" w:eastAsia="Calibri" w:hAnsi="Calibri"/>
          <w:bCs/>
          <w:sz w:val="20"/>
        </w:rPr>
      </w:pPr>
    </w:p>
    <w:p w14:paraId="18F6B557" w14:textId="30562AD5" w:rsidR="006F7545" w:rsidRPr="00731F5D" w:rsidRDefault="006F7545" w:rsidP="006F7545">
      <w:pPr>
        <w:keepLines w:val="0"/>
        <w:widowControl/>
        <w:spacing w:line="280" w:lineRule="atLeast"/>
        <w:rPr>
          <w:rFonts w:ascii="Calibri" w:eastAsia="Calibri" w:hAnsi="Calibri"/>
          <w:bCs/>
          <w:i/>
          <w:sz w:val="20"/>
        </w:rPr>
      </w:pPr>
      <w:r w:rsidRPr="00731F5D">
        <w:rPr>
          <w:rFonts w:ascii="Calibri" w:eastAsia="Calibri" w:hAnsi="Calibri"/>
          <w:bCs/>
          <w:i/>
          <w:sz w:val="20"/>
        </w:rPr>
        <w:t xml:space="preserve">Tabell </w:t>
      </w:r>
      <w:r w:rsidR="00D64003">
        <w:rPr>
          <w:rFonts w:ascii="Calibri" w:eastAsia="Calibri" w:hAnsi="Calibri"/>
          <w:bCs/>
          <w:i/>
          <w:sz w:val="20"/>
        </w:rPr>
        <w:t>3</w:t>
      </w:r>
      <w:r w:rsidRPr="00731F5D">
        <w:rPr>
          <w:rFonts w:ascii="Calibri" w:eastAsia="Calibri" w:hAnsi="Calibri"/>
          <w:bCs/>
          <w:i/>
          <w:sz w:val="20"/>
        </w:rPr>
        <w:t xml:space="preserve">: Liste over </w:t>
      </w:r>
      <w:proofErr w:type="spellStart"/>
      <w:r w:rsidRPr="00731F5D">
        <w:rPr>
          <w:rFonts w:ascii="Calibri" w:eastAsia="Calibri" w:hAnsi="Calibri"/>
          <w:bCs/>
          <w:i/>
          <w:sz w:val="20"/>
        </w:rPr>
        <w:t>bromerte</w:t>
      </w:r>
      <w:proofErr w:type="spellEnd"/>
      <w:r w:rsidRPr="00731F5D">
        <w:rPr>
          <w:rFonts w:ascii="Calibri" w:eastAsia="Calibri" w:hAnsi="Calibri"/>
          <w:bCs/>
          <w:i/>
          <w:sz w:val="20"/>
        </w:rPr>
        <w:t xml:space="preserve"> </w:t>
      </w:r>
      <w:proofErr w:type="spellStart"/>
      <w:r w:rsidRPr="00731F5D">
        <w:rPr>
          <w:rFonts w:ascii="Calibri" w:eastAsia="Calibri" w:hAnsi="Calibri"/>
          <w:bCs/>
          <w:i/>
          <w:sz w:val="20"/>
        </w:rPr>
        <w:t>flammehemmere</w:t>
      </w:r>
      <w:proofErr w:type="spellEnd"/>
      <w:r w:rsidRPr="00731F5D">
        <w:rPr>
          <w:rFonts w:ascii="Calibri" w:eastAsia="Calibri" w:hAnsi="Calibri"/>
          <w:bCs/>
          <w:i/>
          <w:sz w:val="20"/>
        </w:rPr>
        <w:t xml:space="preserve"> som ønskes analysert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103"/>
        <w:gridCol w:w="2121"/>
      </w:tblGrid>
      <w:tr w:rsidR="006F7545" w:rsidRPr="00731F5D" w14:paraId="24F08AA8" w14:textId="77777777" w:rsidTr="00D5083D">
        <w:tc>
          <w:tcPr>
            <w:tcW w:w="1838" w:type="dxa"/>
            <w:shd w:val="clear" w:color="auto" w:fill="auto"/>
          </w:tcPr>
          <w:p w14:paraId="4B978A25" w14:textId="77777777" w:rsidR="006F7545" w:rsidRPr="00731F5D" w:rsidRDefault="006F7545" w:rsidP="00D5083D">
            <w:pPr>
              <w:keepLines w:val="0"/>
              <w:widowControl/>
              <w:spacing w:line="280" w:lineRule="atLeast"/>
              <w:rPr>
                <w:rFonts w:ascii="Calibri" w:eastAsia="Calibri" w:hAnsi="Calibri"/>
                <w:bCs/>
                <w:sz w:val="24"/>
                <w:szCs w:val="24"/>
                <w:lang w:eastAsia="en-US"/>
              </w:rPr>
            </w:pPr>
            <w:r w:rsidRPr="00731F5D">
              <w:rPr>
                <w:rFonts w:ascii="Calibri" w:eastAsia="Calibri" w:hAnsi="Calibri"/>
                <w:bCs/>
                <w:sz w:val="24"/>
                <w:szCs w:val="24"/>
                <w:lang w:eastAsia="en-US"/>
              </w:rPr>
              <w:t>Kortnavn</w:t>
            </w:r>
          </w:p>
        </w:tc>
        <w:tc>
          <w:tcPr>
            <w:tcW w:w="5103" w:type="dxa"/>
            <w:shd w:val="clear" w:color="auto" w:fill="auto"/>
          </w:tcPr>
          <w:p w14:paraId="0F9B887C"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Fullstendig navn</w:t>
            </w:r>
          </w:p>
        </w:tc>
        <w:tc>
          <w:tcPr>
            <w:tcW w:w="2121" w:type="dxa"/>
            <w:shd w:val="clear" w:color="auto" w:fill="auto"/>
          </w:tcPr>
          <w:p w14:paraId="5CCFA4C2"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CAS-</w:t>
            </w:r>
            <w:proofErr w:type="spellStart"/>
            <w:r w:rsidRPr="00731F5D">
              <w:rPr>
                <w:rFonts w:ascii="Calibri" w:eastAsia="Calibri" w:hAnsi="Calibri"/>
                <w:bCs/>
                <w:sz w:val="24"/>
              </w:rPr>
              <w:t>nr</w:t>
            </w:r>
            <w:proofErr w:type="spellEnd"/>
          </w:p>
        </w:tc>
      </w:tr>
      <w:tr w:rsidR="006F7545" w:rsidRPr="00731F5D" w14:paraId="28C92E62" w14:textId="77777777" w:rsidTr="00D5083D">
        <w:tc>
          <w:tcPr>
            <w:tcW w:w="9062" w:type="dxa"/>
            <w:gridSpan w:val="3"/>
            <w:shd w:val="clear" w:color="auto" w:fill="auto"/>
          </w:tcPr>
          <w:p w14:paraId="3B042340" w14:textId="77777777" w:rsidR="006F7545" w:rsidRPr="00731F5D" w:rsidRDefault="006F7545" w:rsidP="00D5083D">
            <w:pPr>
              <w:keepLines w:val="0"/>
              <w:widowControl/>
              <w:spacing w:line="280" w:lineRule="atLeast"/>
              <w:rPr>
                <w:rFonts w:ascii="Calibri" w:eastAsia="Calibri" w:hAnsi="Calibri"/>
                <w:bCs/>
                <w:i/>
                <w:sz w:val="24"/>
              </w:rPr>
            </w:pPr>
            <w:proofErr w:type="spellStart"/>
            <w:r w:rsidRPr="00731F5D">
              <w:rPr>
                <w:rFonts w:ascii="Calibri" w:eastAsia="Calibri" w:hAnsi="Calibri"/>
                <w:bCs/>
                <w:i/>
                <w:sz w:val="24"/>
              </w:rPr>
              <w:t>Bromerte</w:t>
            </w:r>
            <w:proofErr w:type="spellEnd"/>
            <w:r w:rsidRPr="00731F5D">
              <w:rPr>
                <w:rFonts w:ascii="Calibri" w:eastAsia="Calibri" w:hAnsi="Calibri"/>
                <w:bCs/>
                <w:i/>
                <w:sz w:val="24"/>
              </w:rPr>
              <w:t xml:space="preserve"> </w:t>
            </w:r>
            <w:proofErr w:type="spellStart"/>
            <w:r w:rsidRPr="00731F5D">
              <w:rPr>
                <w:rFonts w:ascii="Calibri" w:eastAsia="Calibri" w:hAnsi="Calibri"/>
                <w:bCs/>
                <w:i/>
                <w:sz w:val="24"/>
              </w:rPr>
              <w:t>flammehemmere</w:t>
            </w:r>
            <w:proofErr w:type="spellEnd"/>
            <w:r w:rsidRPr="00731F5D">
              <w:rPr>
                <w:rFonts w:ascii="Calibri" w:eastAsia="Calibri" w:hAnsi="Calibri"/>
                <w:bCs/>
                <w:i/>
                <w:sz w:val="24"/>
              </w:rPr>
              <w:t xml:space="preserve"> regulerte i REACH eller produktforskriften, eller som er på kandidatlista eller prioritetslista</w:t>
            </w:r>
          </w:p>
        </w:tc>
      </w:tr>
      <w:tr w:rsidR="006F7545" w:rsidRPr="00731F5D" w14:paraId="3ED5F579" w14:textId="77777777" w:rsidTr="00D5083D">
        <w:tc>
          <w:tcPr>
            <w:tcW w:w="1838" w:type="dxa"/>
            <w:shd w:val="clear" w:color="auto" w:fill="auto"/>
          </w:tcPr>
          <w:p w14:paraId="4905412A"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Deka</w:t>
            </w:r>
            <w:proofErr w:type="spellEnd"/>
            <w:r w:rsidRPr="00731F5D">
              <w:rPr>
                <w:rFonts w:ascii="Calibri" w:eastAsia="Calibri" w:hAnsi="Calibri"/>
                <w:bCs/>
                <w:sz w:val="24"/>
              </w:rPr>
              <w:t>-BDE</w:t>
            </w:r>
          </w:p>
        </w:tc>
        <w:tc>
          <w:tcPr>
            <w:tcW w:w="5103" w:type="dxa"/>
            <w:shd w:val="clear" w:color="auto" w:fill="auto"/>
          </w:tcPr>
          <w:p w14:paraId="69A1C0BF"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Decabromodiphenylether</w:t>
            </w:r>
            <w:proofErr w:type="spellEnd"/>
          </w:p>
        </w:tc>
        <w:tc>
          <w:tcPr>
            <w:tcW w:w="2121" w:type="dxa"/>
            <w:shd w:val="clear" w:color="auto" w:fill="auto"/>
          </w:tcPr>
          <w:p w14:paraId="7D6C4D14"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1163-19-5</w:t>
            </w:r>
          </w:p>
        </w:tc>
      </w:tr>
      <w:tr w:rsidR="006F7545" w:rsidRPr="00731F5D" w14:paraId="09271A1D" w14:textId="77777777" w:rsidTr="00D5083D">
        <w:tc>
          <w:tcPr>
            <w:tcW w:w="1838" w:type="dxa"/>
            <w:shd w:val="clear" w:color="auto" w:fill="auto"/>
          </w:tcPr>
          <w:p w14:paraId="3136EA84"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Tetra</w:t>
            </w:r>
            <w:proofErr w:type="spellEnd"/>
            <w:r w:rsidRPr="00731F5D">
              <w:rPr>
                <w:rFonts w:ascii="Calibri" w:eastAsia="Calibri" w:hAnsi="Calibri"/>
                <w:bCs/>
                <w:sz w:val="24"/>
              </w:rPr>
              <w:t>-BDE</w:t>
            </w:r>
          </w:p>
        </w:tc>
        <w:tc>
          <w:tcPr>
            <w:tcW w:w="5103" w:type="dxa"/>
            <w:shd w:val="clear" w:color="auto" w:fill="auto"/>
          </w:tcPr>
          <w:p w14:paraId="22CF8F57"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Tetrabromodiphenylether</w:t>
            </w:r>
            <w:proofErr w:type="spellEnd"/>
          </w:p>
        </w:tc>
        <w:tc>
          <w:tcPr>
            <w:tcW w:w="2121" w:type="dxa"/>
            <w:shd w:val="clear" w:color="auto" w:fill="auto"/>
          </w:tcPr>
          <w:p w14:paraId="0FBAB7BA"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40088-47-9</w:t>
            </w:r>
          </w:p>
        </w:tc>
      </w:tr>
      <w:tr w:rsidR="006F7545" w:rsidRPr="00731F5D" w14:paraId="62850CFA" w14:textId="77777777" w:rsidTr="00D5083D">
        <w:tc>
          <w:tcPr>
            <w:tcW w:w="1838" w:type="dxa"/>
            <w:shd w:val="clear" w:color="auto" w:fill="auto"/>
          </w:tcPr>
          <w:p w14:paraId="3C217F36"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Tetra</w:t>
            </w:r>
            <w:proofErr w:type="spellEnd"/>
            <w:r w:rsidRPr="00731F5D">
              <w:rPr>
                <w:rFonts w:ascii="Calibri" w:eastAsia="Calibri" w:hAnsi="Calibri"/>
                <w:bCs/>
                <w:sz w:val="24"/>
              </w:rPr>
              <w:t>-BDE (BDE-47)</w:t>
            </w:r>
          </w:p>
        </w:tc>
        <w:tc>
          <w:tcPr>
            <w:tcW w:w="5103" w:type="dxa"/>
            <w:shd w:val="clear" w:color="auto" w:fill="auto"/>
          </w:tcPr>
          <w:p w14:paraId="6C1A08B1" w14:textId="77777777" w:rsidR="006F7545" w:rsidRPr="00731F5D" w:rsidRDefault="006F7545" w:rsidP="00D5083D">
            <w:pPr>
              <w:keepLines w:val="0"/>
              <w:widowControl/>
              <w:spacing w:line="280" w:lineRule="atLeast"/>
              <w:rPr>
                <w:rFonts w:ascii="Calibri" w:eastAsia="Calibri" w:hAnsi="Calibri"/>
                <w:bCs/>
                <w:sz w:val="24"/>
              </w:rPr>
            </w:pPr>
          </w:p>
        </w:tc>
        <w:tc>
          <w:tcPr>
            <w:tcW w:w="2121" w:type="dxa"/>
            <w:shd w:val="clear" w:color="auto" w:fill="auto"/>
          </w:tcPr>
          <w:p w14:paraId="3DCC527B"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5436-43-1</w:t>
            </w:r>
          </w:p>
        </w:tc>
      </w:tr>
      <w:tr w:rsidR="006F7545" w:rsidRPr="00731F5D" w14:paraId="52AE16F1" w14:textId="77777777" w:rsidTr="00D5083D">
        <w:tc>
          <w:tcPr>
            <w:tcW w:w="1838" w:type="dxa"/>
            <w:shd w:val="clear" w:color="auto" w:fill="auto"/>
          </w:tcPr>
          <w:p w14:paraId="254FB9EC"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PentaBDE</w:t>
            </w:r>
            <w:proofErr w:type="spellEnd"/>
          </w:p>
        </w:tc>
        <w:tc>
          <w:tcPr>
            <w:tcW w:w="5103" w:type="dxa"/>
            <w:shd w:val="clear" w:color="auto" w:fill="auto"/>
          </w:tcPr>
          <w:p w14:paraId="7E9C6A2C"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Pentabromodiphenylether</w:t>
            </w:r>
            <w:proofErr w:type="spellEnd"/>
          </w:p>
        </w:tc>
        <w:tc>
          <w:tcPr>
            <w:tcW w:w="2121" w:type="dxa"/>
            <w:shd w:val="clear" w:color="auto" w:fill="auto"/>
          </w:tcPr>
          <w:p w14:paraId="51A21936"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32534-81-9</w:t>
            </w:r>
          </w:p>
        </w:tc>
      </w:tr>
      <w:tr w:rsidR="006F7545" w:rsidRPr="00731F5D" w14:paraId="585C9C44" w14:textId="77777777" w:rsidTr="00D5083D">
        <w:tc>
          <w:tcPr>
            <w:tcW w:w="1838" w:type="dxa"/>
            <w:shd w:val="clear" w:color="auto" w:fill="auto"/>
          </w:tcPr>
          <w:p w14:paraId="7BB2EBB9"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Penta-BDE (BDE-99)</w:t>
            </w:r>
          </w:p>
        </w:tc>
        <w:tc>
          <w:tcPr>
            <w:tcW w:w="5103" w:type="dxa"/>
            <w:shd w:val="clear" w:color="auto" w:fill="auto"/>
          </w:tcPr>
          <w:p w14:paraId="1A09FFB0" w14:textId="77777777" w:rsidR="006F7545" w:rsidRPr="00731F5D" w:rsidRDefault="006F7545" w:rsidP="00D5083D">
            <w:pPr>
              <w:keepLines w:val="0"/>
              <w:widowControl/>
              <w:spacing w:line="280" w:lineRule="atLeast"/>
              <w:rPr>
                <w:rFonts w:ascii="Calibri" w:eastAsia="Calibri" w:hAnsi="Calibri"/>
                <w:bCs/>
                <w:sz w:val="24"/>
              </w:rPr>
            </w:pPr>
          </w:p>
        </w:tc>
        <w:tc>
          <w:tcPr>
            <w:tcW w:w="2121" w:type="dxa"/>
            <w:shd w:val="clear" w:color="auto" w:fill="auto"/>
          </w:tcPr>
          <w:p w14:paraId="0CA2B093"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60348-60-9</w:t>
            </w:r>
          </w:p>
        </w:tc>
      </w:tr>
      <w:tr w:rsidR="006F7545" w:rsidRPr="00731F5D" w14:paraId="64DE0A2D" w14:textId="77777777" w:rsidTr="00D5083D">
        <w:tc>
          <w:tcPr>
            <w:tcW w:w="1838" w:type="dxa"/>
            <w:shd w:val="clear" w:color="auto" w:fill="auto"/>
          </w:tcPr>
          <w:p w14:paraId="73E3C4A0"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lastRenderedPageBreak/>
              <w:t>Penta-BDE (BDE-100)</w:t>
            </w:r>
          </w:p>
        </w:tc>
        <w:tc>
          <w:tcPr>
            <w:tcW w:w="5103" w:type="dxa"/>
            <w:shd w:val="clear" w:color="auto" w:fill="auto"/>
          </w:tcPr>
          <w:p w14:paraId="03FB2BDC" w14:textId="77777777" w:rsidR="006F7545" w:rsidRPr="00731F5D" w:rsidRDefault="006F7545" w:rsidP="00D5083D">
            <w:pPr>
              <w:keepLines w:val="0"/>
              <w:widowControl/>
              <w:spacing w:line="280" w:lineRule="atLeast"/>
              <w:rPr>
                <w:rFonts w:ascii="Calibri" w:eastAsia="Calibri" w:hAnsi="Calibri"/>
                <w:bCs/>
                <w:sz w:val="24"/>
              </w:rPr>
            </w:pPr>
          </w:p>
        </w:tc>
        <w:tc>
          <w:tcPr>
            <w:tcW w:w="2121" w:type="dxa"/>
            <w:shd w:val="clear" w:color="auto" w:fill="auto"/>
          </w:tcPr>
          <w:p w14:paraId="55CE429B"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189084-64-8</w:t>
            </w:r>
          </w:p>
        </w:tc>
      </w:tr>
      <w:tr w:rsidR="006F7545" w:rsidRPr="00731F5D" w14:paraId="59C28F3D" w14:textId="77777777" w:rsidTr="00D5083D">
        <w:tc>
          <w:tcPr>
            <w:tcW w:w="1838" w:type="dxa"/>
            <w:shd w:val="clear" w:color="auto" w:fill="auto"/>
          </w:tcPr>
          <w:p w14:paraId="35394055"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Heksa-BDE (BDE-138)</w:t>
            </w:r>
          </w:p>
        </w:tc>
        <w:tc>
          <w:tcPr>
            <w:tcW w:w="5103" w:type="dxa"/>
            <w:shd w:val="clear" w:color="auto" w:fill="auto"/>
          </w:tcPr>
          <w:p w14:paraId="7065CA81"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Hexabromodiphenylether</w:t>
            </w:r>
            <w:proofErr w:type="spellEnd"/>
          </w:p>
        </w:tc>
        <w:tc>
          <w:tcPr>
            <w:tcW w:w="2121" w:type="dxa"/>
            <w:shd w:val="clear" w:color="auto" w:fill="auto"/>
          </w:tcPr>
          <w:p w14:paraId="0C169799"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182677-30-1</w:t>
            </w:r>
          </w:p>
        </w:tc>
      </w:tr>
      <w:tr w:rsidR="006F7545" w:rsidRPr="00731F5D" w14:paraId="3A3CFE68" w14:textId="77777777" w:rsidTr="00D5083D">
        <w:tc>
          <w:tcPr>
            <w:tcW w:w="1838" w:type="dxa"/>
            <w:shd w:val="clear" w:color="auto" w:fill="auto"/>
          </w:tcPr>
          <w:p w14:paraId="17FDFC04"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Heksa-BDE (BDE-153)</w:t>
            </w:r>
          </w:p>
        </w:tc>
        <w:tc>
          <w:tcPr>
            <w:tcW w:w="5103" w:type="dxa"/>
            <w:shd w:val="clear" w:color="auto" w:fill="auto"/>
          </w:tcPr>
          <w:p w14:paraId="05B9EBAA" w14:textId="77777777" w:rsidR="006F7545" w:rsidRPr="00731F5D" w:rsidRDefault="006F7545" w:rsidP="00D5083D">
            <w:pPr>
              <w:keepLines w:val="0"/>
              <w:widowControl/>
              <w:spacing w:line="280" w:lineRule="atLeast"/>
              <w:rPr>
                <w:rFonts w:ascii="Calibri" w:eastAsia="Calibri" w:hAnsi="Calibri"/>
                <w:bCs/>
                <w:sz w:val="24"/>
              </w:rPr>
            </w:pPr>
          </w:p>
        </w:tc>
        <w:tc>
          <w:tcPr>
            <w:tcW w:w="2121" w:type="dxa"/>
            <w:shd w:val="clear" w:color="auto" w:fill="auto"/>
          </w:tcPr>
          <w:p w14:paraId="489293CD"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68631-49-2</w:t>
            </w:r>
          </w:p>
        </w:tc>
      </w:tr>
      <w:tr w:rsidR="006F7545" w:rsidRPr="00731F5D" w14:paraId="49243E1A" w14:textId="77777777" w:rsidTr="00D5083D">
        <w:tc>
          <w:tcPr>
            <w:tcW w:w="1838" w:type="dxa"/>
            <w:shd w:val="clear" w:color="auto" w:fill="auto"/>
          </w:tcPr>
          <w:p w14:paraId="50F8BAF1"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Heksa-BDE (BDE-154)</w:t>
            </w:r>
          </w:p>
        </w:tc>
        <w:tc>
          <w:tcPr>
            <w:tcW w:w="5103" w:type="dxa"/>
            <w:shd w:val="clear" w:color="auto" w:fill="auto"/>
          </w:tcPr>
          <w:p w14:paraId="71287D40" w14:textId="77777777" w:rsidR="006F7545" w:rsidRPr="00731F5D" w:rsidRDefault="006F7545" w:rsidP="00D5083D">
            <w:pPr>
              <w:keepLines w:val="0"/>
              <w:widowControl/>
              <w:spacing w:line="280" w:lineRule="atLeast"/>
              <w:rPr>
                <w:rFonts w:ascii="Calibri" w:eastAsia="Calibri" w:hAnsi="Calibri"/>
                <w:bCs/>
                <w:sz w:val="24"/>
              </w:rPr>
            </w:pPr>
          </w:p>
        </w:tc>
        <w:tc>
          <w:tcPr>
            <w:tcW w:w="2121" w:type="dxa"/>
            <w:shd w:val="clear" w:color="auto" w:fill="auto"/>
          </w:tcPr>
          <w:p w14:paraId="3959E7F4"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207122-15-4</w:t>
            </w:r>
          </w:p>
        </w:tc>
      </w:tr>
      <w:tr w:rsidR="006F7545" w:rsidRPr="00731F5D" w14:paraId="563C19FD" w14:textId="77777777" w:rsidTr="00D5083D">
        <w:tc>
          <w:tcPr>
            <w:tcW w:w="1838" w:type="dxa"/>
            <w:shd w:val="clear" w:color="auto" w:fill="auto"/>
          </w:tcPr>
          <w:p w14:paraId="0E6F49B5"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Hepta</w:t>
            </w:r>
            <w:proofErr w:type="spellEnd"/>
            <w:r w:rsidRPr="00731F5D">
              <w:rPr>
                <w:rFonts w:ascii="Calibri" w:eastAsia="Calibri" w:hAnsi="Calibri"/>
                <w:bCs/>
                <w:sz w:val="24"/>
              </w:rPr>
              <w:t>-BDE</w:t>
            </w:r>
          </w:p>
        </w:tc>
        <w:tc>
          <w:tcPr>
            <w:tcW w:w="5103" w:type="dxa"/>
            <w:shd w:val="clear" w:color="auto" w:fill="auto"/>
          </w:tcPr>
          <w:p w14:paraId="5E6B6B8F"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Heptabromodiphenylether</w:t>
            </w:r>
            <w:proofErr w:type="spellEnd"/>
          </w:p>
        </w:tc>
        <w:tc>
          <w:tcPr>
            <w:tcW w:w="2121" w:type="dxa"/>
            <w:shd w:val="clear" w:color="auto" w:fill="auto"/>
          </w:tcPr>
          <w:p w14:paraId="5A0A3FBD"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207122-16-5</w:t>
            </w:r>
          </w:p>
        </w:tc>
      </w:tr>
      <w:tr w:rsidR="006F7545" w:rsidRPr="00731F5D" w14:paraId="018F3DDD" w14:textId="77777777" w:rsidTr="00D5083D">
        <w:tc>
          <w:tcPr>
            <w:tcW w:w="1838" w:type="dxa"/>
            <w:shd w:val="clear" w:color="auto" w:fill="auto"/>
          </w:tcPr>
          <w:p w14:paraId="5ABDE111"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Okta</w:t>
            </w:r>
            <w:proofErr w:type="spellEnd"/>
            <w:r w:rsidRPr="00731F5D">
              <w:rPr>
                <w:rFonts w:ascii="Calibri" w:eastAsia="Calibri" w:hAnsi="Calibri"/>
                <w:bCs/>
                <w:sz w:val="24"/>
              </w:rPr>
              <w:t>-BDE</w:t>
            </w:r>
          </w:p>
        </w:tc>
        <w:tc>
          <w:tcPr>
            <w:tcW w:w="5103" w:type="dxa"/>
            <w:shd w:val="clear" w:color="auto" w:fill="auto"/>
          </w:tcPr>
          <w:p w14:paraId="41702111"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Octabromodiphenylether</w:t>
            </w:r>
            <w:proofErr w:type="spellEnd"/>
          </w:p>
        </w:tc>
        <w:tc>
          <w:tcPr>
            <w:tcW w:w="2121" w:type="dxa"/>
            <w:shd w:val="clear" w:color="auto" w:fill="auto"/>
          </w:tcPr>
          <w:p w14:paraId="05B1657E"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32536-52-0</w:t>
            </w:r>
          </w:p>
        </w:tc>
      </w:tr>
      <w:tr w:rsidR="006F7545" w:rsidRPr="00731F5D" w14:paraId="0EEFBB94" w14:textId="77777777" w:rsidTr="00D5083D">
        <w:tc>
          <w:tcPr>
            <w:tcW w:w="1838" w:type="dxa"/>
            <w:shd w:val="clear" w:color="auto" w:fill="auto"/>
          </w:tcPr>
          <w:p w14:paraId="6F44E567"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Okta</w:t>
            </w:r>
            <w:proofErr w:type="spellEnd"/>
            <w:r w:rsidRPr="00731F5D">
              <w:rPr>
                <w:rFonts w:ascii="Calibri" w:eastAsia="Calibri" w:hAnsi="Calibri"/>
                <w:bCs/>
                <w:sz w:val="24"/>
              </w:rPr>
              <w:t>-BDE (BDE-203)</w:t>
            </w:r>
          </w:p>
        </w:tc>
        <w:tc>
          <w:tcPr>
            <w:tcW w:w="5103" w:type="dxa"/>
            <w:shd w:val="clear" w:color="auto" w:fill="auto"/>
          </w:tcPr>
          <w:p w14:paraId="4121A15F" w14:textId="77777777" w:rsidR="006F7545" w:rsidRPr="00731F5D" w:rsidRDefault="006F7545" w:rsidP="00D5083D">
            <w:pPr>
              <w:keepLines w:val="0"/>
              <w:widowControl/>
              <w:spacing w:line="280" w:lineRule="atLeast"/>
              <w:rPr>
                <w:rFonts w:ascii="Calibri" w:eastAsia="Calibri" w:hAnsi="Calibri"/>
                <w:bCs/>
                <w:sz w:val="24"/>
              </w:rPr>
            </w:pPr>
          </w:p>
        </w:tc>
        <w:tc>
          <w:tcPr>
            <w:tcW w:w="2121" w:type="dxa"/>
            <w:shd w:val="clear" w:color="auto" w:fill="auto"/>
          </w:tcPr>
          <w:p w14:paraId="42388FC1"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337513-72-1</w:t>
            </w:r>
          </w:p>
        </w:tc>
      </w:tr>
      <w:tr w:rsidR="006F7545" w:rsidRPr="00731F5D" w14:paraId="25F1EBD1" w14:textId="77777777" w:rsidTr="00D5083D">
        <w:tc>
          <w:tcPr>
            <w:tcW w:w="1838" w:type="dxa"/>
            <w:shd w:val="clear" w:color="auto" w:fill="auto"/>
          </w:tcPr>
          <w:p w14:paraId="1DFBD5CA"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PBB</w:t>
            </w:r>
          </w:p>
        </w:tc>
        <w:tc>
          <w:tcPr>
            <w:tcW w:w="5103" w:type="dxa"/>
            <w:shd w:val="clear" w:color="auto" w:fill="auto"/>
          </w:tcPr>
          <w:p w14:paraId="614562A0"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Polybrominated</w:t>
            </w:r>
            <w:proofErr w:type="spellEnd"/>
            <w:r w:rsidRPr="00731F5D">
              <w:rPr>
                <w:rFonts w:ascii="Calibri" w:eastAsia="Calibri" w:hAnsi="Calibri"/>
                <w:bCs/>
                <w:sz w:val="24"/>
              </w:rPr>
              <w:t xml:space="preserve"> </w:t>
            </w:r>
            <w:proofErr w:type="spellStart"/>
            <w:r w:rsidRPr="00731F5D">
              <w:rPr>
                <w:rFonts w:ascii="Calibri" w:eastAsia="Calibri" w:hAnsi="Calibri"/>
                <w:bCs/>
                <w:sz w:val="24"/>
              </w:rPr>
              <w:t>biphenyls</w:t>
            </w:r>
            <w:proofErr w:type="spellEnd"/>
          </w:p>
        </w:tc>
        <w:tc>
          <w:tcPr>
            <w:tcW w:w="2121" w:type="dxa"/>
            <w:shd w:val="clear" w:color="auto" w:fill="auto"/>
          </w:tcPr>
          <w:p w14:paraId="3DE56F77"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59536-65-1</w:t>
            </w:r>
          </w:p>
        </w:tc>
      </w:tr>
      <w:tr w:rsidR="006F7545" w:rsidRPr="00731F5D" w:rsidDel="001B2F17" w14:paraId="421C9D7B" w14:textId="77777777" w:rsidTr="00D5083D">
        <w:tc>
          <w:tcPr>
            <w:tcW w:w="9062" w:type="dxa"/>
            <w:gridSpan w:val="3"/>
            <w:shd w:val="clear" w:color="auto" w:fill="auto"/>
          </w:tcPr>
          <w:p w14:paraId="4CF0849F" w14:textId="77777777" w:rsidR="006F7545" w:rsidRPr="00731F5D" w:rsidDel="001B2F17" w:rsidRDefault="006F7545" w:rsidP="00D5083D">
            <w:pPr>
              <w:keepLines w:val="0"/>
              <w:widowControl/>
              <w:spacing w:line="280" w:lineRule="atLeast"/>
              <w:rPr>
                <w:rFonts w:ascii="Calibri" w:eastAsia="Calibri" w:hAnsi="Calibri"/>
                <w:bCs/>
                <w:i/>
                <w:sz w:val="24"/>
              </w:rPr>
            </w:pPr>
            <w:r w:rsidRPr="00731F5D">
              <w:rPr>
                <w:rFonts w:ascii="Calibri" w:eastAsia="Calibri" w:hAnsi="Calibri"/>
                <w:bCs/>
                <w:i/>
                <w:sz w:val="24"/>
              </w:rPr>
              <w:t xml:space="preserve">Andre </w:t>
            </w:r>
            <w:proofErr w:type="spellStart"/>
            <w:r w:rsidRPr="00731F5D">
              <w:rPr>
                <w:rFonts w:ascii="Calibri" w:eastAsia="Calibri" w:hAnsi="Calibri"/>
                <w:bCs/>
                <w:i/>
                <w:sz w:val="24"/>
              </w:rPr>
              <w:t>bromerte</w:t>
            </w:r>
            <w:proofErr w:type="spellEnd"/>
            <w:r w:rsidRPr="00731F5D">
              <w:rPr>
                <w:rFonts w:ascii="Calibri" w:eastAsia="Calibri" w:hAnsi="Calibri"/>
                <w:bCs/>
                <w:i/>
                <w:sz w:val="24"/>
              </w:rPr>
              <w:t xml:space="preserve"> </w:t>
            </w:r>
            <w:proofErr w:type="spellStart"/>
            <w:r w:rsidRPr="00731F5D">
              <w:rPr>
                <w:rFonts w:ascii="Calibri" w:eastAsia="Calibri" w:hAnsi="Calibri"/>
                <w:bCs/>
                <w:i/>
                <w:sz w:val="24"/>
              </w:rPr>
              <w:t>flammehemmere</w:t>
            </w:r>
            <w:proofErr w:type="spellEnd"/>
          </w:p>
        </w:tc>
      </w:tr>
      <w:tr w:rsidR="006F7545" w:rsidRPr="00731F5D" w14:paraId="4300B723" w14:textId="77777777" w:rsidTr="00D5083D">
        <w:tc>
          <w:tcPr>
            <w:tcW w:w="1838" w:type="dxa"/>
            <w:shd w:val="clear" w:color="auto" w:fill="auto"/>
          </w:tcPr>
          <w:p w14:paraId="5ED249BB"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HBCDD</w:t>
            </w:r>
          </w:p>
        </w:tc>
        <w:tc>
          <w:tcPr>
            <w:tcW w:w="5103" w:type="dxa"/>
            <w:shd w:val="clear" w:color="auto" w:fill="auto"/>
          </w:tcPr>
          <w:p w14:paraId="446360CD"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Hexabromocyclododecane</w:t>
            </w:r>
            <w:proofErr w:type="spellEnd"/>
            <w:r w:rsidRPr="00731F5D">
              <w:rPr>
                <w:rFonts w:ascii="Calibri" w:eastAsia="Calibri" w:hAnsi="Calibri"/>
                <w:bCs/>
                <w:sz w:val="24"/>
              </w:rPr>
              <w:t xml:space="preserve"> and all diastereoisomers</w:t>
            </w:r>
          </w:p>
        </w:tc>
        <w:tc>
          <w:tcPr>
            <w:tcW w:w="2121" w:type="dxa"/>
            <w:shd w:val="clear" w:color="auto" w:fill="auto"/>
          </w:tcPr>
          <w:p w14:paraId="33857875"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25637-99-4</w:t>
            </w:r>
          </w:p>
          <w:p w14:paraId="226AEE22"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134237-52-8</w:t>
            </w:r>
          </w:p>
          <w:p w14:paraId="7B3E48B8"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3194-55-6</w:t>
            </w:r>
          </w:p>
          <w:p w14:paraId="1F78A7CB"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134237-50-6</w:t>
            </w:r>
          </w:p>
          <w:p w14:paraId="72C9CE6A"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134237-51-7</w:t>
            </w:r>
          </w:p>
        </w:tc>
      </w:tr>
      <w:tr w:rsidR="006F7545" w:rsidRPr="00731F5D" w14:paraId="1B634AF1" w14:textId="77777777" w:rsidTr="00D5083D">
        <w:tc>
          <w:tcPr>
            <w:tcW w:w="1838" w:type="dxa"/>
            <w:shd w:val="clear" w:color="auto" w:fill="auto"/>
          </w:tcPr>
          <w:p w14:paraId="0D7E92A8"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TBBPA</w:t>
            </w:r>
          </w:p>
        </w:tc>
        <w:tc>
          <w:tcPr>
            <w:tcW w:w="5103" w:type="dxa"/>
            <w:shd w:val="clear" w:color="auto" w:fill="auto"/>
          </w:tcPr>
          <w:p w14:paraId="4BCD01CF"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Tetrabromobisphenol</w:t>
            </w:r>
            <w:proofErr w:type="spellEnd"/>
            <w:r w:rsidRPr="00731F5D">
              <w:rPr>
                <w:rFonts w:ascii="Calibri" w:eastAsia="Calibri" w:hAnsi="Calibri"/>
                <w:bCs/>
                <w:sz w:val="24"/>
              </w:rPr>
              <w:t xml:space="preserve"> A</w:t>
            </w:r>
          </w:p>
        </w:tc>
        <w:tc>
          <w:tcPr>
            <w:tcW w:w="2121" w:type="dxa"/>
            <w:shd w:val="clear" w:color="auto" w:fill="auto"/>
          </w:tcPr>
          <w:p w14:paraId="12CB46AE"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79-94-7</w:t>
            </w:r>
          </w:p>
        </w:tc>
      </w:tr>
      <w:tr w:rsidR="006F7545" w:rsidRPr="00731F5D" w14:paraId="051EFEFB" w14:textId="77777777" w:rsidTr="00D5083D">
        <w:tc>
          <w:tcPr>
            <w:tcW w:w="1838" w:type="dxa"/>
            <w:shd w:val="clear" w:color="auto" w:fill="auto"/>
          </w:tcPr>
          <w:p w14:paraId="4B3ECF33" w14:textId="77777777" w:rsidR="006F7545" w:rsidRPr="00731F5D" w:rsidRDefault="006F7545" w:rsidP="00D5083D">
            <w:pPr>
              <w:keepLines w:val="0"/>
              <w:widowControl/>
              <w:spacing w:line="280" w:lineRule="atLeast"/>
              <w:rPr>
                <w:rFonts w:ascii="Calibri" w:eastAsia="Calibri" w:hAnsi="Calibri"/>
                <w:bCs/>
                <w:sz w:val="24"/>
              </w:rPr>
            </w:pPr>
          </w:p>
        </w:tc>
        <w:tc>
          <w:tcPr>
            <w:tcW w:w="5103" w:type="dxa"/>
            <w:shd w:val="clear" w:color="auto" w:fill="auto"/>
          </w:tcPr>
          <w:p w14:paraId="439FB497"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 xml:space="preserve">1,1' - </w:t>
            </w:r>
            <w:proofErr w:type="gramStart"/>
            <w:r w:rsidRPr="00731F5D">
              <w:rPr>
                <w:rFonts w:ascii="Calibri" w:eastAsia="Calibri" w:hAnsi="Calibri"/>
                <w:bCs/>
                <w:sz w:val="24"/>
                <w:lang w:val="en-US"/>
              </w:rPr>
              <w:t>( 1</w:t>
            </w:r>
            <w:proofErr w:type="gramEnd"/>
            <w:r w:rsidRPr="00731F5D">
              <w:rPr>
                <w:rFonts w:ascii="Calibri" w:eastAsia="Calibri" w:hAnsi="Calibri"/>
                <w:bCs/>
                <w:sz w:val="24"/>
                <w:lang w:val="en-US"/>
              </w:rPr>
              <w:t xml:space="preserve"> -</w:t>
            </w:r>
            <w:proofErr w:type="spellStart"/>
            <w:r w:rsidRPr="00731F5D">
              <w:rPr>
                <w:rFonts w:ascii="Calibri" w:eastAsia="Calibri" w:hAnsi="Calibri"/>
                <w:bCs/>
                <w:sz w:val="24"/>
                <w:lang w:val="en-US"/>
              </w:rPr>
              <w:t>Methylethylidene</w:t>
            </w:r>
            <w:proofErr w:type="spellEnd"/>
            <w:r w:rsidRPr="00731F5D">
              <w:rPr>
                <w:rFonts w:ascii="Calibri" w:eastAsia="Calibri" w:hAnsi="Calibri"/>
                <w:bCs/>
                <w:sz w:val="24"/>
                <w:lang w:val="en-US"/>
              </w:rPr>
              <w:t>)bis[3,5 -dibromo - 4 - (2,3 -</w:t>
            </w:r>
            <w:proofErr w:type="spellStart"/>
            <w:r w:rsidRPr="00731F5D">
              <w:rPr>
                <w:rFonts w:ascii="Calibri" w:eastAsia="Calibri" w:hAnsi="Calibri"/>
                <w:bCs/>
                <w:sz w:val="24"/>
                <w:lang w:val="en-US"/>
              </w:rPr>
              <w:t>dibromopropoxy</w:t>
            </w:r>
            <w:proofErr w:type="spellEnd"/>
            <w:r w:rsidRPr="00731F5D">
              <w:rPr>
                <w:rFonts w:ascii="Calibri" w:eastAsia="Calibri" w:hAnsi="Calibri"/>
                <w:bCs/>
                <w:sz w:val="24"/>
                <w:lang w:val="en-US"/>
              </w:rPr>
              <w:t>)]benzene</w:t>
            </w:r>
          </w:p>
        </w:tc>
        <w:tc>
          <w:tcPr>
            <w:tcW w:w="2121" w:type="dxa"/>
            <w:shd w:val="clear" w:color="auto" w:fill="auto"/>
          </w:tcPr>
          <w:p w14:paraId="60DFCF42"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21850-44-2</w:t>
            </w:r>
          </w:p>
        </w:tc>
      </w:tr>
      <w:tr w:rsidR="006F7545" w:rsidRPr="00731F5D" w14:paraId="40DA0111" w14:textId="77777777" w:rsidTr="00D5083D">
        <w:tc>
          <w:tcPr>
            <w:tcW w:w="1838" w:type="dxa"/>
            <w:shd w:val="clear" w:color="auto" w:fill="auto"/>
          </w:tcPr>
          <w:p w14:paraId="11289B29" w14:textId="77777777" w:rsidR="006F7545" w:rsidRPr="00731F5D" w:rsidRDefault="006F7545" w:rsidP="00D5083D">
            <w:pPr>
              <w:keepLines w:val="0"/>
              <w:widowControl/>
              <w:spacing w:line="280" w:lineRule="atLeast"/>
              <w:rPr>
                <w:rFonts w:ascii="Calibri" w:eastAsia="Calibri" w:hAnsi="Calibri"/>
                <w:bCs/>
                <w:sz w:val="24"/>
              </w:rPr>
            </w:pPr>
          </w:p>
        </w:tc>
        <w:tc>
          <w:tcPr>
            <w:tcW w:w="5103" w:type="dxa"/>
            <w:shd w:val="clear" w:color="auto" w:fill="auto"/>
          </w:tcPr>
          <w:p w14:paraId="5DD51B4E"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 xml:space="preserve">1,2 - </w:t>
            </w:r>
            <w:proofErr w:type="gramStart"/>
            <w:r w:rsidRPr="00731F5D">
              <w:rPr>
                <w:rFonts w:ascii="Calibri" w:eastAsia="Calibri" w:hAnsi="Calibri"/>
                <w:bCs/>
                <w:sz w:val="24"/>
                <w:lang w:val="en-US"/>
              </w:rPr>
              <w:t>bis(</w:t>
            </w:r>
            <w:proofErr w:type="gramEnd"/>
            <w:r w:rsidRPr="00731F5D">
              <w:rPr>
                <w:rFonts w:ascii="Calibri" w:eastAsia="Calibri" w:hAnsi="Calibri"/>
                <w:bCs/>
                <w:sz w:val="24"/>
                <w:lang w:val="en-US"/>
              </w:rPr>
              <w:t xml:space="preserve">2,4,6 - </w:t>
            </w:r>
            <w:proofErr w:type="spellStart"/>
            <w:r w:rsidRPr="00731F5D">
              <w:rPr>
                <w:rFonts w:ascii="Calibri" w:eastAsia="Calibri" w:hAnsi="Calibri"/>
                <w:bCs/>
                <w:sz w:val="24"/>
                <w:lang w:val="en-US"/>
              </w:rPr>
              <w:t>Tribromophenoxy</w:t>
            </w:r>
            <w:proofErr w:type="spellEnd"/>
            <w:r w:rsidRPr="00731F5D">
              <w:rPr>
                <w:rFonts w:ascii="Calibri" w:eastAsia="Calibri" w:hAnsi="Calibri"/>
                <w:bCs/>
                <w:sz w:val="24"/>
                <w:lang w:val="en-US"/>
              </w:rPr>
              <w:t>)ethane</w:t>
            </w:r>
          </w:p>
        </w:tc>
        <w:tc>
          <w:tcPr>
            <w:tcW w:w="2121" w:type="dxa"/>
            <w:shd w:val="clear" w:color="auto" w:fill="auto"/>
          </w:tcPr>
          <w:p w14:paraId="53856E01"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37853-59-1</w:t>
            </w:r>
          </w:p>
        </w:tc>
      </w:tr>
      <w:tr w:rsidR="006F7545" w:rsidRPr="00731F5D" w14:paraId="45EF37A8" w14:textId="77777777" w:rsidTr="00D5083D">
        <w:tc>
          <w:tcPr>
            <w:tcW w:w="1838" w:type="dxa"/>
            <w:shd w:val="clear" w:color="auto" w:fill="auto"/>
          </w:tcPr>
          <w:p w14:paraId="0667C7D0" w14:textId="77777777" w:rsidR="006F7545" w:rsidRPr="00731F5D" w:rsidRDefault="006F7545" w:rsidP="00D5083D">
            <w:pPr>
              <w:keepLines w:val="0"/>
              <w:widowControl/>
              <w:spacing w:line="280" w:lineRule="atLeast"/>
              <w:rPr>
                <w:rFonts w:ascii="Calibri" w:eastAsia="Calibri" w:hAnsi="Calibri"/>
                <w:bCs/>
                <w:sz w:val="24"/>
              </w:rPr>
            </w:pPr>
          </w:p>
        </w:tc>
        <w:tc>
          <w:tcPr>
            <w:tcW w:w="5103" w:type="dxa"/>
            <w:shd w:val="clear" w:color="auto" w:fill="auto"/>
          </w:tcPr>
          <w:p w14:paraId="566939D9"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2 -</w:t>
            </w:r>
            <w:proofErr w:type="spellStart"/>
            <w:r w:rsidRPr="00731F5D">
              <w:rPr>
                <w:rFonts w:ascii="Calibri" w:eastAsia="Calibri" w:hAnsi="Calibri"/>
                <w:bCs/>
                <w:sz w:val="24"/>
                <w:lang w:val="en-US"/>
              </w:rPr>
              <w:t>Ethylhexyl</w:t>
            </w:r>
            <w:proofErr w:type="spellEnd"/>
            <w:r w:rsidRPr="00731F5D">
              <w:rPr>
                <w:rFonts w:ascii="Calibri" w:eastAsia="Calibri" w:hAnsi="Calibri"/>
                <w:bCs/>
                <w:sz w:val="24"/>
                <w:lang w:val="en-US"/>
              </w:rPr>
              <w:t xml:space="preserve"> -2,3,4,5 –</w:t>
            </w:r>
            <w:proofErr w:type="spellStart"/>
            <w:r w:rsidRPr="00731F5D">
              <w:rPr>
                <w:rFonts w:ascii="Calibri" w:eastAsia="Calibri" w:hAnsi="Calibri"/>
                <w:bCs/>
                <w:sz w:val="24"/>
                <w:lang w:val="en-US"/>
              </w:rPr>
              <w:t>tetrabromobenzoate</w:t>
            </w:r>
            <w:proofErr w:type="spellEnd"/>
          </w:p>
        </w:tc>
        <w:tc>
          <w:tcPr>
            <w:tcW w:w="2121" w:type="dxa"/>
            <w:shd w:val="clear" w:color="auto" w:fill="auto"/>
          </w:tcPr>
          <w:p w14:paraId="1DDD1805"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183658-27-7</w:t>
            </w:r>
          </w:p>
        </w:tc>
      </w:tr>
      <w:tr w:rsidR="006F7545" w:rsidRPr="00731F5D" w14:paraId="4F8CA3D0" w14:textId="77777777" w:rsidTr="00D5083D">
        <w:tc>
          <w:tcPr>
            <w:tcW w:w="1838" w:type="dxa"/>
            <w:shd w:val="clear" w:color="auto" w:fill="auto"/>
          </w:tcPr>
          <w:p w14:paraId="0536F895" w14:textId="77777777" w:rsidR="006F7545" w:rsidRPr="00731F5D" w:rsidRDefault="006F7545" w:rsidP="00D5083D">
            <w:pPr>
              <w:keepLines w:val="0"/>
              <w:widowControl/>
              <w:spacing w:line="280" w:lineRule="atLeast"/>
              <w:rPr>
                <w:rFonts w:ascii="Calibri" w:eastAsia="Calibri" w:hAnsi="Calibri"/>
                <w:bCs/>
                <w:sz w:val="24"/>
              </w:rPr>
            </w:pPr>
          </w:p>
        </w:tc>
        <w:tc>
          <w:tcPr>
            <w:tcW w:w="5103" w:type="dxa"/>
            <w:shd w:val="clear" w:color="auto" w:fill="auto"/>
          </w:tcPr>
          <w:p w14:paraId="28EB29B9"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1,1' - (Ethane -1,2 -</w:t>
            </w:r>
            <w:proofErr w:type="spellStart"/>
            <w:proofErr w:type="gramStart"/>
            <w:r w:rsidRPr="00731F5D">
              <w:rPr>
                <w:rFonts w:ascii="Calibri" w:eastAsia="Calibri" w:hAnsi="Calibri"/>
                <w:bCs/>
                <w:sz w:val="24"/>
                <w:lang w:val="en-US"/>
              </w:rPr>
              <w:t>diyl</w:t>
            </w:r>
            <w:proofErr w:type="spellEnd"/>
            <w:r w:rsidRPr="00731F5D">
              <w:rPr>
                <w:rFonts w:ascii="Calibri" w:eastAsia="Calibri" w:hAnsi="Calibri"/>
                <w:bCs/>
                <w:sz w:val="24"/>
                <w:lang w:val="en-US"/>
              </w:rPr>
              <w:t>)bis</w:t>
            </w:r>
            <w:proofErr w:type="gramEnd"/>
            <w:r w:rsidRPr="00731F5D">
              <w:rPr>
                <w:rFonts w:ascii="Calibri" w:eastAsia="Calibri" w:hAnsi="Calibri"/>
                <w:bCs/>
                <w:sz w:val="24"/>
                <w:lang w:val="en-US"/>
              </w:rPr>
              <w:t>[2,3,4,5,6 -</w:t>
            </w:r>
            <w:proofErr w:type="spellStart"/>
            <w:r w:rsidRPr="00731F5D">
              <w:rPr>
                <w:rFonts w:ascii="Calibri" w:eastAsia="Calibri" w:hAnsi="Calibri"/>
                <w:bCs/>
                <w:sz w:val="24"/>
                <w:lang w:val="en-US"/>
              </w:rPr>
              <w:t>pentabromo</w:t>
            </w:r>
            <w:proofErr w:type="spellEnd"/>
            <w:r w:rsidRPr="00731F5D">
              <w:rPr>
                <w:rFonts w:ascii="Calibri" w:eastAsia="Calibri" w:hAnsi="Calibri"/>
                <w:bCs/>
                <w:sz w:val="24"/>
                <w:lang w:val="en-US"/>
              </w:rPr>
              <w:t xml:space="preserve"> - benzene]</w:t>
            </w:r>
          </w:p>
        </w:tc>
        <w:tc>
          <w:tcPr>
            <w:tcW w:w="2121" w:type="dxa"/>
            <w:shd w:val="clear" w:color="auto" w:fill="auto"/>
          </w:tcPr>
          <w:p w14:paraId="60AC5D85"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84852-53-9</w:t>
            </w:r>
          </w:p>
        </w:tc>
      </w:tr>
      <w:tr w:rsidR="006F7545" w:rsidRPr="00731F5D" w14:paraId="0BEF633D" w14:textId="77777777" w:rsidTr="00D5083D">
        <w:tc>
          <w:tcPr>
            <w:tcW w:w="1838" w:type="dxa"/>
            <w:shd w:val="clear" w:color="auto" w:fill="auto"/>
          </w:tcPr>
          <w:p w14:paraId="61753D00" w14:textId="77777777" w:rsidR="006F7545" w:rsidRPr="00731F5D" w:rsidRDefault="006F7545" w:rsidP="00D5083D">
            <w:pPr>
              <w:keepLines w:val="0"/>
              <w:widowControl/>
              <w:spacing w:line="280" w:lineRule="atLeast"/>
              <w:rPr>
                <w:rFonts w:ascii="Calibri" w:eastAsia="Calibri" w:hAnsi="Calibri"/>
                <w:bCs/>
                <w:sz w:val="24"/>
              </w:rPr>
            </w:pPr>
          </w:p>
        </w:tc>
        <w:tc>
          <w:tcPr>
            <w:tcW w:w="5103" w:type="dxa"/>
            <w:shd w:val="clear" w:color="auto" w:fill="auto"/>
          </w:tcPr>
          <w:p w14:paraId="69B20C0E" w14:textId="77777777" w:rsidR="006F7545" w:rsidRPr="00731F5D" w:rsidRDefault="006F7545" w:rsidP="00D5083D">
            <w:pPr>
              <w:keepLines w:val="0"/>
              <w:widowControl/>
              <w:spacing w:line="280" w:lineRule="atLeast"/>
              <w:rPr>
                <w:rFonts w:ascii="Calibri" w:eastAsia="Calibri" w:hAnsi="Calibri"/>
                <w:bCs/>
                <w:sz w:val="24"/>
                <w:lang w:val="en-US"/>
              </w:rPr>
            </w:pPr>
            <w:proofErr w:type="gramStart"/>
            <w:r w:rsidRPr="00731F5D">
              <w:rPr>
                <w:rFonts w:ascii="Calibri" w:eastAsia="Calibri" w:hAnsi="Calibri"/>
                <w:bCs/>
                <w:sz w:val="24"/>
                <w:lang w:val="en-US"/>
              </w:rPr>
              <w:t>bis(</w:t>
            </w:r>
            <w:proofErr w:type="gramEnd"/>
            <w:r w:rsidRPr="00731F5D">
              <w:rPr>
                <w:rFonts w:ascii="Calibri" w:eastAsia="Calibri" w:hAnsi="Calibri"/>
                <w:bCs/>
                <w:sz w:val="24"/>
                <w:lang w:val="en-US"/>
              </w:rPr>
              <w:t xml:space="preserve">2 - E </w:t>
            </w:r>
            <w:proofErr w:type="spellStart"/>
            <w:r w:rsidRPr="00731F5D">
              <w:rPr>
                <w:rFonts w:ascii="Calibri" w:eastAsia="Calibri" w:hAnsi="Calibri"/>
                <w:bCs/>
                <w:sz w:val="24"/>
                <w:lang w:val="en-US"/>
              </w:rPr>
              <w:t>thylhexyl</w:t>
            </w:r>
            <w:proofErr w:type="spellEnd"/>
            <w:r w:rsidRPr="00731F5D">
              <w:rPr>
                <w:rFonts w:ascii="Calibri" w:eastAsia="Calibri" w:hAnsi="Calibri"/>
                <w:bCs/>
                <w:sz w:val="24"/>
                <w:lang w:val="en-US"/>
              </w:rPr>
              <w:t>) –</w:t>
            </w:r>
            <w:proofErr w:type="spellStart"/>
            <w:r w:rsidRPr="00731F5D">
              <w:rPr>
                <w:rFonts w:ascii="Calibri" w:eastAsia="Calibri" w:hAnsi="Calibri"/>
                <w:bCs/>
                <w:sz w:val="24"/>
                <w:lang w:val="en-US"/>
              </w:rPr>
              <w:t>tetrabromophthalate</w:t>
            </w:r>
            <w:proofErr w:type="spellEnd"/>
          </w:p>
        </w:tc>
        <w:tc>
          <w:tcPr>
            <w:tcW w:w="2121" w:type="dxa"/>
            <w:shd w:val="clear" w:color="auto" w:fill="auto"/>
          </w:tcPr>
          <w:p w14:paraId="6E8553DE"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26040-51-7</w:t>
            </w:r>
          </w:p>
        </w:tc>
      </w:tr>
      <w:tr w:rsidR="006F7545" w:rsidRPr="00731F5D" w14:paraId="113511FC" w14:textId="77777777" w:rsidTr="00D5083D">
        <w:tc>
          <w:tcPr>
            <w:tcW w:w="1838" w:type="dxa"/>
            <w:shd w:val="clear" w:color="auto" w:fill="auto"/>
          </w:tcPr>
          <w:p w14:paraId="79BECABD" w14:textId="77777777" w:rsidR="006F7545" w:rsidRPr="00731F5D" w:rsidRDefault="006F7545" w:rsidP="00D5083D">
            <w:pPr>
              <w:keepLines w:val="0"/>
              <w:widowControl/>
              <w:spacing w:line="280" w:lineRule="atLeast"/>
              <w:rPr>
                <w:rFonts w:ascii="Calibri" w:eastAsia="Calibri" w:hAnsi="Calibri"/>
                <w:bCs/>
                <w:sz w:val="24"/>
              </w:rPr>
            </w:pPr>
          </w:p>
        </w:tc>
        <w:tc>
          <w:tcPr>
            <w:tcW w:w="5103" w:type="dxa"/>
            <w:shd w:val="clear" w:color="auto" w:fill="auto"/>
          </w:tcPr>
          <w:p w14:paraId="27749B9D"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2,4,6 –Tribromophenol</w:t>
            </w:r>
          </w:p>
        </w:tc>
        <w:tc>
          <w:tcPr>
            <w:tcW w:w="2121" w:type="dxa"/>
            <w:shd w:val="clear" w:color="auto" w:fill="auto"/>
          </w:tcPr>
          <w:p w14:paraId="3F829FB1"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118-79-6</w:t>
            </w:r>
          </w:p>
        </w:tc>
      </w:tr>
      <w:tr w:rsidR="006F7545" w:rsidRPr="00731F5D" w14:paraId="7678D396" w14:textId="77777777" w:rsidTr="00D5083D">
        <w:tc>
          <w:tcPr>
            <w:tcW w:w="1838" w:type="dxa"/>
            <w:shd w:val="clear" w:color="auto" w:fill="auto"/>
          </w:tcPr>
          <w:p w14:paraId="3BFFAB5E" w14:textId="77777777" w:rsidR="006F7545" w:rsidRPr="00731F5D" w:rsidRDefault="006F7545" w:rsidP="00D5083D">
            <w:pPr>
              <w:keepLines w:val="0"/>
              <w:widowControl/>
              <w:spacing w:line="280" w:lineRule="atLeast"/>
              <w:rPr>
                <w:rFonts w:ascii="Calibri" w:eastAsia="Calibri" w:hAnsi="Calibri"/>
                <w:bCs/>
                <w:sz w:val="24"/>
              </w:rPr>
            </w:pPr>
          </w:p>
        </w:tc>
        <w:tc>
          <w:tcPr>
            <w:tcW w:w="5103" w:type="dxa"/>
            <w:shd w:val="clear" w:color="auto" w:fill="auto"/>
          </w:tcPr>
          <w:p w14:paraId="5A5DFF2D"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rPr>
              <w:t xml:space="preserve">1,1' - </w:t>
            </w:r>
            <w:proofErr w:type="spellStart"/>
            <w:proofErr w:type="gramStart"/>
            <w:r w:rsidRPr="00731F5D">
              <w:rPr>
                <w:rFonts w:ascii="Calibri" w:eastAsia="Calibri" w:hAnsi="Calibri"/>
                <w:bCs/>
                <w:sz w:val="24"/>
              </w:rPr>
              <w:t>Oxybis</w:t>
            </w:r>
            <w:proofErr w:type="spellEnd"/>
            <w:r w:rsidRPr="00731F5D">
              <w:rPr>
                <w:rFonts w:ascii="Calibri" w:eastAsia="Calibri" w:hAnsi="Calibri"/>
                <w:bCs/>
                <w:sz w:val="24"/>
              </w:rPr>
              <w:t>(</w:t>
            </w:r>
            <w:proofErr w:type="gramEnd"/>
            <w:r w:rsidRPr="00731F5D">
              <w:rPr>
                <w:rFonts w:ascii="Calibri" w:eastAsia="Calibri" w:hAnsi="Calibri"/>
                <w:bCs/>
                <w:sz w:val="24"/>
              </w:rPr>
              <w:t>2,3,4,5,6 -</w:t>
            </w:r>
            <w:proofErr w:type="spellStart"/>
            <w:r w:rsidRPr="00731F5D">
              <w:rPr>
                <w:rFonts w:ascii="Calibri" w:eastAsia="Calibri" w:hAnsi="Calibri"/>
                <w:bCs/>
                <w:sz w:val="24"/>
              </w:rPr>
              <w:t>pentabromo</w:t>
            </w:r>
            <w:proofErr w:type="spellEnd"/>
            <w:r w:rsidRPr="00731F5D">
              <w:rPr>
                <w:rFonts w:ascii="Calibri" w:eastAsia="Calibri" w:hAnsi="Calibri"/>
                <w:bCs/>
                <w:sz w:val="24"/>
              </w:rPr>
              <w:t>) –</w:t>
            </w:r>
            <w:proofErr w:type="spellStart"/>
            <w:r w:rsidRPr="00731F5D">
              <w:rPr>
                <w:rFonts w:ascii="Calibri" w:eastAsia="Calibri" w:hAnsi="Calibri"/>
                <w:bCs/>
                <w:sz w:val="24"/>
              </w:rPr>
              <w:t>benzene</w:t>
            </w:r>
            <w:proofErr w:type="spellEnd"/>
          </w:p>
        </w:tc>
        <w:tc>
          <w:tcPr>
            <w:tcW w:w="2121" w:type="dxa"/>
            <w:shd w:val="clear" w:color="auto" w:fill="auto"/>
          </w:tcPr>
          <w:p w14:paraId="63134CDE"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rPr>
              <w:t>1163 -19 - 5</w:t>
            </w:r>
          </w:p>
        </w:tc>
      </w:tr>
      <w:tr w:rsidR="006F7545" w:rsidRPr="00731F5D" w14:paraId="4CCD1841" w14:textId="77777777" w:rsidTr="00D5083D">
        <w:tc>
          <w:tcPr>
            <w:tcW w:w="1838" w:type="dxa"/>
            <w:shd w:val="clear" w:color="auto" w:fill="auto"/>
          </w:tcPr>
          <w:p w14:paraId="145A13C3" w14:textId="77777777" w:rsidR="006F7545" w:rsidRPr="00731F5D" w:rsidRDefault="006F7545" w:rsidP="00D5083D">
            <w:pPr>
              <w:keepLines w:val="0"/>
              <w:widowControl/>
              <w:spacing w:line="280" w:lineRule="atLeast"/>
              <w:rPr>
                <w:rFonts w:ascii="Calibri" w:eastAsia="Calibri" w:hAnsi="Calibri"/>
                <w:bCs/>
                <w:sz w:val="24"/>
              </w:rPr>
            </w:pPr>
          </w:p>
        </w:tc>
        <w:tc>
          <w:tcPr>
            <w:tcW w:w="5103" w:type="dxa"/>
            <w:shd w:val="clear" w:color="auto" w:fill="auto"/>
          </w:tcPr>
          <w:p w14:paraId="5EB4D377"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2,3 -</w:t>
            </w:r>
            <w:proofErr w:type="spellStart"/>
            <w:r w:rsidRPr="00731F5D">
              <w:rPr>
                <w:rFonts w:ascii="Calibri" w:eastAsia="Calibri" w:hAnsi="Calibri"/>
                <w:bCs/>
                <w:sz w:val="24"/>
              </w:rPr>
              <w:t>Dibromo</w:t>
            </w:r>
            <w:proofErr w:type="spellEnd"/>
            <w:r w:rsidRPr="00731F5D">
              <w:rPr>
                <w:rFonts w:ascii="Calibri" w:eastAsia="Calibri" w:hAnsi="Calibri"/>
                <w:bCs/>
                <w:sz w:val="24"/>
              </w:rPr>
              <w:t xml:space="preserve"> - 1 -</w:t>
            </w:r>
            <w:proofErr w:type="spellStart"/>
            <w:r w:rsidRPr="00731F5D">
              <w:rPr>
                <w:rFonts w:ascii="Calibri" w:eastAsia="Calibri" w:hAnsi="Calibri"/>
                <w:bCs/>
                <w:sz w:val="24"/>
              </w:rPr>
              <w:t>propanol</w:t>
            </w:r>
            <w:proofErr w:type="spellEnd"/>
            <w:r w:rsidRPr="00731F5D">
              <w:rPr>
                <w:rFonts w:ascii="Calibri" w:eastAsia="Calibri" w:hAnsi="Calibri"/>
                <w:bCs/>
                <w:sz w:val="24"/>
              </w:rPr>
              <w:t xml:space="preserve"> –</w:t>
            </w:r>
            <w:proofErr w:type="spellStart"/>
            <w:r w:rsidRPr="00731F5D">
              <w:rPr>
                <w:rFonts w:ascii="Calibri" w:eastAsia="Calibri" w:hAnsi="Calibri"/>
                <w:bCs/>
                <w:sz w:val="24"/>
              </w:rPr>
              <w:t>hydrogenphosphate</w:t>
            </w:r>
            <w:proofErr w:type="spellEnd"/>
          </w:p>
        </w:tc>
        <w:tc>
          <w:tcPr>
            <w:tcW w:w="2121" w:type="dxa"/>
            <w:shd w:val="clear" w:color="auto" w:fill="auto"/>
          </w:tcPr>
          <w:p w14:paraId="5A215BD6"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5412-25-9</w:t>
            </w:r>
          </w:p>
        </w:tc>
      </w:tr>
      <w:tr w:rsidR="006F7545" w:rsidRPr="00731F5D" w14:paraId="226EDB6A" w14:textId="77777777" w:rsidTr="00D5083D">
        <w:tc>
          <w:tcPr>
            <w:tcW w:w="1838" w:type="dxa"/>
            <w:shd w:val="clear" w:color="auto" w:fill="auto"/>
          </w:tcPr>
          <w:p w14:paraId="73284496"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BMP</w:t>
            </w:r>
          </w:p>
        </w:tc>
        <w:tc>
          <w:tcPr>
            <w:tcW w:w="5103" w:type="dxa"/>
            <w:shd w:val="clear" w:color="auto" w:fill="auto"/>
          </w:tcPr>
          <w:p w14:paraId="6ADC1990"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 xml:space="preserve">2,2 - </w:t>
            </w:r>
            <w:proofErr w:type="gramStart"/>
            <w:r w:rsidRPr="00731F5D">
              <w:rPr>
                <w:rFonts w:ascii="Calibri" w:eastAsia="Calibri" w:hAnsi="Calibri"/>
                <w:bCs/>
                <w:sz w:val="24"/>
              </w:rPr>
              <w:t xml:space="preserve">bis( </w:t>
            </w:r>
            <w:proofErr w:type="spellStart"/>
            <w:r w:rsidRPr="00731F5D">
              <w:rPr>
                <w:rFonts w:ascii="Calibri" w:eastAsia="Calibri" w:hAnsi="Calibri"/>
                <w:bCs/>
                <w:sz w:val="24"/>
              </w:rPr>
              <w:t>Bromomethyl</w:t>
            </w:r>
            <w:proofErr w:type="spellEnd"/>
            <w:proofErr w:type="gramEnd"/>
            <w:r w:rsidRPr="00731F5D">
              <w:rPr>
                <w:rFonts w:ascii="Calibri" w:eastAsia="Calibri" w:hAnsi="Calibri"/>
                <w:bCs/>
                <w:sz w:val="24"/>
              </w:rPr>
              <w:t>) -1,3 –</w:t>
            </w:r>
            <w:proofErr w:type="spellStart"/>
            <w:r w:rsidRPr="00731F5D">
              <w:rPr>
                <w:rFonts w:ascii="Calibri" w:eastAsia="Calibri" w:hAnsi="Calibri"/>
                <w:bCs/>
                <w:sz w:val="24"/>
              </w:rPr>
              <w:t>propanediol</w:t>
            </w:r>
            <w:proofErr w:type="spellEnd"/>
          </w:p>
        </w:tc>
        <w:tc>
          <w:tcPr>
            <w:tcW w:w="2121" w:type="dxa"/>
            <w:shd w:val="clear" w:color="auto" w:fill="auto"/>
          </w:tcPr>
          <w:p w14:paraId="18CD98E2"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3296-90-0</w:t>
            </w:r>
          </w:p>
        </w:tc>
      </w:tr>
      <w:tr w:rsidR="006F7545" w:rsidRPr="00731F5D" w14:paraId="55E9A67F" w14:textId="77777777" w:rsidTr="00D5083D">
        <w:tc>
          <w:tcPr>
            <w:tcW w:w="1838" w:type="dxa"/>
            <w:shd w:val="clear" w:color="auto" w:fill="auto"/>
          </w:tcPr>
          <w:p w14:paraId="11E425A9"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HEEHP-TEBP</w:t>
            </w:r>
          </w:p>
        </w:tc>
        <w:tc>
          <w:tcPr>
            <w:tcW w:w="5103" w:type="dxa"/>
            <w:shd w:val="clear" w:color="auto" w:fill="auto"/>
          </w:tcPr>
          <w:p w14:paraId="7885880D" w14:textId="77777777" w:rsidR="006F7545" w:rsidRPr="00731F5D" w:rsidRDefault="006F7545" w:rsidP="00D5083D">
            <w:pPr>
              <w:keepLines w:val="0"/>
              <w:widowControl/>
              <w:spacing w:line="280" w:lineRule="atLeast"/>
              <w:rPr>
                <w:rFonts w:ascii="Calibri" w:eastAsia="Calibri" w:hAnsi="Calibri"/>
                <w:bCs/>
                <w:sz w:val="24"/>
                <w:lang w:val="en-US"/>
              </w:rPr>
            </w:pPr>
          </w:p>
        </w:tc>
        <w:tc>
          <w:tcPr>
            <w:tcW w:w="2121" w:type="dxa"/>
            <w:shd w:val="clear" w:color="auto" w:fill="auto"/>
          </w:tcPr>
          <w:p w14:paraId="35C15BC0"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20566-35-2</w:t>
            </w:r>
          </w:p>
        </w:tc>
      </w:tr>
      <w:tr w:rsidR="006F7545" w:rsidRPr="00731F5D" w14:paraId="43E29CFF" w14:textId="77777777" w:rsidTr="00D5083D">
        <w:tc>
          <w:tcPr>
            <w:tcW w:w="1838" w:type="dxa"/>
            <w:shd w:val="clear" w:color="auto" w:fill="auto"/>
          </w:tcPr>
          <w:p w14:paraId="7FA5367E"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BEH-TEBP</w:t>
            </w:r>
          </w:p>
        </w:tc>
        <w:tc>
          <w:tcPr>
            <w:tcW w:w="5103" w:type="dxa"/>
            <w:shd w:val="clear" w:color="auto" w:fill="auto"/>
          </w:tcPr>
          <w:p w14:paraId="0028703F" w14:textId="77777777" w:rsidR="006F7545" w:rsidRPr="00731F5D" w:rsidRDefault="006F7545" w:rsidP="00D5083D">
            <w:pPr>
              <w:keepLines w:val="0"/>
              <w:widowControl/>
              <w:spacing w:line="280" w:lineRule="atLeast"/>
              <w:rPr>
                <w:rFonts w:ascii="Calibri" w:eastAsia="Calibri" w:hAnsi="Calibri"/>
                <w:bCs/>
                <w:sz w:val="24"/>
                <w:lang w:val="en-US"/>
              </w:rPr>
            </w:pPr>
          </w:p>
        </w:tc>
        <w:tc>
          <w:tcPr>
            <w:tcW w:w="2121" w:type="dxa"/>
            <w:shd w:val="clear" w:color="auto" w:fill="auto"/>
          </w:tcPr>
          <w:p w14:paraId="2A66C6BA"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20640-51-7</w:t>
            </w:r>
          </w:p>
        </w:tc>
      </w:tr>
      <w:tr w:rsidR="006F7545" w:rsidRPr="00731F5D" w14:paraId="17417110" w14:textId="77777777" w:rsidTr="00D5083D">
        <w:tc>
          <w:tcPr>
            <w:tcW w:w="1838" w:type="dxa"/>
            <w:shd w:val="clear" w:color="auto" w:fill="auto"/>
          </w:tcPr>
          <w:p w14:paraId="67ADB92D"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DBNPG</w:t>
            </w:r>
          </w:p>
        </w:tc>
        <w:tc>
          <w:tcPr>
            <w:tcW w:w="5103" w:type="dxa"/>
            <w:shd w:val="clear" w:color="auto" w:fill="auto"/>
          </w:tcPr>
          <w:p w14:paraId="0EA5EBB0" w14:textId="77777777" w:rsidR="006F7545" w:rsidRPr="00731F5D" w:rsidRDefault="006F7545" w:rsidP="00D5083D">
            <w:pPr>
              <w:keepLines w:val="0"/>
              <w:widowControl/>
              <w:spacing w:line="280" w:lineRule="atLeast"/>
              <w:rPr>
                <w:rFonts w:ascii="Calibri" w:eastAsia="Calibri" w:hAnsi="Calibri"/>
                <w:bCs/>
                <w:sz w:val="24"/>
                <w:lang w:val="en-US"/>
              </w:rPr>
            </w:pPr>
          </w:p>
        </w:tc>
        <w:tc>
          <w:tcPr>
            <w:tcW w:w="2121" w:type="dxa"/>
            <w:shd w:val="clear" w:color="auto" w:fill="auto"/>
          </w:tcPr>
          <w:p w14:paraId="0E4F677A"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3296-90-0</w:t>
            </w:r>
          </w:p>
        </w:tc>
      </w:tr>
      <w:tr w:rsidR="006F7545" w:rsidRPr="00731F5D" w14:paraId="58A890CC" w14:textId="77777777" w:rsidTr="00D5083D">
        <w:tc>
          <w:tcPr>
            <w:tcW w:w="1838" w:type="dxa"/>
            <w:shd w:val="clear" w:color="auto" w:fill="auto"/>
          </w:tcPr>
          <w:p w14:paraId="449B4010"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TBP</w:t>
            </w:r>
          </w:p>
        </w:tc>
        <w:tc>
          <w:tcPr>
            <w:tcW w:w="5103" w:type="dxa"/>
            <w:shd w:val="clear" w:color="auto" w:fill="auto"/>
          </w:tcPr>
          <w:p w14:paraId="12F58A12"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rPr>
              <w:t>2,4,6-Tribromophenol</w:t>
            </w:r>
          </w:p>
        </w:tc>
        <w:tc>
          <w:tcPr>
            <w:tcW w:w="2121" w:type="dxa"/>
            <w:shd w:val="clear" w:color="auto" w:fill="auto"/>
          </w:tcPr>
          <w:p w14:paraId="70BE895C"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118-79-6</w:t>
            </w:r>
          </w:p>
        </w:tc>
      </w:tr>
      <w:tr w:rsidR="006F7545" w:rsidRPr="00731F5D" w14:paraId="378B8519" w14:textId="77777777" w:rsidTr="00D5083D">
        <w:tc>
          <w:tcPr>
            <w:tcW w:w="1838" w:type="dxa"/>
            <w:shd w:val="clear" w:color="auto" w:fill="auto"/>
          </w:tcPr>
          <w:p w14:paraId="55C7BE0C"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DBDPE</w:t>
            </w:r>
          </w:p>
        </w:tc>
        <w:tc>
          <w:tcPr>
            <w:tcW w:w="5103" w:type="dxa"/>
            <w:shd w:val="clear" w:color="auto" w:fill="auto"/>
          </w:tcPr>
          <w:p w14:paraId="6AD2A753"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Dekabromdifenyletan</w:t>
            </w:r>
          </w:p>
        </w:tc>
        <w:tc>
          <w:tcPr>
            <w:tcW w:w="2121" w:type="dxa"/>
            <w:shd w:val="clear" w:color="auto" w:fill="auto"/>
          </w:tcPr>
          <w:p w14:paraId="2E6A1A9B"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84852-53-9</w:t>
            </w:r>
          </w:p>
        </w:tc>
      </w:tr>
    </w:tbl>
    <w:p w14:paraId="7E7DF349" w14:textId="6CA1B76C" w:rsidR="006F7545" w:rsidRPr="00731F5D" w:rsidRDefault="006F7545" w:rsidP="006F7545">
      <w:pPr>
        <w:keepLines w:val="0"/>
        <w:widowControl/>
        <w:spacing w:line="280" w:lineRule="atLeast"/>
        <w:rPr>
          <w:rFonts w:ascii="Calibri" w:eastAsia="Calibri" w:hAnsi="Calibri"/>
          <w:bCs/>
          <w:sz w:val="20"/>
        </w:rPr>
      </w:pPr>
    </w:p>
    <w:p w14:paraId="13069815" w14:textId="7F051C31" w:rsidR="00844B4F" w:rsidRPr="00731F5D" w:rsidRDefault="00844B4F" w:rsidP="006F7545">
      <w:pPr>
        <w:keepLines w:val="0"/>
        <w:widowControl/>
        <w:spacing w:line="280" w:lineRule="atLeast"/>
        <w:rPr>
          <w:rFonts w:ascii="Calibri" w:eastAsia="Calibri" w:hAnsi="Calibri"/>
          <w:bCs/>
          <w:sz w:val="20"/>
        </w:rPr>
      </w:pPr>
    </w:p>
    <w:p w14:paraId="02177758" w14:textId="77777777" w:rsidR="00844B4F" w:rsidRPr="00731F5D" w:rsidRDefault="00844B4F" w:rsidP="006F7545">
      <w:pPr>
        <w:keepLines w:val="0"/>
        <w:widowControl/>
        <w:spacing w:line="280" w:lineRule="atLeast"/>
        <w:rPr>
          <w:rFonts w:ascii="Calibri" w:eastAsia="Calibri" w:hAnsi="Calibri"/>
          <w:bCs/>
          <w:sz w:val="20"/>
        </w:rPr>
      </w:pPr>
    </w:p>
    <w:p w14:paraId="40EB243E" w14:textId="74B607D1" w:rsidR="006F7545" w:rsidRPr="00731F5D" w:rsidRDefault="006F7545" w:rsidP="006F7545">
      <w:pPr>
        <w:keepLines w:val="0"/>
        <w:widowControl/>
        <w:spacing w:line="280" w:lineRule="atLeast"/>
        <w:rPr>
          <w:rFonts w:ascii="Calibri" w:eastAsia="Calibri" w:hAnsi="Calibri"/>
          <w:bCs/>
          <w:i/>
          <w:sz w:val="20"/>
        </w:rPr>
      </w:pPr>
      <w:r w:rsidRPr="00731F5D">
        <w:rPr>
          <w:rFonts w:ascii="Calibri" w:eastAsia="Calibri" w:hAnsi="Calibri"/>
          <w:bCs/>
          <w:i/>
          <w:sz w:val="20"/>
        </w:rPr>
        <w:t xml:space="preserve">Tabell </w:t>
      </w:r>
      <w:r w:rsidR="00D64003">
        <w:rPr>
          <w:rFonts w:ascii="Calibri" w:eastAsia="Calibri" w:hAnsi="Calibri"/>
          <w:bCs/>
          <w:i/>
          <w:sz w:val="20"/>
        </w:rPr>
        <w:t>4</w:t>
      </w:r>
      <w:r w:rsidRPr="00731F5D">
        <w:rPr>
          <w:rFonts w:ascii="Calibri" w:eastAsia="Calibri" w:hAnsi="Calibri"/>
          <w:bCs/>
          <w:i/>
          <w:sz w:val="20"/>
        </w:rPr>
        <w:t xml:space="preserve">: Liste over fosfororganiske </w:t>
      </w:r>
      <w:proofErr w:type="spellStart"/>
      <w:r w:rsidRPr="00731F5D">
        <w:rPr>
          <w:rFonts w:ascii="Calibri" w:eastAsia="Calibri" w:hAnsi="Calibri"/>
          <w:bCs/>
          <w:i/>
          <w:sz w:val="20"/>
        </w:rPr>
        <w:t>flammehemmere</w:t>
      </w:r>
      <w:proofErr w:type="spellEnd"/>
      <w:r w:rsidRPr="00731F5D">
        <w:rPr>
          <w:rFonts w:ascii="Calibri" w:eastAsia="Calibri" w:hAnsi="Calibri"/>
          <w:bCs/>
          <w:i/>
          <w:sz w:val="20"/>
        </w:rPr>
        <w:t xml:space="preserve"> som ønskes analysert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5103"/>
        <w:gridCol w:w="2121"/>
      </w:tblGrid>
      <w:tr w:rsidR="006F7545" w:rsidRPr="00731F5D" w14:paraId="3759CFFF" w14:textId="77777777" w:rsidTr="00D5083D">
        <w:tc>
          <w:tcPr>
            <w:tcW w:w="1838" w:type="dxa"/>
            <w:shd w:val="clear" w:color="auto" w:fill="auto"/>
          </w:tcPr>
          <w:p w14:paraId="17DA2795"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szCs w:val="24"/>
                <w:lang w:eastAsia="en-US"/>
              </w:rPr>
              <w:t>Kortnavn</w:t>
            </w:r>
          </w:p>
        </w:tc>
        <w:tc>
          <w:tcPr>
            <w:tcW w:w="5103" w:type="dxa"/>
            <w:shd w:val="clear" w:color="auto" w:fill="auto"/>
          </w:tcPr>
          <w:p w14:paraId="272D366E"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szCs w:val="24"/>
                <w:lang w:eastAsia="en-US"/>
              </w:rPr>
              <w:t>Fullstendig navn</w:t>
            </w:r>
          </w:p>
        </w:tc>
        <w:tc>
          <w:tcPr>
            <w:tcW w:w="2121" w:type="dxa"/>
            <w:shd w:val="clear" w:color="auto" w:fill="auto"/>
          </w:tcPr>
          <w:p w14:paraId="0C8DCF63"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szCs w:val="24"/>
                <w:lang w:eastAsia="en-US"/>
              </w:rPr>
              <w:t>CAS-</w:t>
            </w:r>
            <w:proofErr w:type="spellStart"/>
            <w:r w:rsidRPr="00731F5D">
              <w:rPr>
                <w:rFonts w:ascii="Calibri" w:eastAsia="Calibri" w:hAnsi="Calibri"/>
                <w:bCs/>
                <w:sz w:val="24"/>
                <w:szCs w:val="24"/>
                <w:lang w:eastAsia="en-US"/>
              </w:rPr>
              <w:t>nr</w:t>
            </w:r>
            <w:proofErr w:type="spellEnd"/>
          </w:p>
        </w:tc>
      </w:tr>
      <w:tr w:rsidR="006F7545" w:rsidRPr="00731F5D" w14:paraId="4681E40F" w14:textId="77777777" w:rsidTr="00D5083D">
        <w:tc>
          <w:tcPr>
            <w:tcW w:w="9062" w:type="dxa"/>
            <w:gridSpan w:val="3"/>
            <w:shd w:val="clear" w:color="auto" w:fill="auto"/>
          </w:tcPr>
          <w:p w14:paraId="0B8D4AF9" w14:textId="77777777" w:rsidR="006F7545" w:rsidRPr="00731F5D" w:rsidRDefault="006F7545" w:rsidP="00D5083D">
            <w:pPr>
              <w:keepLines w:val="0"/>
              <w:widowControl/>
              <w:spacing w:line="280" w:lineRule="atLeast"/>
              <w:rPr>
                <w:rFonts w:ascii="Calibri" w:eastAsia="Calibri" w:hAnsi="Calibri"/>
                <w:bCs/>
                <w:i/>
                <w:sz w:val="24"/>
              </w:rPr>
            </w:pPr>
            <w:r w:rsidRPr="00731F5D">
              <w:rPr>
                <w:rFonts w:ascii="Calibri" w:eastAsia="Calibri" w:hAnsi="Calibri"/>
                <w:bCs/>
                <w:i/>
                <w:sz w:val="24"/>
              </w:rPr>
              <w:t>Regulerte fosfororganiske forbindelser (REACH vedlegg XVII post 4 og 7)</w:t>
            </w:r>
          </w:p>
        </w:tc>
      </w:tr>
      <w:tr w:rsidR="006F7545" w:rsidRPr="00731F5D" w14:paraId="6B8F353F" w14:textId="77777777" w:rsidTr="00D5083D">
        <w:tc>
          <w:tcPr>
            <w:tcW w:w="1838" w:type="dxa"/>
            <w:shd w:val="clear" w:color="auto" w:fill="auto"/>
          </w:tcPr>
          <w:p w14:paraId="0016F6BC"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 xml:space="preserve">TRIS; </w:t>
            </w:r>
            <w:proofErr w:type="spellStart"/>
            <w:r w:rsidRPr="00731F5D">
              <w:rPr>
                <w:rFonts w:ascii="Calibri" w:eastAsia="Calibri" w:hAnsi="Calibri"/>
                <w:bCs/>
                <w:sz w:val="24"/>
              </w:rPr>
              <w:t>TrisBP</w:t>
            </w:r>
            <w:proofErr w:type="spellEnd"/>
          </w:p>
        </w:tc>
        <w:tc>
          <w:tcPr>
            <w:tcW w:w="5103" w:type="dxa"/>
            <w:shd w:val="clear" w:color="auto" w:fill="auto"/>
          </w:tcPr>
          <w:p w14:paraId="0C043143"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Tris-(2,3-dibromopropyl)-</w:t>
            </w:r>
            <w:proofErr w:type="spellStart"/>
            <w:r w:rsidRPr="00731F5D">
              <w:rPr>
                <w:rFonts w:ascii="Calibri" w:eastAsia="Calibri" w:hAnsi="Calibri"/>
                <w:bCs/>
                <w:sz w:val="24"/>
              </w:rPr>
              <w:t>phosphate</w:t>
            </w:r>
            <w:proofErr w:type="spellEnd"/>
          </w:p>
        </w:tc>
        <w:tc>
          <w:tcPr>
            <w:tcW w:w="2121" w:type="dxa"/>
            <w:shd w:val="clear" w:color="auto" w:fill="auto"/>
          </w:tcPr>
          <w:p w14:paraId="17E29C34"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126-72-7</w:t>
            </w:r>
          </w:p>
        </w:tc>
      </w:tr>
      <w:tr w:rsidR="006F7545" w:rsidRPr="00731F5D" w14:paraId="2A7B9927" w14:textId="77777777" w:rsidTr="00D5083D">
        <w:tc>
          <w:tcPr>
            <w:tcW w:w="1838" w:type="dxa"/>
            <w:shd w:val="clear" w:color="auto" w:fill="auto"/>
          </w:tcPr>
          <w:p w14:paraId="6FFAAF08"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TEPA</w:t>
            </w:r>
          </w:p>
        </w:tc>
        <w:tc>
          <w:tcPr>
            <w:tcW w:w="5103" w:type="dxa"/>
            <w:shd w:val="clear" w:color="auto" w:fill="auto"/>
          </w:tcPr>
          <w:p w14:paraId="7F19CB5A"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Tris -(</w:t>
            </w:r>
            <w:proofErr w:type="spellStart"/>
            <w:r w:rsidRPr="00731F5D">
              <w:rPr>
                <w:rFonts w:ascii="Calibri" w:eastAsia="Calibri" w:hAnsi="Calibri"/>
                <w:bCs/>
                <w:sz w:val="24"/>
              </w:rPr>
              <w:t>aziridinyl</w:t>
            </w:r>
            <w:proofErr w:type="spellEnd"/>
            <w:r w:rsidRPr="00731F5D">
              <w:rPr>
                <w:rFonts w:ascii="Calibri" w:eastAsia="Calibri" w:hAnsi="Calibri"/>
                <w:bCs/>
                <w:sz w:val="24"/>
              </w:rPr>
              <w:t>) -</w:t>
            </w:r>
            <w:proofErr w:type="spellStart"/>
            <w:r w:rsidRPr="00731F5D">
              <w:rPr>
                <w:rFonts w:ascii="Calibri" w:eastAsia="Calibri" w:hAnsi="Calibri"/>
                <w:bCs/>
                <w:sz w:val="24"/>
              </w:rPr>
              <w:t>phosphinoxide</w:t>
            </w:r>
            <w:proofErr w:type="spellEnd"/>
          </w:p>
        </w:tc>
        <w:tc>
          <w:tcPr>
            <w:tcW w:w="2121" w:type="dxa"/>
            <w:shd w:val="clear" w:color="auto" w:fill="auto"/>
          </w:tcPr>
          <w:p w14:paraId="1B9B28DE"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545-55-1</w:t>
            </w:r>
          </w:p>
        </w:tc>
      </w:tr>
      <w:tr w:rsidR="006F7545" w:rsidRPr="00731F5D" w14:paraId="7621ED7A" w14:textId="77777777" w:rsidTr="00D5083D">
        <w:tc>
          <w:tcPr>
            <w:tcW w:w="9062" w:type="dxa"/>
            <w:gridSpan w:val="3"/>
            <w:shd w:val="clear" w:color="auto" w:fill="auto"/>
          </w:tcPr>
          <w:p w14:paraId="62AF321A"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i/>
                <w:sz w:val="24"/>
              </w:rPr>
              <w:t xml:space="preserve">Fosfororganiske </w:t>
            </w:r>
            <w:proofErr w:type="spellStart"/>
            <w:r w:rsidRPr="00731F5D">
              <w:rPr>
                <w:rFonts w:ascii="Calibri" w:eastAsia="Calibri" w:hAnsi="Calibri"/>
                <w:bCs/>
                <w:i/>
                <w:sz w:val="24"/>
              </w:rPr>
              <w:t>flammehemmere</w:t>
            </w:r>
            <w:proofErr w:type="spellEnd"/>
            <w:r w:rsidRPr="00731F5D">
              <w:rPr>
                <w:rFonts w:ascii="Calibri" w:eastAsia="Calibri" w:hAnsi="Calibri"/>
                <w:bCs/>
                <w:i/>
                <w:sz w:val="24"/>
              </w:rPr>
              <w:t xml:space="preserve"> på kandidatlista</w:t>
            </w:r>
          </w:p>
        </w:tc>
      </w:tr>
      <w:tr w:rsidR="006F7545" w:rsidRPr="00731F5D" w14:paraId="2C3C12BE" w14:textId="77777777" w:rsidTr="00D5083D">
        <w:tc>
          <w:tcPr>
            <w:tcW w:w="1838" w:type="dxa"/>
            <w:shd w:val="clear" w:color="auto" w:fill="auto"/>
          </w:tcPr>
          <w:p w14:paraId="0EA05FF4"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TCEP</w:t>
            </w:r>
          </w:p>
        </w:tc>
        <w:tc>
          <w:tcPr>
            <w:tcW w:w="5103" w:type="dxa"/>
            <w:shd w:val="clear" w:color="auto" w:fill="auto"/>
          </w:tcPr>
          <w:p w14:paraId="398DC638"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Tris(2-chloroethyl)-phosphate</w:t>
            </w:r>
          </w:p>
        </w:tc>
        <w:tc>
          <w:tcPr>
            <w:tcW w:w="2121" w:type="dxa"/>
            <w:shd w:val="clear" w:color="auto" w:fill="auto"/>
          </w:tcPr>
          <w:p w14:paraId="0EFA1D20"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115-96-8</w:t>
            </w:r>
          </w:p>
        </w:tc>
      </w:tr>
      <w:tr w:rsidR="006F7545" w:rsidRPr="00731F5D" w14:paraId="1210D853" w14:textId="77777777" w:rsidTr="00D5083D">
        <w:tc>
          <w:tcPr>
            <w:tcW w:w="1838" w:type="dxa"/>
            <w:shd w:val="clear" w:color="auto" w:fill="auto"/>
          </w:tcPr>
          <w:p w14:paraId="17A7CCC1"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lastRenderedPageBreak/>
              <w:t>TXP</w:t>
            </w:r>
          </w:p>
        </w:tc>
        <w:tc>
          <w:tcPr>
            <w:tcW w:w="5103" w:type="dxa"/>
            <w:shd w:val="clear" w:color="auto" w:fill="auto"/>
          </w:tcPr>
          <w:p w14:paraId="1B66D7C4" w14:textId="77777777" w:rsidR="006F7545" w:rsidRPr="00731F5D" w:rsidRDefault="006F7545" w:rsidP="00D5083D">
            <w:pPr>
              <w:keepLines w:val="0"/>
              <w:widowControl/>
              <w:spacing w:line="280" w:lineRule="atLeast"/>
              <w:rPr>
                <w:rFonts w:ascii="Calibri" w:eastAsia="Calibri" w:hAnsi="Calibri"/>
                <w:bCs/>
                <w:sz w:val="24"/>
                <w:lang w:val="en-US"/>
              </w:rPr>
            </w:pPr>
            <w:proofErr w:type="spellStart"/>
            <w:r w:rsidRPr="00731F5D">
              <w:rPr>
                <w:rFonts w:ascii="Calibri" w:eastAsia="Calibri" w:hAnsi="Calibri"/>
                <w:bCs/>
                <w:sz w:val="24"/>
                <w:lang w:val="en-US"/>
              </w:rPr>
              <w:t>Trixylyl</w:t>
            </w:r>
            <w:proofErr w:type="spellEnd"/>
            <w:r w:rsidRPr="00731F5D">
              <w:rPr>
                <w:rFonts w:ascii="Calibri" w:eastAsia="Calibri" w:hAnsi="Calibri"/>
                <w:bCs/>
                <w:sz w:val="24"/>
                <w:lang w:val="en-US"/>
              </w:rPr>
              <w:t xml:space="preserve"> phosphate</w:t>
            </w:r>
          </w:p>
        </w:tc>
        <w:tc>
          <w:tcPr>
            <w:tcW w:w="2121" w:type="dxa"/>
            <w:shd w:val="clear" w:color="auto" w:fill="auto"/>
          </w:tcPr>
          <w:p w14:paraId="537030E6"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25155-23-1</w:t>
            </w:r>
          </w:p>
        </w:tc>
      </w:tr>
      <w:tr w:rsidR="006F7545" w:rsidRPr="00731F5D" w14:paraId="774988B7" w14:textId="77777777" w:rsidTr="00D5083D">
        <w:tc>
          <w:tcPr>
            <w:tcW w:w="9062" w:type="dxa"/>
            <w:gridSpan w:val="3"/>
            <w:shd w:val="clear" w:color="auto" w:fill="auto"/>
          </w:tcPr>
          <w:p w14:paraId="2B47A9CB" w14:textId="77777777" w:rsidR="006F7545" w:rsidRPr="00731F5D" w:rsidRDefault="006F7545" w:rsidP="00D5083D">
            <w:pPr>
              <w:keepLines w:val="0"/>
              <w:widowControl/>
              <w:spacing w:line="280" w:lineRule="atLeast"/>
              <w:rPr>
                <w:rFonts w:ascii="Calibri" w:eastAsia="Calibri" w:hAnsi="Calibri"/>
                <w:bCs/>
                <w:i/>
                <w:sz w:val="24"/>
              </w:rPr>
            </w:pPr>
            <w:r w:rsidRPr="00731F5D">
              <w:rPr>
                <w:rFonts w:ascii="Calibri" w:eastAsia="Calibri" w:hAnsi="Calibri"/>
                <w:bCs/>
                <w:i/>
                <w:sz w:val="24"/>
              </w:rPr>
              <w:t xml:space="preserve">Andre fosfororganiske </w:t>
            </w:r>
            <w:proofErr w:type="spellStart"/>
            <w:r w:rsidRPr="00731F5D">
              <w:rPr>
                <w:rFonts w:ascii="Calibri" w:eastAsia="Calibri" w:hAnsi="Calibri"/>
                <w:bCs/>
                <w:i/>
                <w:sz w:val="24"/>
              </w:rPr>
              <w:t>flammehemmere</w:t>
            </w:r>
            <w:proofErr w:type="spellEnd"/>
          </w:p>
        </w:tc>
      </w:tr>
      <w:tr w:rsidR="006F7545" w:rsidRPr="00731F5D" w14:paraId="7D6B7E27" w14:textId="77777777" w:rsidTr="00D5083D">
        <w:tc>
          <w:tcPr>
            <w:tcW w:w="1838" w:type="dxa"/>
            <w:shd w:val="clear" w:color="auto" w:fill="auto"/>
          </w:tcPr>
          <w:p w14:paraId="5B0EC89E" w14:textId="77777777" w:rsidR="006F7545" w:rsidRPr="00543A2C" w:rsidRDefault="006F7545" w:rsidP="00D5083D">
            <w:pPr>
              <w:keepLines w:val="0"/>
              <w:widowControl/>
              <w:spacing w:line="280" w:lineRule="atLeast"/>
              <w:rPr>
                <w:rFonts w:ascii="Calibri" w:eastAsia="Calibri" w:hAnsi="Calibri"/>
                <w:b/>
                <w:sz w:val="24"/>
              </w:rPr>
            </w:pPr>
            <w:r w:rsidRPr="00543A2C">
              <w:rPr>
                <w:rFonts w:ascii="Calibri" w:eastAsia="Calibri" w:hAnsi="Calibri"/>
                <w:b/>
                <w:sz w:val="24"/>
              </w:rPr>
              <w:t>TDCP</w:t>
            </w:r>
          </w:p>
        </w:tc>
        <w:tc>
          <w:tcPr>
            <w:tcW w:w="5103" w:type="dxa"/>
            <w:shd w:val="clear" w:color="auto" w:fill="auto"/>
          </w:tcPr>
          <w:p w14:paraId="61334437"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1,3-Dichloro-2-propanol-phosphate</w:t>
            </w:r>
          </w:p>
        </w:tc>
        <w:tc>
          <w:tcPr>
            <w:tcW w:w="2121" w:type="dxa"/>
            <w:shd w:val="clear" w:color="auto" w:fill="auto"/>
          </w:tcPr>
          <w:p w14:paraId="06CCE4A0"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13674-87-8</w:t>
            </w:r>
          </w:p>
        </w:tc>
      </w:tr>
      <w:tr w:rsidR="006F7545" w:rsidRPr="00731F5D" w14:paraId="05976074" w14:textId="77777777" w:rsidTr="00D5083D">
        <w:tc>
          <w:tcPr>
            <w:tcW w:w="1838" w:type="dxa"/>
            <w:shd w:val="clear" w:color="auto" w:fill="auto"/>
          </w:tcPr>
          <w:p w14:paraId="1FD38892"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TCPP</w:t>
            </w:r>
          </w:p>
        </w:tc>
        <w:tc>
          <w:tcPr>
            <w:tcW w:w="5103" w:type="dxa"/>
            <w:shd w:val="clear" w:color="auto" w:fill="auto"/>
          </w:tcPr>
          <w:p w14:paraId="112AF9D2"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rPr>
              <w:t xml:space="preserve">Tris(2-chloro-1-methyletyl) </w:t>
            </w:r>
            <w:proofErr w:type="spellStart"/>
            <w:r w:rsidRPr="00731F5D">
              <w:rPr>
                <w:rFonts w:ascii="Calibri" w:eastAsia="Calibri" w:hAnsi="Calibri"/>
                <w:bCs/>
                <w:sz w:val="24"/>
              </w:rPr>
              <w:t>phosphate</w:t>
            </w:r>
            <w:proofErr w:type="spellEnd"/>
          </w:p>
        </w:tc>
        <w:tc>
          <w:tcPr>
            <w:tcW w:w="2121" w:type="dxa"/>
            <w:shd w:val="clear" w:color="auto" w:fill="auto"/>
          </w:tcPr>
          <w:p w14:paraId="38BEAA48"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13674-84-5</w:t>
            </w:r>
          </w:p>
        </w:tc>
      </w:tr>
      <w:tr w:rsidR="006F7545" w:rsidRPr="00731F5D" w14:paraId="57D9EB93" w14:textId="77777777" w:rsidTr="00D5083D">
        <w:tc>
          <w:tcPr>
            <w:tcW w:w="1838" w:type="dxa"/>
            <w:shd w:val="clear" w:color="auto" w:fill="auto"/>
          </w:tcPr>
          <w:p w14:paraId="1B5C02E2"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TBEP</w:t>
            </w:r>
          </w:p>
        </w:tc>
        <w:tc>
          <w:tcPr>
            <w:tcW w:w="5103" w:type="dxa"/>
            <w:shd w:val="clear" w:color="auto" w:fill="auto"/>
          </w:tcPr>
          <w:p w14:paraId="33E7492E"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 xml:space="preserve">Tri(2-butoxethyl) </w:t>
            </w:r>
            <w:proofErr w:type="spellStart"/>
            <w:r w:rsidRPr="00731F5D">
              <w:rPr>
                <w:rFonts w:ascii="Calibri" w:eastAsia="Calibri" w:hAnsi="Calibri"/>
                <w:bCs/>
                <w:sz w:val="24"/>
              </w:rPr>
              <w:t>phosphate</w:t>
            </w:r>
            <w:proofErr w:type="spellEnd"/>
          </w:p>
        </w:tc>
        <w:tc>
          <w:tcPr>
            <w:tcW w:w="2121" w:type="dxa"/>
            <w:shd w:val="clear" w:color="auto" w:fill="auto"/>
          </w:tcPr>
          <w:p w14:paraId="4AEF4293"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78-51-3</w:t>
            </w:r>
          </w:p>
        </w:tc>
      </w:tr>
      <w:tr w:rsidR="006F7545" w:rsidRPr="00731F5D" w14:paraId="7C1DA4C1" w14:textId="77777777" w:rsidTr="00D5083D">
        <w:tc>
          <w:tcPr>
            <w:tcW w:w="1838" w:type="dxa"/>
            <w:shd w:val="clear" w:color="auto" w:fill="auto"/>
          </w:tcPr>
          <w:p w14:paraId="5E2F4F00"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TPhP</w:t>
            </w:r>
            <w:proofErr w:type="spellEnd"/>
          </w:p>
        </w:tc>
        <w:tc>
          <w:tcPr>
            <w:tcW w:w="5103" w:type="dxa"/>
            <w:shd w:val="clear" w:color="auto" w:fill="auto"/>
          </w:tcPr>
          <w:p w14:paraId="57F6A2B8"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Triphenyl phosphate</w:t>
            </w:r>
          </w:p>
        </w:tc>
        <w:tc>
          <w:tcPr>
            <w:tcW w:w="2121" w:type="dxa"/>
            <w:shd w:val="clear" w:color="auto" w:fill="auto"/>
          </w:tcPr>
          <w:p w14:paraId="2BCD4004"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115-86-6</w:t>
            </w:r>
          </w:p>
        </w:tc>
      </w:tr>
      <w:tr w:rsidR="006F7545" w:rsidRPr="00731F5D" w14:paraId="78B3A657" w14:textId="77777777" w:rsidTr="00D5083D">
        <w:tc>
          <w:tcPr>
            <w:tcW w:w="1838" w:type="dxa"/>
            <w:shd w:val="clear" w:color="auto" w:fill="auto"/>
          </w:tcPr>
          <w:p w14:paraId="18466F03"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TCrP</w:t>
            </w:r>
            <w:proofErr w:type="spellEnd"/>
          </w:p>
        </w:tc>
        <w:tc>
          <w:tcPr>
            <w:tcW w:w="5103" w:type="dxa"/>
            <w:shd w:val="clear" w:color="auto" w:fill="auto"/>
          </w:tcPr>
          <w:p w14:paraId="611D72F8" w14:textId="77777777" w:rsidR="006F7545" w:rsidRPr="00731F5D" w:rsidRDefault="006F7545" w:rsidP="00D5083D">
            <w:pPr>
              <w:keepLines w:val="0"/>
              <w:widowControl/>
              <w:spacing w:line="280" w:lineRule="atLeast"/>
              <w:rPr>
                <w:rFonts w:ascii="Calibri" w:eastAsia="Calibri" w:hAnsi="Calibri"/>
                <w:bCs/>
                <w:sz w:val="24"/>
                <w:lang w:val="en-US"/>
              </w:rPr>
            </w:pPr>
            <w:proofErr w:type="spellStart"/>
            <w:r w:rsidRPr="00731F5D">
              <w:rPr>
                <w:rFonts w:ascii="Calibri" w:eastAsia="Calibri" w:hAnsi="Calibri"/>
                <w:bCs/>
                <w:sz w:val="24"/>
                <w:lang w:val="en-US"/>
              </w:rPr>
              <w:t>Tricresyl</w:t>
            </w:r>
            <w:proofErr w:type="spellEnd"/>
            <w:r w:rsidRPr="00731F5D">
              <w:rPr>
                <w:rFonts w:ascii="Calibri" w:eastAsia="Calibri" w:hAnsi="Calibri"/>
                <w:bCs/>
                <w:sz w:val="24"/>
                <w:lang w:val="en-US"/>
              </w:rPr>
              <w:t xml:space="preserve"> phosphate</w:t>
            </w:r>
          </w:p>
        </w:tc>
        <w:tc>
          <w:tcPr>
            <w:tcW w:w="2121" w:type="dxa"/>
            <w:shd w:val="clear" w:color="auto" w:fill="auto"/>
          </w:tcPr>
          <w:p w14:paraId="41D08CBA"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1330-78-5</w:t>
            </w:r>
          </w:p>
        </w:tc>
      </w:tr>
      <w:tr w:rsidR="006F7545" w:rsidRPr="00731F5D" w14:paraId="7FACA9CF" w14:textId="77777777" w:rsidTr="00D5083D">
        <w:tc>
          <w:tcPr>
            <w:tcW w:w="1838" w:type="dxa"/>
            <w:shd w:val="clear" w:color="auto" w:fill="auto"/>
          </w:tcPr>
          <w:p w14:paraId="1F015197"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TBP</w:t>
            </w:r>
          </w:p>
        </w:tc>
        <w:tc>
          <w:tcPr>
            <w:tcW w:w="5103" w:type="dxa"/>
            <w:shd w:val="clear" w:color="auto" w:fill="auto"/>
          </w:tcPr>
          <w:p w14:paraId="10A3DC9C"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Tributyl phosphate</w:t>
            </w:r>
          </w:p>
        </w:tc>
        <w:tc>
          <w:tcPr>
            <w:tcW w:w="2121" w:type="dxa"/>
            <w:shd w:val="clear" w:color="auto" w:fill="auto"/>
          </w:tcPr>
          <w:p w14:paraId="7952FC79"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126-73-8</w:t>
            </w:r>
          </w:p>
        </w:tc>
      </w:tr>
      <w:tr w:rsidR="006F7545" w:rsidRPr="00731F5D" w14:paraId="7922EBDC" w14:textId="77777777" w:rsidTr="00D5083D">
        <w:tc>
          <w:tcPr>
            <w:tcW w:w="1838" w:type="dxa"/>
            <w:shd w:val="clear" w:color="auto" w:fill="auto"/>
          </w:tcPr>
          <w:p w14:paraId="1DFB7425"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EHDPP</w:t>
            </w:r>
          </w:p>
        </w:tc>
        <w:tc>
          <w:tcPr>
            <w:tcW w:w="5103" w:type="dxa"/>
            <w:shd w:val="clear" w:color="auto" w:fill="auto"/>
          </w:tcPr>
          <w:p w14:paraId="52A3725A"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2-ethylhexyl diphenyl phosphate</w:t>
            </w:r>
          </w:p>
        </w:tc>
        <w:tc>
          <w:tcPr>
            <w:tcW w:w="2121" w:type="dxa"/>
            <w:shd w:val="clear" w:color="auto" w:fill="auto"/>
          </w:tcPr>
          <w:p w14:paraId="6366C866"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1241-94-7</w:t>
            </w:r>
          </w:p>
        </w:tc>
      </w:tr>
      <w:tr w:rsidR="006F7545" w:rsidRPr="00731F5D" w14:paraId="0D7D14CC" w14:textId="77777777" w:rsidTr="00D5083D">
        <w:tc>
          <w:tcPr>
            <w:tcW w:w="1838" w:type="dxa"/>
            <w:shd w:val="clear" w:color="auto" w:fill="auto"/>
          </w:tcPr>
          <w:p w14:paraId="4BBF4BF6" w14:textId="77777777" w:rsidR="006F7545" w:rsidRPr="00731F5D" w:rsidRDefault="006F7545" w:rsidP="00D5083D">
            <w:pPr>
              <w:keepLines w:val="0"/>
              <w:widowControl/>
              <w:spacing w:line="280" w:lineRule="atLeast"/>
              <w:rPr>
                <w:rFonts w:ascii="Calibri" w:eastAsia="Calibri" w:hAnsi="Calibri"/>
                <w:bCs/>
                <w:sz w:val="24"/>
              </w:rPr>
            </w:pPr>
          </w:p>
        </w:tc>
        <w:tc>
          <w:tcPr>
            <w:tcW w:w="5103" w:type="dxa"/>
            <w:shd w:val="clear" w:color="auto" w:fill="auto"/>
          </w:tcPr>
          <w:p w14:paraId="04D1EBB8"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Phosphoric acid tris(2-methylphenyl)-ester</w:t>
            </w:r>
          </w:p>
        </w:tc>
        <w:tc>
          <w:tcPr>
            <w:tcW w:w="2121" w:type="dxa"/>
            <w:shd w:val="clear" w:color="auto" w:fill="auto"/>
          </w:tcPr>
          <w:p w14:paraId="044CB309"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78-30-8</w:t>
            </w:r>
          </w:p>
        </w:tc>
      </w:tr>
      <w:tr w:rsidR="006F7545" w:rsidRPr="00731F5D" w14:paraId="128F0DCD" w14:textId="77777777" w:rsidTr="00D5083D">
        <w:tc>
          <w:tcPr>
            <w:tcW w:w="1838" w:type="dxa"/>
            <w:shd w:val="clear" w:color="auto" w:fill="auto"/>
          </w:tcPr>
          <w:p w14:paraId="12939640" w14:textId="77777777" w:rsidR="006F7545" w:rsidRPr="00731F5D" w:rsidRDefault="006F7545" w:rsidP="00D5083D">
            <w:pPr>
              <w:keepLines w:val="0"/>
              <w:widowControl/>
              <w:spacing w:line="280" w:lineRule="atLeast"/>
              <w:rPr>
                <w:rFonts w:ascii="Calibri" w:eastAsia="Calibri" w:hAnsi="Calibri"/>
                <w:bCs/>
                <w:sz w:val="24"/>
              </w:rPr>
            </w:pPr>
          </w:p>
        </w:tc>
        <w:tc>
          <w:tcPr>
            <w:tcW w:w="5103" w:type="dxa"/>
            <w:shd w:val="clear" w:color="auto" w:fill="auto"/>
          </w:tcPr>
          <w:p w14:paraId="42F7DB4F"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 xml:space="preserve">Potassium </w:t>
            </w:r>
            <w:proofErr w:type="spellStart"/>
            <w:r w:rsidRPr="00731F5D">
              <w:rPr>
                <w:rFonts w:ascii="Calibri" w:eastAsia="Calibri" w:hAnsi="Calibri"/>
                <w:bCs/>
                <w:sz w:val="24"/>
                <w:lang w:val="en-US"/>
              </w:rPr>
              <w:t>hexafluorozirconate</w:t>
            </w:r>
            <w:proofErr w:type="spellEnd"/>
          </w:p>
        </w:tc>
        <w:tc>
          <w:tcPr>
            <w:tcW w:w="2121" w:type="dxa"/>
            <w:shd w:val="clear" w:color="auto" w:fill="auto"/>
          </w:tcPr>
          <w:p w14:paraId="39A5392C"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16923-95-8</w:t>
            </w:r>
          </w:p>
        </w:tc>
      </w:tr>
      <w:tr w:rsidR="006F7545" w:rsidRPr="00731F5D" w14:paraId="45D8E8B7" w14:textId="77777777" w:rsidTr="00D5083D">
        <w:tc>
          <w:tcPr>
            <w:tcW w:w="1838" w:type="dxa"/>
            <w:shd w:val="clear" w:color="auto" w:fill="auto"/>
          </w:tcPr>
          <w:p w14:paraId="15112986" w14:textId="77777777" w:rsidR="006F7545" w:rsidRPr="00731F5D" w:rsidRDefault="006F7545" w:rsidP="00D5083D">
            <w:pPr>
              <w:keepLines w:val="0"/>
              <w:widowControl/>
              <w:spacing w:line="280" w:lineRule="atLeast"/>
              <w:rPr>
                <w:rFonts w:ascii="Calibri" w:eastAsia="Calibri" w:hAnsi="Calibri"/>
                <w:bCs/>
                <w:sz w:val="24"/>
              </w:rPr>
            </w:pPr>
          </w:p>
        </w:tc>
        <w:tc>
          <w:tcPr>
            <w:tcW w:w="5103" w:type="dxa"/>
            <w:shd w:val="clear" w:color="auto" w:fill="auto"/>
          </w:tcPr>
          <w:p w14:paraId="4E72A80F"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 xml:space="preserve">Potassium </w:t>
            </w:r>
            <w:proofErr w:type="spellStart"/>
            <w:r w:rsidRPr="00731F5D">
              <w:rPr>
                <w:rFonts w:ascii="Calibri" w:eastAsia="Calibri" w:hAnsi="Calibri"/>
                <w:bCs/>
                <w:sz w:val="24"/>
                <w:lang w:val="en-US"/>
              </w:rPr>
              <w:t>hexafluorotitanate</w:t>
            </w:r>
            <w:proofErr w:type="spellEnd"/>
          </w:p>
        </w:tc>
        <w:tc>
          <w:tcPr>
            <w:tcW w:w="2121" w:type="dxa"/>
            <w:shd w:val="clear" w:color="auto" w:fill="auto"/>
          </w:tcPr>
          <w:p w14:paraId="1FA63200"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16919-27-0</w:t>
            </w:r>
          </w:p>
        </w:tc>
      </w:tr>
      <w:tr w:rsidR="006F7545" w:rsidRPr="00731F5D" w14:paraId="25FB66A7" w14:textId="77777777" w:rsidTr="00D5083D">
        <w:tc>
          <w:tcPr>
            <w:tcW w:w="1838" w:type="dxa"/>
            <w:shd w:val="clear" w:color="auto" w:fill="auto"/>
          </w:tcPr>
          <w:p w14:paraId="2D648F98" w14:textId="77777777" w:rsidR="006F7545" w:rsidRPr="00731F5D" w:rsidRDefault="006F7545" w:rsidP="00D5083D">
            <w:pPr>
              <w:keepLines w:val="0"/>
              <w:widowControl/>
              <w:spacing w:line="280" w:lineRule="atLeast"/>
              <w:rPr>
                <w:rFonts w:ascii="Calibri" w:eastAsia="Calibri" w:hAnsi="Calibri"/>
                <w:bCs/>
                <w:sz w:val="24"/>
              </w:rPr>
            </w:pPr>
          </w:p>
        </w:tc>
        <w:tc>
          <w:tcPr>
            <w:tcW w:w="5103" w:type="dxa"/>
            <w:shd w:val="clear" w:color="auto" w:fill="auto"/>
          </w:tcPr>
          <w:p w14:paraId="05E58F44"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Isopropyl phenyl phosphate</w:t>
            </w:r>
          </w:p>
        </w:tc>
        <w:tc>
          <w:tcPr>
            <w:tcW w:w="2121" w:type="dxa"/>
            <w:shd w:val="clear" w:color="auto" w:fill="auto"/>
          </w:tcPr>
          <w:p w14:paraId="52B5DD66"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68937-41-7</w:t>
            </w:r>
          </w:p>
        </w:tc>
      </w:tr>
      <w:tr w:rsidR="006F7545" w:rsidRPr="00731F5D" w14:paraId="6225A3D3" w14:textId="77777777" w:rsidTr="00D5083D">
        <w:tc>
          <w:tcPr>
            <w:tcW w:w="1838" w:type="dxa"/>
            <w:shd w:val="clear" w:color="auto" w:fill="auto"/>
          </w:tcPr>
          <w:p w14:paraId="389DCAEB" w14:textId="77777777" w:rsidR="006F7545" w:rsidRPr="00731F5D" w:rsidRDefault="006F7545" w:rsidP="00D5083D">
            <w:pPr>
              <w:keepLines w:val="0"/>
              <w:widowControl/>
              <w:spacing w:line="280" w:lineRule="atLeast"/>
              <w:rPr>
                <w:rFonts w:ascii="Calibri" w:eastAsia="Calibri" w:hAnsi="Calibri"/>
                <w:bCs/>
                <w:sz w:val="24"/>
              </w:rPr>
            </w:pPr>
          </w:p>
        </w:tc>
        <w:tc>
          <w:tcPr>
            <w:tcW w:w="5103" w:type="dxa"/>
            <w:shd w:val="clear" w:color="auto" w:fill="auto"/>
          </w:tcPr>
          <w:p w14:paraId="187E6055" w14:textId="77777777" w:rsidR="006F7545" w:rsidRPr="00731F5D" w:rsidRDefault="006F7545" w:rsidP="00D5083D">
            <w:pPr>
              <w:keepLines w:val="0"/>
              <w:widowControl/>
              <w:spacing w:line="280" w:lineRule="atLeast"/>
              <w:rPr>
                <w:rFonts w:ascii="Calibri" w:eastAsia="Calibri" w:hAnsi="Calibri"/>
                <w:bCs/>
                <w:sz w:val="24"/>
                <w:lang w:val="en-US"/>
              </w:rPr>
            </w:pPr>
            <w:proofErr w:type="spellStart"/>
            <w:r w:rsidRPr="00731F5D">
              <w:rPr>
                <w:rFonts w:ascii="Calibri" w:eastAsia="Calibri" w:hAnsi="Calibri"/>
                <w:bCs/>
                <w:sz w:val="24"/>
              </w:rPr>
              <w:t>Cresyl</w:t>
            </w:r>
            <w:proofErr w:type="spellEnd"/>
            <w:r w:rsidRPr="00731F5D">
              <w:rPr>
                <w:rFonts w:ascii="Calibri" w:eastAsia="Calibri" w:hAnsi="Calibri"/>
                <w:bCs/>
                <w:sz w:val="24"/>
              </w:rPr>
              <w:t xml:space="preserve"> </w:t>
            </w:r>
            <w:proofErr w:type="spellStart"/>
            <w:r w:rsidRPr="00731F5D">
              <w:rPr>
                <w:rFonts w:ascii="Calibri" w:eastAsia="Calibri" w:hAnsi="Calibri"/>
                <w:bCs/>
                <w:sz w:val="24"/>
              </w:rPr>
              <w:t>diphenyl</w:t>
            </w:r>
            <w:proofErr w:type="spellEnd"/>
            <w:r w:rsidRPr="00731F5D">
              <w:rPr>
                <w:rFonts w:ascii="Calibri" w:eastAsia="Calibri" w:hAnsi="Calibri"/>
                <w:bCs/>
                <w:sz w:val="24"/>
              </w:rPr>
              <w:t xml:space="preserve"> </w:t>
            </w:r>
            <w:proofErr w:type="spellStart"/>
            <w:r w:rsidRPr="00731F5D">
              <w:rPr>
                <w:rFonts w:ascii="Calibri" w:eastAsia="Calibri" w:hAnsi="Calibri"/>
                <w:bCs/>
                <w:sz w:val="24"/>
              </w:rPr>
              <w:t>phosphate</w:t>
            </w:r>
            <w:proofErr w:type="spellEnd"/>
          </w:p>
        </w:tc>
        <w:tc>
          <w:tcPr>
            <w:tcW w:w="2121" w:type="dxa"/>
            <w:shd w:val="clear" w:color="auto" w:fill="auto"/>
          </w:tcPr>
          <w:p w14:paraId="434250E1"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26444-49-5</w:t>
            </w:r>
          </w:p>
        </w:tc>
      </w:tr>
    </w:tbl>
    <w:p w14:paraId="590AB88E" w14:textId="77777777" w:rsidR="006F7545" w:rsidRPr="00731F5D" w:rsidRDefault="006F7545" w:rsidP="006F7545">
      <w:pPr>
        <w:keepLines w:val="0"/>
        <w:widowControl/>
        <w:spacing w:line="280" w:lineRule="atLeast"/>
        <w:rPr>
          <w:rFonts w:ascii="Calibri" w:eastAsia="Calibri" w:hAnsi="Calibri"/>
          <w:bCs/>
          <w:sz w:val="24"/>
          <w:lang w:val="en-US"/>
        </w:rPr>
      </w:pPr>
    </w:p>
    <w:p w14:paraId="0B5716CD" w14:textId="0656BFFC" w:rsidR="006F7545" w:rsidRPr="00731F5D" w:rsidRDefault="006F7545" w:rsidP="006F7545">
      <w:pPr>
        <w:keepLines w:val="0"/>
        <w:widowControl/>
        <w:spacing w:line="280" w:lineRule="atLeast"/>
        <w:rPr>
          <w:rFonts w:ascii="Calibri" w:eastAsia="Calibri" w:hAnsi="Calibri"/>
          <w:bCs/>
          <w:i/>
          <w:sz w:val="20"/>
        </w:rPr>
      </w:pPr>
      <w:r w:rsidRPr="00731F5D">
        <w:rPr>
          <w:rFonts w:ascii="Calibri" w:eastAsia="Calibri" w:hAnsi="Calibri"/>
          <w:bCs/>
          <w:i/>
          <w:sz w:val="20"/>
        </w:rPr>
        <w:t xml:space="preserve">Tabell </w:t>
      </w:r>
      <w:r w:rsidR="00D64003">
        <w:rPr>
          <w:rFonts w:ascii="Calibri" w:eastAsia="Calibri" w:hAnsi="Calibri"/>
          <w:bCs/>
          <w:i/>
          <w:sz w:val="20"/>
        </w:rPr>
        <w:t>5</w:t>
      </w:r>
      <w:r w:rsidRPr="00731F5D">
        <w:rPr>
          <w:rFonts w:ascii="Calibri" w:eastAsia="Calibri" w:hAnsi="Calibri"/>
          <w:bCs/>
          <w:i/>
          <w:sz w:val="20"/>
        </w:rPr>
        <w:t>: Liste over polysykliske aromatiske hydrokarboner (PAH) regulert i REACH vedlegg XVII post 50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6F7545" w:rsidRPr="00731F5D" w14:paraId="231A9456" w14:textId="77777777" w:rsidTr="00D5083D">
        <w:tc>
          <w:tcPr>
            <w:tcW w:w="3020" w:type="dxa"/>
            <w:shd w:val="clear" w:color="auto" w:fill="auto"/>
          </w:tcPr>
          <w:p w14:paraId="27126993" w14:textId="77777777" w:rsidR="006F7545" w:rsidRPr="00731F5D" w:rsidRDefault="006F7545" w:rsidP="00D5083D">
            <w:pPr>
              <w:keepLines w:val="0"/>
              <w:widowControl/>
              <w:spacing w:line="280" w:lineRule="atLeast"/>
              <w:rPr>
                <w:rFonts w:ascii="Calibri" w:eastAsia="Calibri" w:hAnsi="Calibri"/>
                <w:bCs/>
                <w:sz w:val="24"/>
                <w:szCs w:val="24"/>
                <w:lang w:eastAsia="en-US"/>
              </w:rPr>
            </w:pPr>
            <w:r w:rsidRPr="00731F5D">
              <w:rPr>
                <w:rFonts w:ascii="Calibri" w:eastAsia="Calibri" w:hAnsi="Calibri"/>
                <w:bCs/>
                <w:sz w:val="24"/>
                <w:szCs w:val="24"/>
                <w:lang w:eastAsia="en-US"/>
              </w:rPr>
              <w:t>Kortnavn</w:t>
            </w:r>
          </w:p>
        </w:tc>
        <w:tc>
          <w:tcPr>
            <w:tcW w:w="3021" w:type="dxa"/>
            <w:shd w:val="clear" w:color="auto" w:fill="auto"/>
          </w:tcPr>
          <w:p w14:paraId="08690199" w14:textId="77777777" w:rsidR="006F7545" w:rsidRPr="007B03B8" w:rsidRDefault="006F7545" w:rsidP="00D5083D">
            <w:pPr>
              <w:keepLines w:val="0"/>
              <w:widowControl/>
              <w:spacing w:line="280" w:lineRule="atLeast"/>
              <w:rPr>
                <w:rFonts w:ascii="Calibri" w:eastAsia="Calibri" w:hAnsi="Calibri"/>
                <w:bCs/>
                <w:sz w:val="24"/>
              </w:rPr>
            </w:pPr>
            <w:r w:rsidRPr="007B03B8">
              <w:rPr>
                <w:rFonts w:ascii="Calibri" w:eastAsia="Calibri" w:hAnsi="Calibri"/>
                <w:bCs/>
                <w:sz w:val="24"/>
              </w:rPr>
              <w:t>Fullstendig navn</w:t>
            </w:r>
          </w:p>
        </w:tc>
        <w:tc>
          <w:tcPr>
            <w:tcW w:w="3021" w:type="dxa"/>
            <w:shd w:val="clear" w:color="auto" w:fill="auto"/>
          </w:tcPr>
          <w:p w14:paraId="3F6F1237" w14:textId="3BE812BE" w:rsidR="006F7545" w:rsidRPr="007B03B8" w:rsidRDefault="00DB1AD5" w:rsidP="00D5083D">
            <w:pPr>
              <w:keepLines w:val="0"/>
              <w:widowControl/>
              <w:spacing w:line="280" w:lineRule="atLeast"/>
              <w:rPr>
                <w:rFonts w:ascii="Calibri" w:eastAsia="Calibri" w:hAnsi="Calibri"/>
                <w:bCs/>
                <w:sz w:val="24"/>
              </w:rPr>
            </w:pPr>
            <w:r w:rsidRPr="007B03B8">
              <w:rPr>
                <w:rFonts w:ascii="Calibri" w:eastAsia="Calibri" w:hAnsi="Calibri"/>
                <w:sz w:val="24"/>
              </w:rPr>
              <w:t>CAS</w:t>
            </w:r>
            <w:r w:rsidR="006F7545" w:rsidRPr="007B03B8">
              <w:rPr>
                <w:rFonts w:ascii="Calibri" w:eastAsia="Calibri" w:hAnsi="Calibri"/>
                <w:bCs/>
                <w:sz w:val="24"/>
              </w:rPr>
              <w:t>-</w:t>
            </w:r>
            <w:proofErr w:type="spellStart"/>
            <w:r w:rsidR="006F7545" w:rsidRPr="007B03B8">
              <w:rPr>
                <w:rFonts w:ascii="Calibri" w:eastAsia="Calibri" w:hAnsi="Calibri"/>
                <w:bCs/>
                <w:sz w:val="24"/>
              </w:rPr>
              <w:t>nr</w:t>
            </w:r>
            <w:proofErr w:type="spellEnd"/>
          </w:p>
        </w:tc>
      </w:tr>
      <w:tr w:rsidR="006F7545" w:rsidRPr="00731F5D" w14:paraId="2A567ABA" w14:textId="77777777" w:rsidTr="00D5083D">
        <w:tc>
          <w:tcPr>
            <w:tcW w:w="3020" w:type="dxa"/>
            <w:shd w:val="clear" w:color="auto" w:fill="auto"/>
          </w:tcPr>
          <w:p w14:paraId="4DB95E3D"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BaP</w:t>
            </w:r>
            <w:proofErr w:type="spellEnd"/>
          </w:p>
        </w:tc>
        <w:tc>
          <w:tcPr>
            <w:tcW w:w="3021" w:type="dxa"/>
            <w:shd w:val="clear" w:color="auto" w:fill="auto"/>
          </w:tcPr>
          <w:p w14:paraId="5B613070"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Benzo[a]pyren</w:t>
            </w:r>
          </w:p>
        </w:tc>
        <w:tc>
          <w:tcPr>
            <w:tcW w:w="3021" w:type="dxa"/>
            <w:shd w:val="clear" w:color="auto" w:fill="auto"/>
          </w:tcPr>
          <w:p w14:paraId="3A8C1034"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50-32-8</w:t>
            </w:r>
          </w:p>
        </w:tc>
      </w:tr>
      <w:tr w:rsidR="006F7545" w:rsidRPr="00731F5D" w14:paraId="090425E4" w14:textId="77777777" w:rsidTr="00D5083D">
        <w:tc>
          <w:tcPr>
            <w:tcW w:w="3020" w:type="dxa"/>
            <w:shd w:val="clear" w:color="auto" w:fill="auto"/>
          </w:tcPr>
          <w:p w14:paraId="52AEF142"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BeP</w:t>
            </w:r>
            <w:proofErr w:type="spellEnd"/>
          </w:p>
        </w:tc>
        <w:tc>
          <w:tcPr>
            <w:tcW w:w="3021" w:type="dxa"/>
            <w:shd w:val="clear" w:color="auto" w:fill="auto"/>
          </w:tcPr>
          <w:p w14:paraId="1C6A59F4"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Benzo[e]pyren</w:t>
            </w:r>
          </w:p>
        </w:tc>
        <w:tc>
          <w:tcPr>
            <w:tcW w:w="3021" w:type="dxa"/>
            <w:shd w:val="clear" w:color="auto" w:fill="auto"/>
          </w:tcPr>
          <w:p w14:paraId="3709AB7A"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192-97-2</w:t>
            </w:r>
          </w:p>
        </w:tc>
      </w:tr>
      <w:tr w:rsidR="006F7545" w:rsidRPr="00731F5D" w14:paraId="57F5A5BA" w14:textId="77777777" w:rsidTr="00D5083D">
        <w:tc>
          <w:tcPr>
            <w:tcW w:w="3020" w:type="dxa"/>
            <w:shd w:val="clear" w:color="auto" w:fill="auto"/>
          </w:tcPr>
          <w:p w14:paraId="7F2E42A3"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BaA</w:t>
            </w:r>
            <w:proofErr w:type="spellEnd"/>
          </w:p>
        </w:tc>
        <w:tc>
          <w:tcPr>
            <w:tcW w:w="3021" w:type="dxa"/>
            <w:shd w:val="clear" w:color="auto" w:fill="auto"/>
          </w:tcPr>
          <w:p w14:paraId="2CBF6ADE"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Benzo[a]antracen</w:t>
            </w:r>
          </w:p>
        </w:tc>
        <w:tc>
          <w:tcPr>
            <w:tcW w:w="3021" w:type="dxa"/>
            <w:shd w:val="clear" w:color="auto" w:fill="auto"/>
          </w:tcPr>
          <w:p w14:paraId="46737FAB"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56-55-3</w:t>
            </w:r>
          </w:p>
        </w:tc>
      </w:tr>
      <w:tr w:rsidR="006F7545" w:rsidRPr="00731F5D" w14:paraId="7342DBB4" w14:textId="77777777" w:rsidTr="00D5083D">
        <w:tc>
          <w:tcPr>
            <w:tcW w:w="3020" w:type="dxa"/>
            <w:shd w:val="clear" w:color="auto" w:fill="auto"/>
          </w:tcPr>
          <w:p w14:paraId="05E3ABE9"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CHR</w:t>
            </w:r>
          </w:p>
        </w:tc>
        <w:tc>
          <w:tcPr>
            <w:tcW w:w="3021" w:type="dxa"/>
            <w:shd w:val="clear" w:color="auto" w:fill="auto"/>
          </w:tcPr>
          <w:p w14:paraId="0A46CD3C"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Krysen</w:t>
            </w:r>
            <w:proofErr w:type="spellEnd"/>
          </w:p>
        </w:tc>
        <w:tc>
          <w:tcPr>
            <w:tcW w:w="3021" w:type="dxa"/>
            <w:shd w:val="clear" w:color="auto" w:fill="auto"/>
          </w:tcPr>
          <w:p w14:paraId="593C2421"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218.01-9</w:t>
            </w:r>
          </w:p>
        </w:tc>
      </w:tr>
      <w:tr w:rsidR="006F7545" w:rsidRPr="00731F5D" w14:paraId="68337B5F" w14:textId="77777777" w:rsidTr="00D5083D">
        <w:tc>
          <w:tcPr>
            <w:tcW w:w="3020" w:type="dxa"/>
            <w:shd w:val="clear" w:color="auto" w:fill="auto"/>
          </w:tcPr>
          <w:p w14:paraId="66F380CC"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BbFA</w:t>
            </w:r>
            <w:proofErr w:type="spellEnd"/>
          </w:p>
        </w:tc>
        <w:tc>
          <w:tcPr>
            <w:tcW w:w="3021" w:type="dxa"/>
            <w:shd w:val="clear" w:color="auto" w:fill="auto"/>
          </w:tcPr>
          <w:p w14:paraId="26A10E6B"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Benzo[b]</w:t>
            </w:r>
            <w:proofErr w:type="spellStart"/>
            <w:r w:rsidRPr="00731F5D">
              <w:rPr>
                <w:rFonts w:ascii="Calibri" w:eastAsia="Calibri" w:hAnsi="Calibri"/>
                <w:bCs/>
                <w:sz w:val="24"/>
              </w:rPr>
              <w:t>fluoranten</w:t>
            </w:r>
            <w:proofErr w:type="spellEnd"/>
          </w:p>
        </w:tc>
        <w:tc>
          <w:tcPr>
            <w:tcW w:w="3021" w:type="dxa"/>
            <w:shd w:val="clear" w:color="auto" w:fill="auto"/>
          </w:tcPr>
          <w:p w14:paraId="0BB2DF76"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205-99-2</w:t>
            </w:r>
          </w:p>
        </w:tc>
      </w:tr>
      <w:tr w:rsidR="006F7545" w:rsidRPr="00731F5D" w14:paraId="13C7CA08" w14:textId="77777777" w:rsidTr="00D5083D">
        <w:tc>
          <w:tcPr>
            <w:tcW w:w="3020" w:type="dxa"/>
            <w:shd w:val="clear" w:color="auto" w:fill="auto"/>
          </w:tcPr>
          <w:p w14:paraId="1A10CC9F"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BjFA</w:t>
            </w:r>
            <w:proofErr w:type="spellEnd"/>
          </w:p>
        </w:tc>
        <w:tc>
          <w:tcPr>
            <w:tcW w:w="3021" w:type="dxa"/>
            <w:shd w:val="clear" w:color="auto" w:fill="auto"/>
          </w:tcPr>
          <w:p w14:paraId="1186B2D3"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Benzo[j]</w:t>
            </w:r>
            <w:proofErr w:type="spellStart"/>
            <w:r w:rsidRPr="00731F5D">
              <w:rPr>
                <w:rFonts w:ascii="Calibri" w:eastAsia="Calibri" w:hAnsi="Calibri"/>
                <w:bCs/>
                <w:sz w:val="24"/>
              </w:rPr>
              <w:t>fluoranten</w:t>
            </w:r>
            <w:proofErr w:type="spellEnd"/>
          </w:p>
        </w:tc>
        <w:tc>
          <w:tcPr>
            <w:tcW w:w="3021" w:type="dxa"/>
            <w:shd w:val="clear" w:color="auto" w:fill="auto"/>
          </w:tcPr>
          <w:p w14:paraId="778711EE"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205-82-3</w:t>
            </w:r>
          </w:p>
        </w:tc>
      </w:tr>
      <w:tr w:rsidR="006F7545" w:rsidRPr="00731F5D" w14:paraId="3573F989" w14:textId="77777777" w:rsidTr="00D5083D">
        <w:tc>
          <w:tcPr>
            <w:tcW w:w="3020" w:type="dxa"/>
            <w:shd w:val="clear" w:color="auto" w:fill="auto"/>
          </w:tcPr>
          <w:p w14:paraId="729E3E0A"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BkFA</w:t>
            </w:r>
            <w:proofErr w:type="spellEnd"/>
          </w:p>
        </w:tc>
        <w:tc>
          <w:tcPr>
            <w:tcW w:w="3021" w:type="dxa"/>
            <w:shd w:val="clear" w:color="auto" w:fill="auto"/>
          </w:tcPr>
          <w:p w14:paraId="3BBEFB1F"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Benzo[k]</w:t>
            </w:r>
            <w:proofErr w:type="spellStart"/>
            <w:r w:rsidRPr="00731F5D">
              <w:rPr>
                <w:rFonts w:ascii="Calibri" w:eastAsia="Calibri" w:hAnsi="Calibri"/>
                <w:bCs/>
                <w:sz w:val="24"/>
              </w:rPr>
              <w:t>fluoranten</w:t>
            </w:r>
            <w:proofErr w:type="spellEnd"/>
          </w:p>
        </w:tc>
        <w:tc>
          <w:tcPr>
            <w:tcW w:w="3021" w:type="dxa"/>
            <w:shd w:val="clear" w:color="auto" w:fill="auto"/>
          </w:tcPr>
          <w:p w14:paraId="28B4A6E9" w14:textId="77777777" w:rsidR="006F7545" w:rsidRPr="00731F5D" w:rsidRDefault="006F7545" w:rsidP="00D5083D">
            <w:pPr>
              <w:keepLines w:val="0"/>
              <w:widowControl/>
              <w:spacing w:line="280" w:lineRule="atLeast"/>
              <w:rPr>
                <w:rFonts w:ascii="Calibri" w:eastAsia="Calibri" w:hAnsi="Calibri"/>
                <w:bCs/>
                <w:sz w:val="24"/>
              </w:rPr>
            </w:pPr>
          </w:p>
        </w:tc>
      </w:tr>
      <w:tr w:rsidR="006F7545" w:rsidRPr="00731F5D" w14:paraId="05CF240F" w14:textId="77777777" w:rsidTr="00D5083D">
        <w:tc>
          <w:tcPr>
            <w:tcW w:w="3020" w:type="dxa"/>
            <w:shd w:val="clear" w:color="auto" w:fill="auto"/>
          </w:tcPr>
          <w:p w14:paraId="3D38BBC9"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DBAhA</w:t>
            </w:r>
            <w:proofErr w:type="spellEnd"/>
          </w:p>
        </w:tc>
        <w:tc>
          <w:tcPr>
            <w:tcW w:w="3021" w:type="dxa"/>
            <w:shd w:val="clear" w:color="auto" w:fill="auto"/>
          </w:tcPr>
          <w:p w14:paraId="4488DEA4" w14:textId="77777777" w:rsidR="006F7545" w:rsidRPr="00731F5D" w:rsidRDefault="006F7545" w:rsidP="00D5083D">
            <w:pPr>
              <w:keepLines w:val="0"/>
              <w:widowControl/>
              <w:spacing w:line="280" w:lineRule="atLeast"/>
              <w:rPr>
                <w:rFonts w:ascii="Calibri" w:eastAsia="Calibri" w:hAnsi="Calibri"/>
                <w:bCs/>
                <w:sz w:val="24"/>
              </w:rPr>
            </w:pPr>
            <w:proofErr w:type="spellStart"/>
            <w:r w:rsidRPr="00731F5D">
              <w:rPr>
                <w:rFonts w:ascii="Calibri" w:eastAsia="Calibri" w:hAnsi="Calibri"/>
                <w:bCs/>
                <w:sz w:val="24"/>
              </w:rPr>
              <w:t>Dibenz</w:t>
            </w:r>
            <w:proofErr w:type="spellEnd"/>
            <w:r w:rsidRPr="00731F5D">
              <w:rPr>
                <w:rFonts w:ascii="Calibri" w:eastAsia="Calibri" w:hAnsi="Calibri"/>
                <w:bCs/>
                <w:sz w:val="24"/>
              </w:rPr>
              <w:t>[</w:t>
            </w:r>
            <w:proofErr w:type="spellStart"/>
            <w:proofErr w:type="gramStart"/>
            <w:r w:rsidRPr="00731F5D">
              <w:rPr>
                <w:rFonts w:ascii="Calibri" w:eastAsia="Calibri" w:hAnsi="Calibri"/>
                <w:bCs/>
                <w:sz w:val="24"/>
              </w:rPr>
              <w:t>a,h</w:t>
            </w:r>
            <w:proofErr w:type="spellEnd"/>
            <w:proofErr w:type="gramEnd"/>
            <w:r w:rsidRPr="00731F5D">
              <w:rPr>
                <w:rFonts w:ascii="Calibri" w:eastAsia="Calibri" w:hAnsi="Calibri"/>
                <w:bCs/>
                <w:sz w:val="24"/>
              </w:rPr>
              <w:t>]antracen</w:t>
            </w:r>
          </w:p>
        </w:tc>
        <w:tc>
          <w:tcPr>
            <w:tcW w:w="3021" w:type="dxa"/>
            <w:shd w:val="clear" w:color="auto" w:fill="auto"/>
          </w:tcPr>
          <w:p w14:paraId="51D22480"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53-70-3</w:t>
            </w:r>
          </w:p>
        </w:tc>
      </w:tr>
    </w:tbl>
    <w:p w14:paraId="76A719F4" w14:textId="77777777" w:rsidR="006F7545" w:rsidRPr="00731F5D" w:rsidRDefault="006F7545" w:rsidP="006F7545">
      <w:pPr>
        <w:keepLines w:val="0"/>
        <w:widowControl/>
        <w:spacing w:line="280" w:lineRule="atLeast"/>
        <w:rPr>
          <w:rFonts w:ascii="Calibri" w:eastAsia="Calibri" w:hAnsi="Calibri"/>
          <w:bCs/>
          <w:sz w:val="24"/>
        </w:rPr>
      </w:pPr>
    </w:p>
    <w:p w14:paraId="039BA2ED" w14:textId="490FDF1E" w:rsidR="006F7545" w:rsidRPr="00731F5D" w:rsidRDefault="006F7545" w:rsidP="006F7545">
      <w:pPr>
        <w:keepLines w:val="0"/>
        <w:widowControl/>
        <w:spacing w:line="280" w:lineRule="atLeast"/>
        <w:rPr>
          <w:rFonts w:ascii="Calibri" w:eastAsia="Calibri" w:hAnsi="Calibri"/>
          <w:bCs/>
          <w:i/>
          <w:sz w:val="20"/>
        </w:rPr>
      </w:pPr>
      <w:r w:rsidRPr="00731F5D">
        <w:rPr>
          <w:rFonts w:ascii="Calibri" w:eastAsia="Calibri" w:hAnsi="Calibri"/>
          <w:bCs/>
          <w:i/>
          <w:sz w:val="20"/>
        </w:rPr>
        <w:t xml:space="preserve">Tabell </w:t>
      </w:r>
      <w:r w:rsidR="00D64003">
        <w:rPr>
          <w:rFonts w:ascii="Calibri" w:eastAsia="Calibri" w:hAnsi="Calibri"/>
          <w:bCs/>
          <w:i/>
          <w:sz w:val="20"/>
        </w:rPr>
        <w:t>6</w:t>
      </w:r>
      <w:r w:rsidRPr="00731F5D">
        <w:rPr>
          <w:rFonts w:ascii="Calibri" w:eastAsia="Calibri" w:hAnsi="Calibri"/>
          <w:bCs/>
          <w:i/>
          <w:sz w:val="20"/>
        </w:rPr>
        <w:t>: Liste over duftallergener som er forbudt i leketøy (leketøyforskriften vedlegg II, del III)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4"/>
        <w:gridCol w:w="2693"/>
      </w:tblGrid>
      <w:tr w:rsidR="006F7545" w:rsidRPr="00731F5D" w14:paraId="523000E9" w14:textId="77777777" w:rsidTr="00D5083D">
        <w:tc>
          <w:tcPr>
            <w:tcW w:w="6374" w:type="dxa"/>
            <w:shd w:val="clear" w:color="auto" w:fill="auto"/>
            <w:hideMark/>
          </w:tcPr>
          <w:p w14:paraId="04C60630" w14:textId="77777777" w:rsidR="006F7545" w:rsidRPr="00731F5D" w:rsidRDefault="006F7545" w:rsidP="00D5083D">
            <w:pPr>
              <w:keepLines w:val="0"/>
              <w:widowControl/>
              <w:rPr>
                <w:rFonts w:ascii="Helvetica" w:eastAsia="Calibri" w:hAnsi="Helvetica"/>
                <w:bCs/>
                <w:color w:val="333333"/>
                <w:sz w:val="23"/>
                <w:szCs w:val="23"/>
              </w:rPr>
            </w:pPr>
            <w:r w:rsidRPr="00731F5D">
              <w:rPr>
                <w:rFonts w:ascii="Calibri" w:eastAsia="Calibri" w:hAnsi="Calibri"/>
                <w:bCs/>
                <w:sz w:val="24"/>
                <w:szCs w:val="24"/>
                <w:lang w:eastAsia="en-US"/>
              </w:rPr>
              <w:t>Duftallergenets navn</w:t>
            </w:r>
          </w:p>
        </w:tc>
        <w:tc>
          <w:tcPr>
            <w:tcW w:w="2693" w:type="dxa"/>
            <w:shd w:val="clear" w:color="auto" w:fill="auto"/>
            <w:hideMark/>
          </w:tcPr>
          <w:p w14:paraId="3BE819BB" w14:textId="77777777" w:rsidR="006F7545" w:rsidRPr="00731F5D" w:rsidRDefault="006F7545" w:rsidP="00D5083D">
            <w:pPr>
              <w:keepLines w:val="0"/>
              <w:widowControl/>
              <w:rPr>
                <w:rFonts w:ascii="Helvetica" w:eastAsia="Calibri" w:hAnsi="Helvetica"/>
                <w:bCs/>
                <w:color w:val="333333"/>
                <w:sz w:val="23"/>
              </w:rPr>
            </w:pPr>
            <w:r w:rsidRPr="00731F5D">
              <w:rPr>
                <w:rFonts w:ascii="Calibri" w:eastAsia="Calibri" w:hAnsi="Calibri"/>
                <w:bCs/>
                <w:sz w:val="24"/>
              </w:rPr>
              <w:t>CAS-</w:t>
            </w:r>
            <w:proofErr w:type="spellStart"/>
            <w:r w:rsidRPr="00731F5D">
              <w:rPr>
                <w:rFonts w:ascii="Calibri" w:eastAsia="Calibri" w:hAnsi="Calibri"/>
                <w:bCs/>
                <w:sz w:val="24"/>
              </w:rPr>
              <w:t>nr</w:t>
            </w:r>
            <w:proofErr w:type="spellEnd"/>
          </w:p>
        </w:tc>
      </w:tr>
      <w:tr w:rsidR="006F7545" w:rsidRPr="00731F5D" w14:paraId="05D47452" w14:textId="77777777" w:rsidTr="00D5083D">
        <w:tc>
          <w:tcPr>
            <w:tcW w:w="6374" w:type="dxa"/>
            <w:shd w:val="clear" w:color="auto" w:fill="auto"/>
            <w:hideMark/>
          </w:tcPr>
          <w:p w14:paraId="169FCCA7"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 xml:space="preserve">Olje av </w:t>
            </w:r>
            <w:proofErr w:type="spellStart"/>
            <w:r w:rsidRPr="00731F5D">
              <w:rPr>
                <w:rFonts w:ascii="Calibri" w:eastAsia="Calibri" w:hAnsi="Calibri"/>
                <w:bCs/>
                <w:sz w:val="24"/>
              </w:rPr>
              <w:t>alantrot</w:t>
            </w:r>
            <w:proofErr w:type="spellEnd"/>
            <w:r w:rsidRPr="00731F5D">
              <w:rPr>
                <w:rFonts w:ascii="Calibri" w:eastAsia="Calibri" w:hAnsi="Calibri"/>
                <w:bCs/>
                <w:sz w:val="24"/>
              </w:rPr>
              <w:t xml:space="preserve"> (</w:t>
            </w:r>
            <w:proofErr w:type="spellStart"/>
            <w:r w:rsidRPr="00731F5D">
              <w:rPr>
                <w:rFonts w:ascii="Calibri" w:eastAsia="Calibri" w:hAnsi="Calibri"/>
                <w:bCs/>
                <w:sz w:val="24"/>
              </w:rPr>
              <w:t>Inula</w:t>
            </w:r>
            <w:proofErr w:type="spellEnd"/>
            <w:r w:rsidRPr="00731F5D">
              <w:rPr>
                <w:rFonts w:ascii="Calibri" w:eastAsia="Calibri" w:hAnsi="Calibri"/>
                <w:bCs/>
                <w:sz w:val="24"/>
              </w:rPr>
              <w:t xml:space="preserve"> </w:t>
            </w:r>
            <w:proofErr w:type="spellStart"/>
            <w:r w:rsidRPr="00731F5D">
              <w:rPr>
                <w:rFonts w:ascii="Calibri" w:eastAsia="Calibri" w:hAnsi="Calibri"/>
                <w:bCs/>
                <w:sz w:val="24"/>
              </w:rPr>
              <w:t>helenium</w:t>
            </w:r>
            <w:proofErr w:type="spellEnd"/>
            <w:r w:rsidRPr="00731F5D">
              <w:rPr>
                <w:rFonts w:ascii="Calibri" w:eastAsia="Calibri" w:hAnsi="Calibri"/>
                <w:bCs/>
                <w:sz w:val="24"/>
              </w:rPr>
              <w:t>)</w:t>
            </w:r>
          </w:p>
        </w:tc>
        <w:tc>
          <w:tcPr>
            <w:tcW w:w="2693" w:type="dxa"/>
            <w:shd w:val="clear" w:color="auto" w:fill="auto"/>
            <w:hideMark/>
          </w:tcPr>
          <w:p w14:paraId="0B7AECA0"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97676-35-2</w:t>
            </w:r>
          </w:p>
        </w:tc>
      </w:tr>
      <w:tr w:rsidR="006F7545" w:rsidRPr="00731F5D" w14:paraId="7F62689A" w14:textId="77777777" w:rsidTr="00D5083D">
        <w:tc>
          <w:tcPr>
            <w:tcW w:w="6374" w:type="dxa"/>
            <w:shd w:val="clear" w:color="auto" w:fill="auto"/>
            <w:hideMark/>
          </w:tcPr>
          <w:p w14:paraId="427F1820" w14:textId="77777777" w:rsidR="006F7545" w:rsidRPr="00731F5D" w:rsidRDefault="006F7545" w:rsidP="00D5083D">
            <w:pPr>
              <w:keepLines w:val="0"/>
              <w:widowControl/>
              <w:rPr>
                <w:rFonts w:ascii="Calibri" w:eastAsia="Calibri" w:hAnsi="Calibri"/>
                <w:bCs/>
                <w:sz w:val="24"/>
              </w:rPr>
            </w:pPr>
            <w:proofErr w:type="spellStart"/>
            <w:r w:rsidRPr="00731F5D">
              <w:rPr>
                <w:rFonts w:ascii="Calibri" w:eastAsia="Calibri" w:hAnsi="Calibri"/>
                <w:bCs/>
                <w:sz w:val="24"/>
              </w:rPr>
              <w:t>Allylisothiocyanat</w:t>
            </w:r>
            <w:proofErr w:type="spellEnd"/>
          </w:p>
        </w:tc>
        <w:tc>
          <w:tcPr>
            <w:tcW w:w="2693" w:type="dxa"/>
            <w:shd w:val="clear" w:color="auto" w:fill="auto"/>
            <w:hideMark/>
          </w:tcPr>
          <w:p w14:paraId="20CD4F28"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57-06-7</w:t>
            </w:r>
          </w:p>
        </w:tc>
      </w:tr>
      <w:tr w:rsidR="006F7545" w:rsidRPr="00731F5D" w14:paraId="28FD8E31" w14:textId="77777777" w:rsidTr="00D5083D">
        <w:tc>
          <w:tcPr>
            <w:tcW w:w="6374" w:type="dxa"/>
            <w:shd w:val="clear" w:color="auto" w:fill="auto"/>
            <w:hideMark/>
          </w:tcPr>
          <w:p w14:paraId="7D53C930"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Benzylcyanid</w:t>
            </w:r>
          </w:p>
        </w:tc>
        <w:tc>
          <w:tcPr>
            <w:tcW w:w="2693" w:type="dxa"/>
            <w:shd w:val="clear" w:color="auto" w:fill="auto"/>
            <w:hideMark/>
          </w:tcPr>
          <w:p w14:paraId="125A3059"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140-29-4</w:t>
            </w:r>
          </w:p>
        </w:tc>
      </w:tr>
      <w:tr w:rsidR="006F7545" w:rsidRPr="00731F5D" w14:paraId="44FC8BCC" w14:textId="77777777" w:rsidTr="00D5083D">
        <w:tc>
          <w:tcPr>
            <w:tcW w:w="6374" w:type="dxa"/>
            <w:shd w:val="clear" w:color="auto" w:fill="auto"/>
            <w:hideMark/>
          </w:tcPr>
          <w:p w14:paraId="2244A8B2"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4-tert-butylfenol</w:t>
            </w:r>
          </w:p>
        </w:tc>
        <w:tc>
          <w:tcPr>
            <w:tcW w:w="2693" w:type="dxa"/>
            <w:shd w:val="clear" w:color="auto" w:fill="auto"/>
            <w:hideMark/>
          </w:tcPr>
          <w:p w14:paraId="3F0885A9"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98-54-4</w:t>
            </w:r>
          </w:p>
        </w:tc>
      </w:tr>
      <w:tr w:rsidR="006F7545" w:rsidRPr="00731F5D" w14:paraId="2223477A" w14:textId="77777777" w:rsidTr="00D5083D">
        <w:tc>
          <w:tcPr>
            <w:tcW w:w="6374" w:type="dxa"/>
            <w:shd w:val="clear" w:color="auto" w:fill="auto"/>
            <w:hideMark/>
          </w:tcPr>
          <w:p w14:paraId="278BDE10" w14:textId="77777777" w:rsidR="006F7545" w:rsidRPr="00731F5D" w:rsidRDefault="006F7545" w:rsidP="00D5083D">
            <w:pPr>
              <w:keepLines w:val="0"/>
              <w:widowControl/>
              <w:rPr>
                <w:rFonts w:ascii="Calibri" w:eastAsia="Calibri" w:hAnsi="Calibri"/>
                <w:bCs/>
                <w:sz w:val="24"/>
              </w:rPr>
            </w:pPr>
            <w:proofErr w:type="spellStart"/>
            <w:r w:rsidRPr="00731F5D">
              <w:rPr>
                <w:rFonts w:ascii="Calibri" w:eastAsia="Calibri" w:hAnsi="Calibri"/>
                <w:bCs/>
                <w:sz w:val="24"/>
              </w:rPr>
              <w:t>Chenopodiumolje</w:t>
            </w:r>
            <w:proofErr w:type="spellEnd"/>
          </w:p>
        </w:tc>
        <w:tc>
          <w:tcPr>
            <w:tcW w:w="2693" w:type="dxa"/>
            <w:shd w:val="clear" w:color="auto" w:fill="auto"/>
            <w:hideMark/>
          </w:tcPr>
          <w:p w14:paraId="3BD2D432"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8006-99-3</w:t>
            </w:r>
          </w:p>
        </w:tc>
      </w:tr>
      <w:tr w:rsidR="006F7545" w:rsidRPr="00731F5D" w14:paraId="79E3F80F" w14:textId="77777777" w:rsidTr="00D5083D">
        <w:tc>
          <w:tcPr>
            <w:tcW w:w="6374" w:type="dxa"/>
            <w:shd w:val="clear" w:color="auto" w:fill="auto"/>
            <w:hideMark/>
          </w:tcPr>
          <w:p w14:paraId="3E79C779" w14:textId="77777777" w:rsidR="006F7545" w:rsidRPr="00731F5D" w:rsidRDefault="006F7545" w:rsidP="00D5083D">
            <w:pPr>
              <w:keepLines w:val="0"/>
              <w:widowControl/>
              <w:rPr>
                <w:rFonts w:ascii="Calibri" w:eastAsia="Calibri" w:hAnsi="Calibri"/>
                <w:bCs/>
                <w:sz w:val="24"/>
              </w:rPr>
            </w:pPr>
            <w:proofErr w:type="spellStart"/>
            <w:r w:rsidRPr="00731F5D">
              <w:rPr>
                <w:rFonts w:ascii="Calibri" w:eastAsia="Calibri" w:hAnsi="Calibri"/>
                <w:bCs/>
                <w:sz w:val="24"/>
              </w:rPr>
              <w:t>Cyklamenalkohol</w:t>
            </w:r>
            <w:proofErr w:type="spellEnd"/>
          </w:p>
        </w:tc>
        <w:tc>
          <w:tcPr>
            <w:tcW w:w="2693" w:type="dxa"/>
            <w:shd w:val="clear" w:color="auto" w:fill="auto"/>
            <w:hideMark/>
          </w:tcPr>
          <w:p w14:paraId="60E6309E"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4756-19-8</w:t>
            </w:r>
          </w:p>
        </w:tc>
      </w:tr>
      <w:tr w:rsidR="006F7545" w:rsidRPr="00731F5D" w14:paraId="185A09E5" w14:textId="77777777" w:rsidTr="00D5083D">
        <w:tc>
          <w:tcPr>
            <w:tcW w:w="6374" w:type="dxa"/>
            <w:shd w:val="clear" w:color="auto" w:fill="auto"/>
            <w:hideMark/>
          </w:tcPr>
          <w:p w14:paraId="39B04F69" w14:textId="77777777" w:rsidR="006F7545" w:rsidRPr="00731F5D" w:rsidRDefault="006F7545" w:rsidP="00D5083D">
            <w:pPr>
              <w:keepLines w:val="0"/>
              <w:widowControl/>
              <w:rPr>
                <w:rFonts w:ascii="Calibri" w:eastAsia="Calibri" w:hAnsi="Calibri"/>
                <w:bCs/>
                <w:sz w:val="24"/>
              </w:rPr>
            </w:pPr>
            <w:proofErr w:type="spellStart"/>
            <w:r w:rsidRPr="00731F5D">
              <w:rPr>
                <w:rFonts w:ascii="Calibri" w:eastAsia="Calibri" w:hAnsi="Calibri"/>
                <w:bCs/>
                <w:sz w:val="24"/>
              </w:rPr>
              <w:t>Dietylmaleat</w:t>
            </w:r>
            <w:proofErr w:type="spellEnd"/>
          </w:p>
        </w:tc>
        <w:tc>
          <w:tcPr>
            <w:tcW w:w="2693" w:type="dxa"/>
            <w:shd w:val="clear" w:color="auto" w:fill="auto"/>
            <w:hideMark/>
          </w:tcPr>
          <w:p w14:paraId="3BE341A4"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141-05-9</w:t>
            </w:r>
          </w:p>
        </w:tc>
      </w:tr>
      <w:tr w:rsidR="006F7545" w:rsidRPr="00731F5D" w14:paraId="2B2DD646" w14:textId="77777777" w:rsidTr="00D5083D">
        <w:tc>
          <w:tcPr>
            <w:tcW w:w="6374" w:type="dxa"/>
            <w:shd w:val="clear" w:color="auto" w:fill="auto"/>
            <w:hideMark/>
          </w:tcPr>
          <w:p w14:paraId="513A5D73" w14:textId="77777777" w:rsidR="006F7545" w:rsidRPr="00731F5D" w:rsidRDefault="006F7545" w:rsidP="00D5083D">
            <w:pPr>
              <w:keepLines w:val="0"/>
              <w:widowControl/>
              <w:rPr>
                <w:rFonts w:ascii="Calibri" w:eastAsia="Calibri" w:hAnsi="Calibri"/>
                <w:bCs/>
                <w:sz w:val="24"/>
              </w:rPr>
            </w:pPr>
            <w:proofErr w:type="spellStart"/>
            <w:r w:rsidRPr="00731F5D">
              <w:rPr>
                <w:rFonts w:ascii="Calibri" w:eastAsia="Calibri" w:hAnsi="Calibri"/>
                <w:bCs/>
                <w:sz w:val="24"/>
              </w:rPr>
              <w:t>Dihydrokumarin</w:t>
            </w:r>
            <w:proofErr w:type="spellEnd"/>
          </w:p>
        </w:tc>
        <w:tc>
          <w:tcPr>
            <w:tcW w:w="2693" w:type="dxa"/>
            <w:shd w:val="clear" w:color="auto" w:fill="auto"/>
            <w:hideMark/>
          </w:tcPr>
          <w:p w14:paraId="471FD4A7"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119-84-6</w:t>
            </w:r>
          </w:p>
        </w:tc>
      </w:tr>
      <w:tr w:rsidR="006F7545" w:rsidRPr="00731F5D" w14:paraId="051ABB9E" w14:textId="77777777" w:rsidTr="00D5083D">
        <w:tc>
          <w:tcPr>
            <w:tcW w:w="6374" w:type="dxa"/>
            <w:shd w:val="clear" w:color="auto" w:fill="auto"/>
            <w:hideMark/>
          </w:tcPr>
          <w:p w14:paraId="1881F979"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2,4-dihydroksy-3-metylbenzaldehyd</w:t>
            </w:r>
          </w:p>
        </w:tc>
        <w:tc>
          <w:tcPr>
            <w:tcW w:w="2693" w:type="dxa"/>
            <w:shd w:val="clear" w:color="auto" w:fill="auto"/>
            <w:hideMark/>
          </w:tcPr>
          <w:p w14:paraId="4D4C59B8"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6248-20-0</w:t>
            </w:r>
          </w:p>
        </w:tc>
      </w:tr>
      <w:tr w:rsidR="006F7545" w:rsidRPr="00731F5D" w14:paraId="231B5B99" w14:textId="77777777" w:rsidTr="00D5083D">
        <w:tc>
          <w:tcPr>
            <w:tcW w:w="6374" w:type="dxa"/>
            <w:shd w:val="clear" w:color="auto" w:fill="auto"/>
            <w:hideMark/>
          </w:tcPr>
          <w:p w14:paraId="6D9C52B8"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3,7-dimetyl-2-okten-1-ol (6,7-dihydrogeraniol)</w:t>
            </w:r>
          </w:p>
        </w:tc>
        <w:tc>
          <w:tcPr>
            <w:tcW w:w="2693" w:type="dxa"/>
            <w:shd w:val="clear" w:color="auto" w:fill="auto"/>
            <w:hideMark/>
          </w:tcPr>
          <w:p w14:paraId="211E5122"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40607-48-5</w:t>
            </w:r>
          </w:p>
        </w:tc>
      </w:tr>
      <w:tr w:rsidR="006F7545" w:rsidRPr="00731F5D" w14:paraId="0B2855E7" w14:textId="77777777" w:rsidTr="00D5083D">
        <w:tc>
          <w:tcPr>
            <w:tcW w:w="6374" w:type="dxa"/>
            <w:shd w:val="clear" w:color="auto" w:fill="auto"/>
            <w:hideMark/>
          </w:tcPr>
          <w:p w14:paraId="6B95B2AE"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4,6-dimetyl-8-tert-butylkumarin</w:t>
            </w:r>
          </w:p>
        </w:tc>
        <w:tc>
          <w:tcPr>
            <w:tcW w:w="2693" w:type="dxa"/>
            <w:shd w:val="clear" w:color="auto" w:fill="auto"/>
            <w:hideMark/>
          </w:tcPr>
          <w:p w14:paraId="68F49C98"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17874-34-9</w:t>
            </w:r>
          </w:p>
        </w:tc>
      </w:tr>
      <w:tr w:rsidR="006F7545" w:rsidRPr="00731F5D" w14:paraId="46B46CD2" w14:textId="77777777" w:rsidTr="00D5083D">
        <w:tc>
          <w:tcPr>
            <w:tcW w:w="6374" w:type="dxa"/>
            <w:shd w:val="clear" w:color="auto" w:fill="auto"/>
            <w:hideMark/>
          </w:tcPr>
          <w:p w14:paraId="25743ADD" w14:textId="77777777" w:rsidR="006F7545" w:rsidRPr="00731F5D" w:rsidRDefault="006F7545" w:rsidP="00D5083D">
            <w:pPr>
              <w:keepLines w:val="0"/>
              <w:widowControl/>
              <w:rPr>
                <w:rFonts w:ascii="Calibri" w:eastAsia="Calibri" w:hAnsi="Calibri"/>
                <w:bCs/>
                <w:sz w:val="24"/>
              </w:rPr>
            </w:pPr>
            <w:proofErr w:type="spellStart"/>
            <w:r w:rsidRPr="00731F5D">
              <w:rPr>
                <w:rFonts w:ascii="Calibri" w:eastAsia="Calibri" w:hAnsi="Calibri"/>
                <w:bCs/>
                <w:sz w:val="24"/>
              </w:rPr>
              <w:t>Dimetylcitrakonat</w:t>
            </w:r>
            <w:proofErr w:type="spellEnd"/>
          </w:p>
        </w:tc>
        <w:tc>
          <w:tcPr>
            <w:tcW w:w="2693" w:type="dxa"/>
            <w:shd w:val="clear" w:color="auto" w:fill="auto"/>
            <w:hideMark/>
          </w:tcPr>
          <w:p w14:paraId="7702EFBF"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617-54-9</w:t>
            </w:r>
          </w:p>
        </w:tc>
      </w:tr>
      <w:tr w:rsidR="006F7545" w:rsidRPr="00731F5D" w14:paraId="164724B8" w14:textId="77777777" w:rsidTr="00D5083D">
        <w:tc>
          <w:tcPr>
            <w:tcW w:w="6374" w:type="dxa"/>
            <w:shd w:val="clear" w:color="auto" w:fill="auto"/>
            <w:hideMark/>
          </w:tcPr>
          <w:p w14:paraId="12BF86A3"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7,11-dimetyl-4,6,10-dodekatrien-3-on</w:t>
            </w:r>
          </w:p>
        </w:tc>
        <w:tc>
          <w:tcPr>
            <w:tcW w:w="2693" w:type="dxa"/>
            <w:shd w:val="clear" w:color="auto" w:fill="auto"/>
            <w:hideMark/>
          </w:tcPr>
          <w:p w14:paraId="589CE697"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26651-96-7</w:t>
            </w:r>
          </w:p>
        </w:tc>
      </w:tr>
      <w:tr w:rsidR="006F7545" w:rsidRPr="00731F5D" w14:paraId="188EA2EA" w14:textId="77777777" w:rsidTr="00D5083D">
        <w:tc>
          <w:tcPr>
            <w:tcW w:w="6374" w:type="dxa"/>
            <w:shd w:val="clear" w:color="auto" w:fill="auto"/>
            <w:hideMark/>
          </w:tcPr>
          <w:p w14:paraId="425875F8"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6,10-dimetyl-3,5,9-undekatrien-2-on</w:t>
            </w:r>
          </w:p>
        </w:tc>
        <w:tc>
          <w:tcPr>
            <w:tcW w:w="2693" w:type="dxa"/>
            <w:shd w:val="clear" w:color="auto" w:fill="auto"/>
            <w:hideMark/>
          </w:tcPr>
          <w:p w14:paraId="56B27DBD"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141-10-6</w:t>
            </w:r>
          </w:p>
        </w:tc>
      </w:tr>
      <w:tr w:rsidR="006F7545" w:rsidRPr="00731F5D" w14:paraId="3C9E3B65" w14:textId="77777777" w:rsidTr="00D5083D">
        <w:tc>
          <w:tcPr>
            <w:tcW w:w="6374" w:type="dxa"/>
            <w:shd w:val="clear" w:color="auto" w:fill="auto"/>
            <w:hideMark/>
          </w:tcPr>
          <w:p w14:paraId="330CAA06"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Difenylamin</w:t>
            </w:r>
          </w:p>
        </w:tc>
        <w:tc>
          <w:tcPr>
            <w:tcW w:w="2693" w:type="dxa"/>
            <w:shd w:val="clear" w:color="auto" w:fill="auto"/>
            <w:hideMark/>
          </w:tcPr>
          <w:p w14:paraId="07E378CE"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122-39-4</w:t>
            </w:r>
          </w:p>
        </w:tc>
      </w:tr>
      <w:tr w:rsidR="006F7545" w:rsidRPr="00731F5D" w14:paraId="2639FD65" w14:textId="77777777" w:rsidTr="00D5083D">
        <w:tc>
          <w:tcPr>
            <w:tcW w:w="6374" w:type="dxa"/>
            <w:shd w:val="clear" w:color="auto" w:fill="auto"/>
            <w:hideMark/>
          </w:tcPr>
          <w:p w14:paraId="1D597340"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Etylakrylat</w:t>
            </w:r>
          </w:p>
        </w:tc>
        <w:tc>
          <w:tcPr>
            <w:tcW w:w="2693" w:type="dxa"/>
            <w:shd w:val="clear" w:color="auto" w:fill="auto"/>
            <w:hideMark/>
          </w:tcPr>
          <w:p w14:paraId="0BA724C3"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140-88-5</w:t>
            </w:r>
          </w:p>
        </w:tc>
      </w:tr>
      <w:tr w:rsidR="006F7545" w:rsidRPr="00731F5D" w14:paraId="73B14D45" w14:textId="77777777" w:rsidTr="00D5083D">
        <w:tc>
          <w:tcPr>
            <w:tcW w:w="6374" w:type="dxa"/>
            <w:shd w:val="clear" w:color="auto" w:fill="auto"/>
            <w:hideMark/>
          </w:tcPr>
          <w:p w14:paraId="19BADA25"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Fikenblader, friske og preparater</w:t>
            </w:r>
          </w:p>
        </w:tc>
        <w:tc>
          <w:tcPr>
            <w:tcW w:w="2693" w:type="dxa"/>
            <w:shd w:val="clear" w:color="auto" w:fill="auto"/>
            <w:hideMark/>
          </w:tcPr>
          <w:p w14:paraId="304F77BD"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68916-52-9</w:t>
            </w:r>
          </w:p>
        </w:tc>
      </w:tr>
      <w:tr w:rsidR="006F7545" w:rsidRPr="00731F5D" w14:paraId="7DAA9A34" w14:textId="77777777" w:rsidTr="00D5083D">
        <w:tc>
          <w:tcPr>
            <w:tcW w:w="6374" w:type="dxa"/>
            <w:shd w:val="clear" w:color="auto" w:fill="auto"/>
            <w:hideMark/>
          </w:tcPr>
          <w:p w14:paraId="73EE586F"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trans-2-heptenal</w:t>
            </w:r>
          </w:p>
        </w:tc>
        <w:tc>
          <w:tcPr>
            <w:tcW w:w="2693" w:type="dxa"/>
            <w:shd w:val="clear" w:color="auto" w:fill="auto"/>
            <w:hideMark/>
          </w:tcPr>
          <w:p w14:paraId="19C38AA5"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18829-55-5</w:t>
            </w:r>
          </w:p>
        </w:tc>
      </w:tr>
      <w:tr w:rsidR="006F7545" w:rsidRPr="00731F5D" w14:paraId="1EB17DA2" w14:textId="77777777" w:rsidTr="00D5083D">
        <w:tc>
          <w:tcPr>
            <w:tcW w:w="6374" w:type="dxa"/>
            <w:shd w:val="clear" w:color="auto" w:fill="auto"/>
            <w:hideMark/>
          </w:tcPr>
          <w:p w14:paraId="14EABAEC"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lastRenderedPageBreak/>
              <w:t>trans-2-heksenaldietylacetal</w:t>
            </w:r>
          </w:p>
        </w:tc>
        <w:tc>
          <w:tcPr>
            <w:tcW w:w="2693" w:type="dxa"/>
            <w:shd w:val="clear" w:color="auto" w:fill="auto"/>
            <w:hideMark/>
          </w:tcPr>
          <w:p w14:paraId="0C11B74B"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67746-30-9</w:t>
            </w:r>
          </w:p>
        </w:tc>
      </w:tr>
      <w:tr w:rsidR="006F7545" w:rsidRPr="00731F5D" w14:paraId="1586BEAD" w14:textId="77777777" w:rsidTr="00D5083D">
        <w:tc>
          <w:tcPr>
            <w:tcW w:w="6374" w:type="dxa"/>
            <w:shd w:val="clear" w:color="auto" w:fill="auto"/>
            <w:hideMark/>
          </w:tcPr>
          <w:p w14:paraId="1A2D6AF9"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trans-2-heksenaldimetylacetal</w:t>
            </w:r>
          </w:p>
        </w:tc>
        <w:tc>
          <w:tcPr>
            <w:tcW w:w="2693" w:type="dxa"/>
            <w:shd w:val="clear" w:color="auto" w:fill="auto"/>
            <w:hideMark/>
          </w:tcPr>
          <w:p w14:paraId="5B6D91FF"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18318-83-7</w:t>
            </w:r>
          </w:p>
        </w:tc>
      </w:tr>
      <w:tr w:rsidR="006F7545" w:rsidRPr="00731F5D" w14:paraId="1E29424E" w14:textId="77777777" w:rsidTr="00D5083D">
        <w:tc>
          <w:tcPr>
            <w:tcW w:w="6374" w:type="dxa"/>
            <w:shd w:val="clear" w:color="auto" w:fill="auto"/>
            <w:hideMark/>
          </w:tcPr>
          <w:p w14:paraId="6D4DC0EC" w14:textId="77777777" w:rsidR="006F7545" w:rsidRPr="00731F5D" w:rsidRDefault="006F7545" w:rsidP="00D5083D">
            <w:pPr>
              <w:keepLines w:val="0"/>
              <w:widowControl/>
              <w:rPr>
                <w:rFonts w:ascii="Calibri" w:eastAsia="Calibri" w:hAnsi="Calibri"/>
                <w:bCs/>
                <w:sz w:val="24"/>
              </w:rPr>
            </w:pPr>
            <w:proofErr w:type="spellStart"/>
            <w:r w:rsidRPr="00731F5D">
              <w:rPr>
                <w:rFonts w:ascii="Calibri" w:eastAsia="Calibri" w:hAnsi="Calibri"/>
                <w:bCs/>
                <w:sz w:val="24"/>
              </w:rPr>
              <w:t>Hydroabietylalkohol</w:t>
            </w:r>
            <w:proofErr w:type="spellEnd"/>
          </w:p>
        </w:tc>
        <w:tc>
          <w:tcPr>
            <w:tcW w:w="2693" w:type="dxa"/>
            <w:shd w:val="clear" w:color="auto" w:fill="auto"/>
            <w:hideMark/>
          </w:tcPr>
          <w:p w14:paraId="5AEF01EA"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13393-93-6</w:t>
            </w:r>
          </w:p>
        </w:tc>
      </w:tr>
      <w:tr w:rsidR="006F7545" w:rsidRPr="00731F5D" w14:paraId="1CE8FBD6" w14:textId="77777777" w:rsidTr="00D5083D">
        <w:tc>
          <w:tcPr>
            <w:tcW w:w="6374" w:type="dxa"/>
            <w:shd w:val="clear" w:color="auto" w:fill="auto"/>
            <w:hideMark/>
          </w:tcPr>
          <w:p w14:paraId="2FE16B13"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4-etoksyfenol</w:t>
            </w:r>
          </w:p>
        </w:tc>
        <w:tc>
          <w:tcPr>
            <w:tcW w:w="2693" w:type="dxa"/>
            <w:shd w:val="clear" w:color="auto" w:fill="auto"/>
            <w:hideMark/>
          </w:tcPr>
          <w:p w14:paraId="75D58F57"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622-62-8</w:t>
            </w:r>
          </w:p>
        </w:tc>
      </w:tr>
      <w:tr w:rsidR="006F7545" w:rsidRPr="00731F5D" w14:paraId="3085A4CA" w14:textId="77777777" w:rsidTr="00D5083D">
        <w:tc>
          <w:tcPr>
            <w:tcW w:w="6374" w:type="dxa"/>
            <w:shd w:val="clear" w:color="auto" w:fill="auto"/>
            <w:hideMark/>
          </w:tcPr>
          <w:p w14:paraId="311204B4"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6-isopropyl-2-dekahydronaftalenol</w:t>
            </w:r>
          </w:p>
        </w:tc>
        <w:tc>
          <w:tcPr>
            <w:tcW w:w="2693" w:type="dxa"/>
            <w:shd w:val="clear" w:color="auto" w:fill="auto"/>
            <w:hideMark/>
          </w:tcPr>
          <w:p w14:paraId="1B4B3D91"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34131-99-2</w:t>
            </w:r>
          </w:p>
        </w:tc>
      </w:tr>
      <w:tr w:rsidR="006F7545" w:rsidRPr="00731F5D" w14:paraId="6845AC43" w14:textId="77777777" w:rsidTr="00D5083D">
        <w:tc>
          <w:tcPr>
            <w:tcW w:w="6374" w:type="dxa"/>
            <w:shd w:val="clear" w:color="auto" w:fill="auto"/>
            <w:hideMark/>
          </w:tcPr>
          <w:p w14:paraId="120FAD4E"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7-metoksykumarin</w:t>
            </w:r>
          </w:p>
        </w:tc>
        <w:tc>
          <w:tcPr>
            <w:tcW w:w="2693" w:type="dxa"/>
            <w:shd w:val="clear" w:color="auto" w:fill="auto"/>
            <w:hideMark/>
          </w:tcPr>
          <w:p w14:paraId="7E784D98"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531-59-9</w:t>
            </w:r>
          </w:p>
        </w:tc>
      </w:tr>
      <w:tr w:rsidR="006F7545" w:rsidRPr="00731F5D" w14:paraId="6C3EEAF2" w14:textId="77777777" w:rsidTr="00D5083D">
        <w:tc>
          <w:tcPr>
            <w:tcW w:w="6374" w:type="dxa"/>
            <w:shd w:val="clear" w:color="auto" w:fill="auto"/>
            <w:hideMark/>
          </w:tcPr>
          <w:p w14:paraId="53EE83D8"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4-metoksyfenol</w:t>
            </w:r>
          </w:p>
        </w:tc>
        <w:tc>
          <w:tcPr>
            <w:tcW w:w="2693" w:type="dxa"/>
            <w:shd w:val="clear" w:color="auto" w:fill="auto"/>
            <w:hideMark/>
          </w:tcPr>
          <w:p w14:paraId="0044D8D4"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150-76-5</w:t>
            </w:r>
          </w:p>
        </w:tc>
      </w:tr>
      <w:tr w:rsidR="006F7545" w:rsidRPr="00731F5D" w14:paraId="4D3D163A" w14:textId="77777777" w:rsidTr="00D5083D">
        <w:tc>
          <w:tcPr>
            <w:tcW w:w="6374" w:type="dxa"/>
            <w:shd w:val="clear" w:color="auto" w:fill="auto"/>
            <w:hideMark/>
          </w:tcPr>
          <w:p w14:paraId="44C82D04"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4-(p-</w:t>
            </w:r>
            <w:proofErr w:type="spellStart"/>
            <w:r w:rsidRPr="00731F5D">
              <w:rPr>
                <w:rFonts w:ascii="Calibri" w:eastAsia="Calibri" w:hAnsi="Calibri"/>
                <w:bCs/>
                <w:sz w:val="24"/>
              </w:rPr>
              <w:t>metoksyfenyl</w:t>
            </w:r>
            <w:proofErr w:type="spellEnd"/>
            <w:r w:rsidRPr="00731F5D">
              <w:rPr>
                <w:rFonts w:ascii="Calibri" w:eastAsia="Calibri" w:hAnsi="Calibri"/>
                <w:bCs/>
                <w:sz w:val="24"/>
              </w:rPr>
              <w:t>)-3-buten-2-on</w:t>
            </w:r>
          </w:p>
        </w:tc>
        <w:tc>
          <w:tcPr>
            <w:tcW w:w="2693" w:type="dxa"/>
            <w:shd w:val="clear" w:color="auto" w:fill="auto"/>
            <w:hideMark/>
          </w:tcPr>
          <w:p w14:paraId="4E73D848"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943-88-4</w:t>
            </w:r>
          </w:p>
        </w:tc>
      </w:tr>
      <w:tr w:rsidR="006F7545" w:rsidRPr="00731F5D" w14:paraId="1F76DFF8" w14:textId="77777777" w:rsidTr="00D5083D">
        <w:tc>
          <w:tcPr>
            <w:tcW w:w="6374" w:type="dxa"/>
            <w:shd w:val="clear" w:color="auto" w:fill="auto"/>
            <w:hideMark/>
          </w:tcPr>
          <w:p w14:paraId="3B8A8144"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1-(p-</w:t>
            </w:r>
            <w:proofErr w:type="spellStart"/>
            <w:r w:rsidRPr="00731F5D">
              <w:rPr>
                <w:rFonts w:ascii="Calibri" w:eastAsia="Calibri" w:hAnsi="Calibri"/>
                <w:bCs/>
                <w:sz w:val="24"/>
              </w:rPr>
              <w:t>metoksyfenyl</w:t>
            </w:r>
            <w:proofErr w:type="spellEnd"/>
            <w:r w:rsidRPr="00731F5D">
              <w:rPr>
                <w:rFonts w:ascii="Calibri" w:eastAsia="Calibri" w:hAnsi="Calibri"/>
                <w:bCs/>
                <w:sz w:val="24"/>
              </w:rPr>
              <w:t>)-1-penten-3-on</w:t>
            </w:r>
          </w:p>
        </w:tc>
        <w:tc>
          <w:tcPr>
            <w:tcW w:w="2693" w:type="dxa"/>
            <w:shd w:val="clear" w:color="auto" w:fill="auto"/>
            <w:hideMark/>
          </w:tcPr>
          <w:p w14:paraId="4B8DF182"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104-27-8</w:t>
            </w:r>
          </w:p>
        </w:tc>
      </w:tr>
      <w:tr w:rsidR="006F7545" w:rsidRPr="00731F5D" w14:paraId="17C72842" w14:textId="77777777" w:rsidTr="00D5083D">
        <w:tc>
          <w:tcPr>
            <w:tcW w:w="6374" w:type="dxa"/>
            <w:shd w:val="clear" w:color="auto" w:fill="auto"/>
            <w:hideMark/>
          </w:tcPr>
          <w:p w14:paraId="2E7AFB78"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Metyl-trans-2-butenoat</w:t>
            </w:r>
          </w:p>
        </w:tc>
        <w:tc>
          <w:tcPr>
            <w:tcW w:w="2693" w:type="dxa"/>
            <w:shd w:val="clear" w:color="auto" w:fill="auto"/>
            <w:hideMark/>
          </w:tcPr>
          <w:p w14:paraId="3F0E0449"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623-43-8</w:t>
            </w:r>
          </w:p>
        </w:tc>
      </w:tr>
      <w:tr w:rsidR="006F7545" w:rsidRPr="00731F5D" w14:paraId="5EACE794" w14:textId="77777777" w:rsidTr="00D5083D">
        <w:tc>
          <w:tcPr>
            <w:tcW w:w="6374" w:type="dxa"/>
            <w:shd w:val="clear" w:color="auto" w:fill="auto"/>
            <w:hideMark/>
          </w:tcPr>
          <w:p w14:paraId="4E60273F"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6-metylkumarin</w:t>
            </w:r>
          </w:p>
        </w:tc>
        <w:tc>
          <w:tcPr>
            <w:tcW w:w="2693" w:type="dxa"/>
            <w:shd w:val="clear" w:color="auto" w:fill="auto"/>
            <w:hideMark/>
          </w:tcPr>
          <w:p w14:paraId="59CE695C"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92-48-8</w:t>
            </w:r>
          </w:p>
        </w:tc>
      </w:tr>
      <w:tr w:rsidR="006F7545" w:rsidRPr="00731F5D" w14:paraId="41D571AA" w14:textId="77777777" w:rsidTr="00D5083D">
        <w:tc>
          <w:tcPr>
            <w:tcW w:w="6374" w:type="dxa"/>
            <w:shd w:val="clear" w:color="auto" w:fill="auto"/>
            <w:hideMark/>
          </w:tcPr>
          <w:p w14:paraId="2A3D0DF5"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7-metylkumarin</w:t>
            </w:r>
          </w:p>
        </w:tc>
        <w:tc>
          <w:tcPr>
            <w:tcW w:w="2693" w:type="dxa"/>
            <w:shd w:val="clear" w:color="auto" w:fill="auto"/>
            <w:hideMark/>
          </w:tcPr>
          <w:p w14:paraId="034D26C8"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2445-83-2</w:t>
            </w:r>
          </w:p>
        </w:tc>
      </w:tr>
      <w:tr w:rsidR="006F7545" w:rsidRPr="00731F5D" w14:paraId="378C3FA6" w14:textId="77777777" w:rsidTr="00D5083D">
        <w:tc>
          <w:tcPr>
            <w:tcW w:w="6374" w:type="dxa"/>
            <w:shd w:val="clear" w:color="auto" w:fill="auto"/>
            <w:hideMark/>
          </w:tcPr>
          <w:p w14:paraId="34766AA4"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5-metyl-2,3-heksanidon</w:t>
            </w:r>
          </w:p>
        </w:tc>
        <w:tc>
          <w:tcPr>
            <w:tcW w:w="2693" w:type="dxa"/>
            <w:shd w:val="clear" w:color="auto" w:fill="auto"/>
            <w:hideMark/>
          </w:tcPr>
          <w:p w14:paraId="3DE5E4ED"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13706-86-0</w:t>
            </w:r>
          </w:p>
        </w:tc>
      </w:tr>
      <w:tr w:rsidR="006F7545" w:rsidRPr="00731F5D" w14:paraId="374B0A65" w14:textId="77777777" w:rsidTr="00D5083D">
        <w:tc>
          <w:tcPr>
            <w:tcW w:w="6374" w:type="dxa"/>
            <w:shd w:val="clear" w:color="auto" w:fill="auto"/>
            <w:hideMark/>
          </w:tcPr>
          <w:p w14:paraId="1A729E32"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 xml:space="preserve">Olje fra roten til </w:t>
            </w:r>
            <w:proofErr w:type="spellStart"/>
            <w:r w:rsidRPr="00731F5D">
              <w:rPr>
                <w:rFonts w:ascii="Calibri" w:eastAsia="Calibri" w:hAnsi="Calibri"/>
                <w:bCs/>
                <w:sz w:val="24"/>
              </w:rPr>
              <w:t>Saussurea</w:t>
            </w:r>
            <w:proofErr w:type="spellEnd"/>
            <w:r w:rsidRPr="00731F5D">
              <w:rPr>
                <w:rFonts w:ascii="Calibri" w:eastAsia="Calibri" w:hAnsi="Calibri"/>
                <w:bCs/>
                <w:sz w:val="24"/>
              </w:rPr>
              <w:t xml:space="preserve"> lappa (</w:t>
            </w:r>
            <w:proofErr w:type="spellStart"/>
            <w:r w:rsidRPr="00731F5D">
              <w:rPr>
                <w:rFonts w:ascii="Calibri" w:eastAsia="Calibri" w:hAnsi="Calibri"/>
                <w:bCs/>
                <w:sz w:val="24"/>
              </w:rPr>
              <w:t>Saussurea</w:t>
            </w:r>
            <w:proofErr w:type="spellEnd"/>
            <w:r w:rsidRPr="00731F5D">
              <w:rPr>
                <w:rFonts w:ascii="Calibri" w:eastAsia="Calibri" w:hAnsi="Calibri"/>
                <w:bCs/>
                <w:sz w:val="24"/>
              </w:rPr>
              <w:t xml:space="preserve"> lappa Clarke)</w:t>
            </w:r>
          </w:p>
        </w:tc>
        <w:tc>
          <w:tcPr>
            <w:tcW w:w="2693" w:type="dxa"/>
            <w:shd w:val="clear" w:color="auto" w:fill="auto"/>
            <w:hideMark/>
          </w:tcPr>
          <w:p w14:paraId="3A2BA44E"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8023-88-9</w:t>
            </w:r>
          </w:p>
        </w:tc>
      </w:tr>
      <w:tr w:rsidR="006F7545" w:rsidRPr="00731F5D" w14:paraId="2E9C44F3" w14:textId="77777777" w:rsidTr="00D5083D">
        <w:tc>
          <w:tcPr>
            <w:tcW w:w="6374" w:type="dxa"/>
            <w:shd w:val="clear" w:color="auto" w:fill="auto"/>
            <w:hideMark/>
          </w:tcPr>
          <w:p w14:paraId="54DA9829"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7-etoksy-4-metylkumarin</w:t>
            </w:r>
          </w:p>
        </w:tc>
        <w:tc>
          <w:tcPr>
            <w:tcW w:w="2693" w:type="dxa"/>
            <w:shd w:val="clear" w:color="auto" w:fill="auto"/>
            <w:hideMark/>
          </w:tcPr>
          <w:p w14:paraId="610C4412"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87-05-8</w:t>
            </w:r>
          </w:p>
        </w:tc>
      </w:tr>
      <w:tr w:rsidR="006F7545" w:rsidRPr="00731F5D" w14:paraId="36A861DD" w14:textId="77777777" w:rsidTr="00D5083D">
        <w:tc>
          <w:tcPr>
            <w:tcW w:w="6374" w:type="dxa"/>
            <w:shd w:val="clear" w:color="auto" w:fill="auto"/>
            <w:hideMark/>
          </w:tcPr>
          <w:p w14:paraId="3C0DF306"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Heksahydrokumarin</w:t>
            </w:r>
          </w:p>
        </w:tc>
        <w:tc>
          <w:tcPr>
            <w:tcW w:w="2693" w:type="dxa"/>
            <w:shd w:val="clear" w:color="auto" w:fill="auto"/>
            <w:hideMark/>
          </w:tcPr>
          <w:p w14:paraId="7E30F15C"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700-82-3</w:t>
            </w:r>
          </w:p>
        </w:tc>
      </w:tr>
      <w:tr w:rsidR="006F7545" w:rsidRPr="00731F5D" w14:paraId="2E015508" w14:textId="77777777" w:rsidTr="00D5083D">
        <w:tc>
          <w:tcPr>
            <w:tcW w:w="6374" w:type="dxa"/>
            <w:shd w:val="clear" w:color="auto" w:fill="auto"/>
            <w:hideMark/>
          </w:tcPr>
          <w:p w14:paraId="74BF3678"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 xml:space="preserve">Perubalsam, rå (eksudat av </w:t>
            </w:r>
            <w:proofErr w:type="spellStart"/>
            <w:r w:rsidRPr="00731F5D">
              <w:rPr>
                <w:rFonts w:ascii="Calibri" w:eastAsia="Calibri" w:hAnsi="Calibri"/>
                <w:bCs/>
                <w:sz w:val="24"/>
              </w:rPr>
              <w:t>Myroxylon</w:t>
            </w:r>
            <w:proofErr w:type="spellEnd"/>
            <w:r w:rsidRPr="00731F5D">
              <w:rPr>
                <w:rFonts w:ascii="Calibri" w:eastAsia="Calibri" w:hAnsi="Calibri"/>
                <w:bCs/>
                <w:sz w:val="24"/>
              </w:rPr>
              <w:t xml:space="preserve"> </w:t>
            </w:r>
            <w:proofErr w:type="spellStart"/>
            <w:r w:rsidRPr="00731F5D">
              <w:rPr>
                <w:rFonts w:ascii="Calibri" w:eastAsia="Calibri" w:hAnsi="Calibri"/>
                <w:bCs/>
                <w:sz w:val="24"/>
              </w:rPr>
              <w:t>pereirae</w:t>
            </w:r>
            <w:proofErr w:type="spellEnd"/>
            <w:r w:rsidRPr="00731F5D">
              <w:rPr>
                <w:rFonts w:ascii="Calibri" w:eastAsia="Calibri" w:hAnsi="Calibri"/>
                <w:bCs/>
                <w:sz w:val="24"/>
              </w:rPr>
              <w:t xml:space="preserve"> [Royle] </w:t>
            </w:r>
            <w:proofErr w:type="spellStart"/>
            <w:r w:rsidRPr="00731F5D">
              <w:rPr>
                <w:rFonts w:ascii="Calibri" w:eastAsia="Calibri" w:hAnsi="Calibri"/>
                <w:bCs/>
                <w:sz w:val="24"/>
              </w:rPr>
              <w:t>Klotzsch</w:t>
            </w:r>
            <w:proofErr w:type="spellEnd"/>
            <w:r w:rsidRPr="00731F5D">
              <w:rPr>
                <w:rFonts w:ascii="Calibri" w:eastAsia="Calibri" w:hAnsi="Calibri"/>
                <w:bCs/>
                <w:sz w:val="24"/>
              </w:rPr>
              <w:t>)</w:t>
            </w:r>
          </w:p>
        </w:tc>
        <w:tc>
          <w:tcPr>
            <w:tcW w:w="2693" w:type="dxa"/>
            <w:shd w:val="clear" w:color="auto" w:fill="auto"/>
            <w:hideMark/>
          </w:tcPr>
          <w:p w14:paraId="66999BF8"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8007-00-9</w:t>
            </w:r>
          </w:p>
        </w:tc>
      </w:tr>
      <w:tr w:rsidR="006F7545" w:rsidRPr="00731F5D" w14:paraId="305457F2" w14:textId="77777777" w:rsidTr="00D5083D">
        <w:tc>
          <w:tcPr>
            <w:tcW w:w="6374" w:type="dxa"/>
            <w:shd w:val="clear" w:color="auto" w:fill="auto"/>
            <w:hideMark/>
          </w:tcPr>
          <w:p w14:paraId="0427E8E1"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2-pentylidensykloheksanon</w:t>
            </w:r>
          </w:p>
        </w:tc>
        <w:tc>
          <w:tcPr>
            <w:tcW w:w="2693" w:type="dxa"/>
            <w:shd w:val="clear" w:color="auto" w:fill="auto"/>
            <w:hideMark/>
          </w:tcPr>
          <w:p w14:paraId="0A1DB278"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25677-40-1</w:t>
            </w:r>
          </w:p>
        </w:tc>
      </w:tr>
      <w:tr w:rsidR="006F7545" w:rsidRPr="00731F5D" w14:paraId="3DC655E9" w14:textId="77777777" w:rsidTr="00D5083D">
        <w:tc>
          <w:tcPr>
            <w:tcW w:w="6374" w:type="dxa"/>
            <w:shd w:val="clear" w:color="auto" w:fill="auto"/>
            <w:hideMark/>
          </w:tcPr>
          <w:p w14:paraId="2EBEBB27"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3,6,10-trimetyl-3,5,9-undekatrien-2-on</w:t>
            </w:r>
          </w:p>
        </w:tc>
        <w:tc>
          <w:tcPr>
            <w:tcW w:w="2693" w:type="dxa"/>
            <w:shd w:val="clear" w:color="auto" w:fill="auto"/>
            <w:hideMark/>
          </w:tcPr>
          <w:p w14:paraId="661E91A5"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1117-41-5</w:t>
            </w:r>
          </w:p>
        </w:tc>
      </w:tr>
      <w:tr w:rsidR="006F7545" w:rsidRPr="00731F5D" w14:paraId="549118C3" w14:textId="77777777" w:rsidTr="00D5083D">
        <w:tc>
          <w:tcPr>
            <w:tcW w:w="6374" w:type="dxa"/>
            <w:shd w:val="clear" w:color="auto" w:fill="auto"/>
            <w:hideMark/>
          </w:tcPr>
          <w:p w14:paraId="7CDAA5DB"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 xml:space="preserve">Olje av </w:t>
            </w:r>
            <w:proofErr w:type="spellStart"/>
            <w:r w:rsidRPr="00731F5D">
              <w:rPr>
                <w:rFonts w:ascii="Calibri" w:eastAsia="Calibri" w:hAnsi="Calibri"/>
                <w:bCs/>
                <w:sz w:val="24"/>
              </w:rPr>
              <w:t>sitronverbena</w:t>
            </w:r>
            <w:proofErr w:type="spellEnd"/>
            <w:r w:rsidRPr="00731F5D">
              <w:rPr>
                <w:rFonts w:ascii="Calibri" w:eastAsia="Calibri" w:hAnsi="Calibri"/>
                <w:bCs/>
                <w:sz w:val="24"/>
              </w:rPr>
              <w:t xml:space="preserve"> (</w:t>
            </w:r>
            <w:proofErr w:type="spellStart"/>
            <w:r w:rsidRPr="00731F5D">
              <w:rPr>
                <w:rFonts w:ascii="Calibri" w:eastAsia="Calibri" w:hAnsi="Calibri"/>
                <w:bCs/>
                <w:sz w:val="24"/>
              </w:rPr>
              <w:t>Lippia</w:t>
            </w:r>
            <w:proofErr w:type="spellEnd"/>
            <w:r w:rsidRPr="00731F5D">
              <w:rPr>
                <w:rFonts w:ascii="Calibri" w:eastAsia="Calibri" w:hAnsi="Calibri"/>
                <w:bCs/>
                <w:sz w:val="24"/>
              </w:rPr>
              <w:t xml:space="preserve"> </w:t>
            </w:r>
            <w:proofErr w:type="spellStart"/>
            <w:r w:rsidRPr="00731F5D">
              <w:rPr>
                <w:rFonts w:ascii="Calibri" w:eastAsia="Calibri" w:hAnsi="Calibri"/>
                <w:bCs/>
                <w:sz w:val="24"/>
              </w:rPr>
              <w:t>citriodora</w:t>
            </w:r>
            <w:proofErr w:type="spellEnd"/>
            <w:r w:rsidRPr="00731F5D">
              <w:rPr>
                <w:rFonts w:ascii="Calibri" w:eastAsia="Calibri" w:hAnsi="Calibri"/>
                <w:bCs/>
                <w:sz w:val="24"/>
              </w:rPr>
              <w:t xml:space="preserve"> </w:t>
            </w:r>
            <w:proofErr w:type="spellStart"/>
            <w:r w:rsidRPr="00731F5D">
              <w:rPr>
                <w:rFonts w:ascii="Calibri" w:eastAsia="Calibri" w:hAnsi="Calibri"/>
                <w:bCs/>
                <w:sz w:val="24"/>
              </w:rPr>
              <w:t>Kunth</w:t>
            </w:r>
            <w:proofErr w:type="spellEnd"/>
            <w:r w:rsidRPr="00731F5D">
              <w:rPr>
                <w:rFonts w:ascii="Calibri" w:eastAsia="Calibri" w:hAnsi="Calibri"/>
                <w:bCs/>
                <w:sz w:val="24"/>
              </w:rPr>
              <w:t>)</w:t>
            </w:r>
          </w:p>
        </w:tc>
        <w:tc>
          <w:tcPr>
            <w:tcW w:w="2693" w:type="dxa"/>
            <w:shd w:val="clear" w:color="auto" w:fill="auto"/>
            <w:hideMark/>
          </w:tcPr>
          <w:p w14:paraId="6B19B712"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8024-12-2</w:t>
            </w:r>
          </w:p>
        </w:tc>
      </w:tr>
      <w:tr w:rsidR="006F7545" w:rsidRPr="00731F5D" w14:paraId="5728416D" w14:textId="77777777" w:rsidTr="00D5083D">
        <w:tc>
          <w:tcPr>
            <w:tcW w:w="6374" w:type="dxa"/>
            <w:shd w:val="clear" w:color="auto" w:fill="auto"/>
            <w:hideMark/>
          </w:tcPr>
          <w:p w14:paraId="5D6FC7FB" w14:textId="77777777" w:rsidR="006F7545" w:rsidRPr="00731F5D" w:rsidRDefault="006F7545" w:rsidP="00D5083D">
            <w:pPr>
              <w:keepLines w:val="0"/>
              <w:widowControl/>
              <w:rPr>
                <w:rFonts w:ascii="Calibri" w:eastAsia="Calibri" w:hAnsi="Calibri"/>
                <w:bCs/>
                <w:sz w:val="24"/>
              </w:rPr>
            </w:pPr>
            <w:proofErr w:type="spellStart"/>
            <w:r w:rsidRPr="00731F5D">
              <w:rPr>
                <w:rFonts w:ascii="Calibri" w:eastAsia="Calibri" w:hAnsi="Calibri"/>
                <w:bCs/>
                <w:sz w:val="24"/>
              </w:rPr>
              <w:t>Moskusambrette</w:t>
            </w:r>
            <w:proofErr w:type="spellEnd"/>
            <w:r w:rsidRPr="00731F5D">
              <w:rPr>
                <w:rFonts w:ascii="Calibri" w:eastAsia="Calibri" w:hAnsi="Calibri"/>
                <w:bCs/>
                <w:sz w:val="24"/>
              </w:rPr>
              <w:t xml:space="preserve"> (4-tert-butyl-3-metoksy-2,6-dinitrotoluen)</w:t>
            </w:r>
          </w:p>
        </w:tc>
        <w:tc>
          <w:tcPr>
            <w:tcW w:w="2693" w:type="dxa"/>
            <w:shd w:val="clear" w:color="auto" w:fill="auto"/>
            <w:hideMark/>
          </w:tcPr>
          <w:p w14:paraId="2457CB8A"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83-66-9</w:t>
            </w:r>
          </w:p>
        </w:tc>
      </w:tr>
      <w:tr w:rsidR="006F7545" w:rsidRPr="00731F5D" w14:paraId="3894F776" w14:textId="77777777" w:rsidTr="00D5083D">
        <w:tc>
          <w:tcPr>
            <w:tcW w:w="6374" w:type="dxa"/>
            <w:shd w:val="clear" w:color="auto" w:fill="auto"/>
            <w:hideMark/>
          </w:tcPr>
          <w:p w14:paraId="3E62D9B3"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4-fenyl-3-buten-2-on</w:t>
            </w:r>
          </w:p>
        </w:tc>
        <w:tc>
          <w:tcPr>
            <w:tcW w:w="2693" w:type="dxa"/>
            <w:shd w:val="clear" w:color="auto" w:fill="auto"/>
            <w:hideMark/>
          </w:tcPr>
          <w:p w14:paraId="71467F77"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122-57-6</w:t>
            </w:r>
          </w:p>
        </w:tc>
      </w:tr>
      <w:tr w:rsidR="006F7545" w:rsidRPr="00731F5D" w14:paraId="7C568EE9" w14:textId="77777777" w:rsidTr="00D5083D">
        <w:tc>
          <w:tcPr>
            <w:tcW w:w="6374" w:type="dxa"/>
            <w:shd w:val="clear" w:color="auto" w:fill="auto"/>
            <w:hideMark/>
          </w:tcPr>
          <w:p w14:paraId="45E62DD4" w14:textId="77777777" w:rsidR="006F7545" w:rsidRPr="00731F5D" w:rsidRDefault="006F7545" w:rsidP="00D5083D">
            <w:pPr>
              <w:keepLines w:val="0"/>
              <w:widowControl/>
              <w:rPr>
                <w:rFonts w:ascii="Calibri" w:eastAsia="Calibri" w:hAnsi="Calibri"/>
                <w:bCs/>
                <w:sz w:val="24"/>
              </w:rPr>
            </w:pPr>
            <w:proofErr w:type="spellStart"/>
            <w:r w:rsidRPr="00731F5D">
              <w:rPr>
                <w:rFonts w:ascii="Calibri" w:eastAsia="Calibri" w:hAnsi="Calibri"/>
                <w:bCs/>
                <w:sz w:val="24"/>
              </w:rPr>
              <w:t>Amylkanelaldehyd</w:t>
            </w:r>
            <w:proofErr w:type="spellEnd"/>
          </w:p>
        </w:tc>
        <w:tc>
          <w:tcPr>
            <w:tcW w:w="2693" w:type="dxa"/>
            <w:shd w:val="clear" w:color="auto" w:fill="auto"/>
            <w:hideMark/>
          </w:tcPr>
          <w:p w14:paraId="2A78EE31"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122-40-7</w:t>
            </w:r>
          </w:p>
        </w:tc>
      </w:tr>
      <w:tr w:rsidR="006F7545" w:rsidRPr="00731F5D" w14:paraId="12A33EE5" w14:textId="77777777" w:rsidTr="00D5083D">
        <w:tc>
          <w:tcPr>
            <w:tcW w:w="6374" w:type="dxa"/>
            <w:shd w:val="clear" w:color="auto" w:fill="auto"/>
            <w:hideMark/>
          </w:tcPr>
          <w:p w14:paraId="1FB57AEE" w14:textId="77777777" w:rsidR="006F7545" w:rsidRPr="00731F5D" w:rsidRDefault="006F7545" w:rsidP="00D5083D">
            <w:pPr>
              <w:keepLines w:val="0"/>
              <w:widowControl/>
              <w:rPr>
                <w:rFonts w:ascii="Calibri" w:eastAsia="Calibri" w:hAnsi="Calibri"/>
                <w:bCs/>
                <w:sz w:val="24"/>
              </w:rPr>
            </w:pPr>
            <w:proofErr w:type="spellStart"/>
            <w:r w:rsidRPr="00731F5D">
              <w:rPr>
                <w:rFonts w:ascii="Calibri" w:eastAsia="Calibri" w:hAnsi="Calibri"/>
                <w:bCs/>
                <w:sz w:val="24"/>
              </w:rPr>
              <w:t>Amylkanelalkohol</w:t>
            </w:r>
            <w:proofErr w:type="spellEnd"/>
          </w:p>
        </w:tc>
        <w:tc>
          <w:tcPr>
            <w:tcW w:w="2693" w:type="dxa"/>
            <w:shd w:val="clear" w:color="auto" w:fill="auto"/>
            <w:hideMark/>
          </w:tcPr>
          <w:p w14:paraId="1039C0B9"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101-85-9</w:t>
            </w:r>
          </w:p>
        </w:tc>
      </w:tr>
      <w:tr w:rsidR="006F7545" w:rsidRPr="00731F5D" w14:paraId="57F2F44A" w14:textId="77777777" w:rsidTr="00D5083D">
        <w:tc>
          <w:tcPr>
            <w:tcW w:w="6374" w:type="dxa"/>
            <w:shd w:val="clear" w:color="auto" w:fill="auto"/>
            <w:hideMark/>
          </w:tcPr>
          <w:p w14:paraId="1BB087D3"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Benzylalkohol</w:t>
            </w:r>
          </w:p>
        </w:tc>
        <w:tc>
          <w:tcPr>
            <w:tcW w:w="2693" w:type="dxa"/>
            <w:shd w:val="clear" w:color="auto" w:fill="auto"/>
            <w:hideMark/>
          </w:tcPr>
          <w:p w14:paraId="5E5758B5"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100-51-6</w:t>
            </w:r>
          </w:p>
        </w:tc>
      </w:tr>
      <w:tr w:rsidR="006F7545" w:rsidRPr="00731F5D" w14:paraId="11ADFADF" w14:textId="77777777" w:rsidTr="00D5083D">
        <w:tc>
          <w:tcPr>
            <w:tcW w:w="6374" w:type="dxa"/>
            <w:shd w:val="clear" w:color="auto" w:fill="auto"/>
            <w:hideMark/>
          </w:tcPr>
          <w:p w14:paraId="1E92A13D" w14:textId="77777777" w:rsidR="006F7545" w:rsidRPr="00731F5D" w:rsidRDefault="006F7545" w:rsidP="00D5083D">
            <w:pPr>
              <w:keepLines w:val="0"/>
              <w:widowControl/>
              <w:rPr>
                <w:rFonts w:ascii="Calibri" w:eastAsia="Calibri" w:hAnsi="Calibri"/>
                <w:bCs/>
                <w:sz w:val="24"/>
              </w:rPr>
            </w:pPr>
            <w:proofErr w:type="spellStart"/>
            <w:r w:rsidRPr="00731F5D">
              <w:rPr>
                <w:rFonts w:ascii="Calibri" w:eastAsia="Calibri" w:hAnsi="Calibri"/>
                <w:bCs/>
                <w:sz w:val="24"/>
              </w:rPr>
              <w:t>Benzylsalisylat</w:t>
            </w:r>
            <w:proofErr w:type="spellEnd"/>
          </w:p>
        </w:tc>
        <w:tc>
          <w:tcPr>
            <w:tcW w:w="2693" w:type="dxa"/>
            <w:shd w:val="clear" w:color="auto" w:fill="auto"/>
            <w:hideMark/>
          </w:tcPr>
          <w:p w14:paraId="7A405947"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118-58-1</w:t>
            </w:r>
          </w:p>
        </w:tc>
      </w:tr>
      <w:tr w:rsidR="006F7545" w:rsidRPr="00731F5D" w14:paraId="19BB25A7" w14:textId="77777777" w:rsidTr="00D5083D">
        <w:tc>
          <w:tcPr>
            <w:tcW w:w="6374" w:type="dxa"/>
            <w:shd w:val="clear" w:color="auto" w:fill="auto"/>
            <w:hideMark/>
          </w:tcPr>
          <w:p w14:paraId="5A7DFD13"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Kanelalkohol</w:t>
            </w:r>
          </w:p>
        </w:tc>
        <w:tc>
          <w:tcPr>
            <w:tcW w:w="2693" w:type="dxa"/>
            <w:shd w:val="clear" w:color="auto" w:fill="auto"/>
            <w:hideMark/>
          </w:tcPr>
          <w:p w14:paraId="2E62A75B"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104-54-1</w:t>
            </w:r>
          </w:p>
        </w:tc>
      </w:tr>
      <w:tr w:rsidR="006F7545" w:rsidRPr="00731F5D" w14:paraId="55A14D02" w14:textId="77777777" w:rsidTr="00D5083D">
        <w:tc>
          <w:tcPr>
            <w:tcW w:w="6374" w:type="dxa"/>
            <w:shd w:val="clear" w:color="auto" w:fill="auto"/>
            <w:hideMark/>
          </w:tcPr>
          <w:p w14:paraId="3BA0381B"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Kanelaldehyd</w:t>
            </w:r>
          </w:p>
        </w:tc>
        <w:tc>
          <w:tcPr>
            <w:tcW w:w="2693" w:type="dxa"/>
            <w:shd w:val="clear" w:color="auto" w:fill="auto"/>
            <w:hideMark/>
          </w:tcPr>
          <w:p w14:paraId="0C9545BE"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104-55-2</w:t>
            </w:r>
          </w:p>
        </w:tc>
      </w:tr>
      <w:tr w:rsidR="006F7545" w:rsidRPr="00731F5D" w14:paraId="55944912" w14:textId="77777777" w:rsidTr="00D5083D">
        <w:tc>
          <w:tcPr>
            <w:tcW w:w="6374" w:type="dxa"/>
            <w:shd w:val="clear" w:color="auto" w:fill="auto"/>
            <w:hideMark/>
          </w:tcPr>
          <w:p w14:paraId="28142E67"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Citral</w:t>
            </w:r>
          </w:p>
        </w:tc>
        <w:tc>
          <w:tcPr>
            <w:tcW w:w="2693" w:type="dxa"/>
            <w:shd w:val="clear" w:color="auto" w:fill="auto"/>
            <w:hideMark/>
          </w:tcPr>
          <w:p w14:paraId="2944F5BE"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5392-40-5</w:t>
            </w:r>
          </w:p>
        </w:tc>
      </w:tr>
      <w:tr w:rsidR="006F7545" w:rsidRPr="00731F5D" w14:paraId="03D169B9" w14:textId="77777777" w:rsidTr="00D5083D">
        <w:tc>
          <w:tcPr>
            <w:tcW w:w="6374" w:type="dxa"/>
            <w:shd w:val="clear" w:color="auto" w:fill="auto"/>
            <w:hideMark/>
          </w:tcPr>
          <w:p w14:paraId="34C42995"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Kumarin</w:t>
            </w:r>
          </w:p>
        </w:tc>
        <w:tc>
          <w:tcPr>
            <w:tcW w:w="2693" w:type="dxa"/>
            <w:shd w:val="clear" w:color="auto" w:fill="auto"/>
            <w:hideMark/>
          </w:tcPr>
          <w:p w14:paraId="647BFE23"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91-64-5</w:t>
            </w:r>
          </w:p>
        </w:tc>
      </w:tr>
      <w:tr w:rsidR="006F7545" w:rsidRPr="00731F5D" w14:paraId="7D97B295" w14:textId="77777777" w:rsidTr="00D5083D">
        <w:tc>
          <w:tcPr>
            <w:tcW w:w="6374" w:type="dxa"/>
            <w:shd w:val="clear" w:color="auto" w:fill="auto"/>
            <w:hideMark/>
          </w:tcPr>
          <w:p w14:paraId="13D18BFE"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Eugenol</w:t>
            </w:r>
          </w:p>
        </w:tc>
        <w:tc>
          <w:tcPr>
            <w:tcW w:w="2693" w:type="dxa"/>
            <w:shd w:val="clear" w:color="auto" w:fill="auto"/>
            <w:hideMark/>
          </w:tcPr>
          <w:p w14:paraId="68F44213"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97-53-0</w:t>
            </w:r>
          </w:p>
        </w:tc>
      </w:tr>
      <w:tr w:rsidR="006F7545" w:rsidRPr="00731F5D" w14:paraId="12F27B21" w14:textId="77777777" w:rsidTr="00D5083D">
        <w:tc>
          <w:tcPr>
            <w:tcW w:w="6374" w:type="dxa"/>
            <w:shd w:val="clear" w:color="auto" w:fill="auto"/>
            <w:hideMark/>
          </w:tcPr>
          <w:p w14:paraId="3FAAFC9C" w14:textId="77777777" w:rsidR="006F7545" w:rsidRPr="00731F5D" w:rsidRDefault="006F7545" w:rsidP="00D5083D">
            <w:pPr>
              <w:keepLines w:val="0"/>
              <w:widowControl/>
              <w:rPr>
                <w:rFonts w:ascii="Calibri" w:eastAsia="Calibri" w:hAnsi="Calibri"/>
                <w:bCs/>
                <w:sz w:val="24"/>
              </w:rPr>
            </w:pPr>
            <w:proofErr w:type="spellStart"/>
            <w:r w:rsidRPr="00731F5D">
              <w:rPr>
                <w:rFonts w:ascii="Calibri" w:eastAsia="Calibri" w:hAnsi="Calibri"/>
                <w:bCs/>
                <w:sz w:val="24"/>
              </w:rPr>
              <w:t>Geraniol</w:t>
            </w:r>
            <w:proofErr w:type="spellEnd"/>
          </w:p>
        </w:tc>
        <w:tc>
          <w:tcPr>
            <w:tcW w:w="2693" w:type="dxa"/>
            <w:shd w:val="clear" w:color="auto" w:fill="auto"/>
            <w:hideMark/>
          </w:tcPr>
          <w:p w14:paraId="1DA9B787"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106-24-1</w:t>
            </w:r>
          </w:p>
        </w:tc>
      </w:tr>
      <w:tr w:rsidR="006F7545" w:rsidRPr="00731F5D" w14:paraId="5305D2D9" w14:textId="77777777" w:rsidTr="00D5083D">
        <w:tc>
          <w:tcPr>
            <w:tcW w:w="6374" w:type="dxa"/>
            <w:shd w:val="clear" w:color="auto" w:fill="auto"/>
            <w:hideMark/>
          </w:tcPr>
          <w:p w14:paraId="7B6A6698" w14:textId="77777777" w:rsidR="006F7545" w:rsidRPr="00731F5D" w:rsidRDefault="006F7545" w:rsidP="00D5083D">
            <w:pPr>
              <w:keepLines w:val="0"/>
              <w:widowControl/>
              <w:rPr>
                <w:rFonts w:ascii="Calibri" w:eastAsia="Calibri" w:hAnsi="Calibri"/>
                <w:bCs/>
                <w:sz w:val="24"/>
              </w:rPr>
            </w:pPr>
            <w:proofErr w:type="spellStart"/>
            <w:r w:rsidRPr="00731F5D">
              <w:rPr>
                <w:rFonts w:ascii="Calibri" w:eastAsia="Calibri" w:hAnsi="Calibri"/>
                <w:bCs/>
                <w:sz w:val="24"/>
              </w:rPr>
              <w:t>Hydroksycitronellal</w:t>
            </w:r>
            <w:proofErr w:type="spellEnd"/>
          </w:p>
        </w:tc>
        <w:tc>
          <w:tcPr>
            <w:tcW w:w="2693" w:type="dxa"/>
            <w:shd w:val="clear" w:color="auto" w:fill="auto"/>
            <w:hideMark/>
          </w:tcPr>
          <w:p w14:paraId="3BEECB9B"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107-75-5</w:t>
            </w:r>
          </w:p>
        </w:tc>
      </w:tr>
      <w:tr w:rsidR="006F7545" w:rsidRPr="00731F5D" w14:paraId="4560CA88" w14:textId="77777777" w:rsidTr="00D5083D">
        <w:tc>
          <w:tcPr>
            <w:tcW w:w="6374" w:type="dxa"/>
            <w:shd w:val="clear" w:color="auto" w:fill="auto"/>
            <w:hideMark/>
          </w:tcPr>
          <w:p w14:paraId="2176AAFF" w14:textId="77777777" w:rsidR="006F7545" w:rsidRPr="00731F5D" w:rsidRDefault="006F7545" w:rsidP="00D5083D">
            <w:pPr>
              <w:keepLines w:val="0"/>
              <w:widowControl/>
              <w:rPr>
                <w:rFonts w:ascii="Calibri" w:eastAsia="Calibri" w:hAnsi="Calibri"/>
                <w:bCs/>
                <w:sz w:val="24"/>
              </w:rPr>
            </w:pPr>
            <w:proofErr w:type="spellStart"/>
            <w:r w:rsidRPr="00731F5D">
              <w:rPr>
                <w:rFonts w:ascii="Calibri" w:eastAsia="Calibri" w:hAnsi="Calibri"/>
                <w:bCs/>
                <w:sz w:val="24"/>
              </w:rPr>
              <w:t>Hydroksy-metylpentylsykloheksenkarboksaldehyd</w:t>
            </w:r>
            <w:proofErr w:type="spellEnd"/>
          </w:p>
        </w:tc>
        <w:tc>
          <w:tcPr>
            <w:tcW w:w="2693" w:type="dxa"/>
            <w:shd w:val="clear" w:color="auto" w:fill="auto"/>
            <w:hideMark/>
          </w:tcPr>
          <w:p w14:paraId="608ABC25"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31906-04-4</w:t>
            </w:r>
          </w:p>
        </w:tc>
      </w:tr>
      <w:tr w:rsidR="006F7545" w:rsidRPr="00731F5D" w14:paraId="115E8658" w14:textId="77777777" w:rsidTr="00D5083D">
        <w:tc>
          <w:tcPr>
            <w:tcW w:w="6374" w:type="dxa"/>
            <w:shd w:val="clear" w:color="auto" w:fill="auto"/>
            <w:hideMark/>
          </w:tcPr>
          <w:p w14:paraId="2D469D3F"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Isoeugenol</w:t>
            </w:r>
          </w:p>
        </w:tc>
        <w:tc>
          <w:tcPr>
            <w:tcW w:w="2693" w:type="dxa"/>
            <w:shd w:val="clear" w:color="auto" w:fill="auto"/>
            <w:hideMark/>
          </w:tcPr>
          <w:p w14:paraId="090B4B90"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97-54-1</w:t>
            </w:r>
          </w:p>
        </w:tc>
      </w:tr>
      <w:tr w:rsidR="006F7545" w:rsidRPr="00731F5D" w14:paraId="0307CC68" w14:textId="77777777" w:rsidTr="00D5083D">
        <w:tc>
          <w:tcPr>
            <w:tcW w:w="6374" w:type="dxa"/>
            <w:shd w:val="clear" w:color="auto" w:fill="auto"/>
            <w:hideMark/>
          </w:tcPr>
          <w:p w14:paraId="725485D4"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Eikemoseekstrakt</w:t>
            </w:r>
          </w:p>
        </w:tc>
        <w:tc>
          <w:tcPr>
            <w:tcW w:w="2693" w:type="dxa"/>
            <w:shd w:val="clear" w:color="auto" w:fill="auto"/>
            <w:hideMark/>
          </w:tcPr>
          <w:p w14:paraId="2F9F0822"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90028-68-5</w:t>
            </w:r>
          </w:p>
        </w:tc>
      </w:tr>
      <w:tr w:rsidR="006F7545" w:rsidRPr="00731F5D" w14:paraId="4B543840" w14:textId="77777777" w:rsidTr="00D5083D">
        <w:tc>
          <w:tcPr>
            <w:tcW w:w="6374" w:type="dxa"/>
            <w:shd w:val="clear" w:color="auto" w:fill="auto"/>
            <w:hideMark/>
          </w:tcPr>
          <w:p w14:paraId="5D397344" w14:textId="77777777" w:rsidR="006F7545" w:rsidRPr="00731F5D" w:rsidRDefault="006F7545" w:rsidP="00D5083D">
            <w:pPr>
              <w:keepLines w:val="0"/>
              <w:widowControl/>
              <w:rPr>
                <w:rFonts w:ascii="Calibri" w:eastAsia="Calibri" w:hAnsi="Calibri"/>
                <w:bCs/>
                <w:sz w:val="24"/>
              </w:rPr>
            </w:pPr>
            <w:proofErr w:type="spellStart"/>
            <w:r w:rsidRPr="00731F5D">
              <w:rPr>
                <w:rFonts w:ascii="Calibri" w:eastAsia="Calibri" w:hAnsi="Calibri"/>
                <w:bCs/>
                <w:sz w:val="24"/>
              </w:rPr>
              <w:t>Tremoseekstrakt</w:t>
            </w:r>
            <w:proofErr w:type="spellEnd"/>
          </w:p>
        </w:tc>
        <w:tc>
          <w:tcPr>
            <w:tcW w:w="2693" w:type="dxa"/>
            <w:shd w:val="clear" w:color="auto" w:fill="auto"/>
            <w:hideMark/>
          </w:tcPr>
          <w:p w14:paraId="0007EE79" w14:textId="77777777" w:rsidR="006F7545" w:rsidRPr="00731F5D" w:rsidRDefault="006F7545" w:rsidP="00D5083D">
            <w:pPr>
              <w:keepLines w:val="0"/>
              <w:widowControl/>
              <w:rPr>
                <w:rFonts w:ascii="Calibri" w:eastAsia="Calibri" w:hAnsi="Calibri"/>
                <w:bCs/>
                <w:sz w:val="24"/>
              </w:rPr>
            </w:pPr>
            <w:r w:rsidRPr="00731F5D">
              <w:rPr>
                <w:rFonts w:ascii="Calibri" w:eastAsia="Calibri" w:hAnsi="Calibri"/>
                <w:bCs/>
                <w:sz w:val="24"/>
              </w:rPr>
              <w:t>90028-67-4</w:t>
            </w:r>
          </w:p>
        </w:tc>
      </w:tr>
      <w:tr w:rsidR="00C72854" w:rsidRPr="00731F5D" w14:paraId="047C120A" w14:textId="77777777" w:rsidTr="00D5083D">
        <w:tc>
          <w:tcPr>
            <w:tcW w:w="6374" w:type="dxa"/>
            <w:shd w:val="clear" w:color="auto" w:fill="auto"/>
          </w:tcPr>
          <w:p w14:paraId="6044B6E2" w14:textId="69C162B1" w:rsidR="00C72854" w:rsidRPr="00731F5D" w:rsidRDefault="005D1743" w:rsidP="00D5083D">
            <w:pPr>
              <w:keepLines w:val="0"/>
              <w:widowControl/>
              <w:rPr>
                <w:rFonts w:ascii="Calibri" w:eastAsia="Calibri" w:hAnsi="Calibri"/>
                <w:bCs/>
                <w:sz w:val="24"/>
              </w:rPr>
            </w:pPr>
            <w:proofErr w:type="spellStart"/>
            <w:r w:rsidRPr="005D1743">
              <w:rPr>
                <w:rFonts w:ascii="Calibri" w:eastAsia="Calibri" w:hAnsi="Calibri"/>
                <w:bCs/>
                <w:sz w:val="24"/>
              </w:rPr>
              <w:t>Atranol</w:t>
            </w:r>
            <w:proofErr w:type="spellEnd"/>
            <w:r w:rsidRPr="005D1743">
              <w:rPr>
                <w:rFonts w:ascii="Calibri" w:eastAsia="Calibri" w:hAnsi="Calibri"/>
                <w:bCs/>
                <w:sz w:val="24"/>
              </w:rPr>
              <w:t xml:space="preserve"> (2,6-dihydroksy-4-metyl-benzaldehyd)</w:t>
            </w:r>
            <w:r w:rsidRPr="005D1743">
              <w:rPr>
                <w:rFonts w:ascii="Calibri" w:eastAsia="Calibri" w:hAnsi="Calibri"/>
                <w:bCs/>
                <w:sz w:val="24"/>
              </w:rPr>
              <w:tab/>
            </w:r>
          </w:p>
        </w:tc>
        <w:tc>
          <w:tcPr>
            <w:tcW w:w="2693" w:type="dxa"/>
            <w:shd w:val="clear" w:color="auto" w:fill="auto"/>
          </w:tcPr>
          <w:p w14:paraId="4728D4E4" w14:textId="3AF3FF76" w:rsidR="00C72854" w:rsidRPr="00731F5D" w:rsidRDefault="005D1743" w:rsidP="00D5083D">
            <w:pPr>
              <w:keepLines w:val="0"/>
              <w:widowControl/>
              <w:rPr>
                <w:rFonts w:ascii="Calibri" w:eastAsia="Calibri" w:hAnsi="Calibri"/>
                <w:bCs/>
                <w:sz w:val="24"/>
              </w:rPr>
            </w:pPr>
            <w:r w:rsidRPr="005D1743">
              <w:rPr>
                <w:rFonts w:ascii="Calibri" w:eastAsia="Calibri" w:hAnsi="Calibri"/>
                <w:bCs/>
                <w:sz w:val="24"/>
              </w:rPr>
              <w:t>526-37-4</w:t>
            </w:r>
          </w:p>
        </w:tc>
      </w:tr>
      <w:tr w:rsidR="00C72854" w:rsidRPr="00731F5D" w14:paraId="6D197D18" w14:textId="77777777" w:rsidTr="00D5083D">
        <w:tc>
          <w:tcPr>
            <w:tcW w:w="6374" w:type="dxa"/>
            <w:shd w:val="clear" w:color="auto" w:fill="auto"/>
          </w:tcPr>
          <w:p w14:paraId="08AA498B" w14:textId="31C15590" w:rsidR="00C72854" w:rsidRPr="00731F5D" w:rsidRDefault="00176462" w:rsidP="00F31F41">
            <w:pPr>
              <w:keepLines w:val="0"/>
              <w:widowControl/>
              <w:tabs>
                <w:tab w:val="left" w:pos="3915"/>
              </w:tabs>
              <w:rPr>
                <w:rFonts w:ascii="Calibri" w:eastAsia="Calibri" w:hAnsi="Calibri"/>
                <w:bCs/>
                <w:sz w:val="24"/>
              </w:rPr>
            </w:pPr>
            <w:proofErr w:type="spellStart"/>
            <w:r w:rsidRPr="00176462">
              <w:rPr>
                <w:rFonts w:ascii="Calibri" w:eastAsia="Calibri" w:hAnsi="Calibri"/>
                <w:bCs/>
                <w:sz w:val="24"/>
              </w:rPr>
              <w:t>Kloratranol</w:t>
            </w:r>
            <w:proofErr w:type="spellEnd"/>
            <w:r w:rsidRPr="00176462">
              <w:rPr>
                <w:rFonts w:ascii="Calibri" w:eastAsia="Calibri" w:hAnsi="Calibri"/>
                <w:bCs/>
                <w:sz w:val="24"/>
              </w:rPr>
              <w:t xml:space="preserve"> (3-klor-2,6-dihydroksy-4-metyl-benzaldehyd)</w:t>
            </w:r>
          </w:p>
        </w:tc>
        <w:tc>
          <w:tcPr>
            <w:tcW w:w="2693" w:type="dxa"/>
            <w:shd w:val="clear" w:color="auto" w:fill="auto"/>
          </w:tcPr>
          <w:p w14:paraId="07D40D93" w14:textId="1BD87CD3" w:rsidR="00C72854" w:rsidRPr="00731F5D" w:rsidRDefault="00176462" w:rsidP="00D5083D">
            <w:pPr>
              <w:keepLines w:val="0"/>
              <w:widowControl/>
              <w:rPr>
                <w:rFonts w:ascii="Calibri" w:eastAsia="Calibri" w:hAnsi="Calibri"/>
                <w:bCs/>
                <w:sz w:val="24"/>
              </w:rPr>
            </w:pPr>
            <w:r w:rsidRPr="00176462">
              <w:rPr>
                <w:rFonts w:ascii="Calibri" w:eastAsia="Calibri" w:hAnsi="Calibri"/>
                <w:bCs/>
                <w:sz w:val="24"/>
              </w:rPr>
              <w:t>57074-21-2</w:t>
            </w:r>
          </w:p>
        </w:tc>
      </w:tr>
      <w:tr w:rsidR="00C72854" w:rsidRPr="00731F5D" w14:paraId="568E6D7F" w14:textId="77777777" w:rsidTr="00D5083D">
        <w:tc>
          <w:tcPr>
            <w:tcW w:w="6374" w:type="dxa"/>
            <w:shd w:val="clear" w:color="auto" w:fill="auto"/>
          </w:tcPr>
          <w:p w14:paraId="5A218E59" w14:textId="6680BFB1" w:rsidR="00C72854" w:rsidRPr="00731F5D" w:rsidRDefault="00176462" w:rsidP="00D5083D">
            <w:pPr>
              <w:keepLines w:val="0"/>
              <w:widowControl/>
              <w:rPr>
                <w:rFonts w:ascii="Calibri" w:eastAsia="Calibri" w:hAnsi="Calibri"/>
                <w:bCs/>
                <w:sz w:val="24"/>
              </w:rPr>
            </w:pPr>
            <w:proofErr w:type="spellStart"/>
            <w:r w:rsidRPr="00176462">
              <w:rPr>
                <w:rFonts w:ascii="Calibri" w:eastAsia="Calibri" w:hAnsi="Calibri"/>
                <w:bCs/>
                <w:sz w:val="24"/>
              </w:rPr>
              <w:t>Metylheptinkarbonat</w:t>
            </w:r>
            <w:proofErr w:type="spellEnd"/>
          </w:p>
        </w:tc>
        <w:tc>
          <w:tcPr>
            <w:tcW w:w="2693" w:type="dxa"/>
            <w:shd w:val="clear" w:color="auto" w:fill="auto"/>
          </w:tcPr>
          <w:p w14:paraId="545EDE99" w14:textId="5B84BF5F" w:rsidR="00C72854" w:rsidRPr="00731F5D" w:rsidRDefault="00F31F41" w:rsidP="00D5083D">
            <w:pPr>
              <w:keepLines w:val="0"/>
              <w:widowControl/>
              <w:rPr>
                <w:rFonts w:ascii="Calibri" w:eastAsia="Calibri" w:hAnsi="Calibri"/>
                <w:bCs/>
                <w:sz w:val="24"/>
              </w:rPr>
            </w:pPr>
            <w:r w:rsidRPr="00F31F41">
              <w:rPr>
                <w:rFonts w:ascii="Calibri" w:eastAsia="Calibri" w:hAnsi="Calibri"/>
                <w:bCs/>
                <w:sz w:val="24"/>
              </w:rPr>
              <w:t>111-12-6</w:t>
            </w:r>
          </w:p>
        </w:tc>
      </w:tr>
    </w:tbl>
    <w:p w14:paraId="78FED41A" w14:textId="5B1A1CF3" w:rsidR="006F7545" w:rsidRPr="00731F5D" w:rsidRDefault="006F7545" w:rsidP="006F7545">
      <w:pPr>
        <w:keepLines w:val="0"/>
        <w:widowControl/>
        <w:spacing w:after="160" w:line="259" w:lineRule="auto"/>
        <w:rPr>
          <w:rFonts w:ascii="Calibri" w:eastAsia="Calibri" w:hAnsi="Calibri"/>
          <w:bCs/>
          <w:sz w:val="24"/>
          <w:szCs w:val="24"/>
          <w:lang w:eastAsia="en-US"/>
        </w:rPr>
      </w:pPr>
    </w:p>
    <w:p w14:paraId="13D58CD1" w14:textId="77777777" w:rsidR="00A769BA" w:rsidRPr="00731F5D" w:rsidRDefault="00A769BA" w:rsidP="006F7545">
      <w:pPr>
        <w:keepLines w:val="0"/>
        <w:widowControl/>
        <w:spacing w:after="160" w:line="259" w:lineRule="auto"/>
        <w:rPr>
          <w:rFonts w:ascii="Calibri" w:eastAsia="Calibri" w:hAnsi="Calibri"/>
          <w:bCs/>
          <w:sz w:val="24"/>
          <w:szCs w:val="24"/>
          <w:lang w:eastAsia="en-US"/>
        </w:rPr>
      </w:pPr>
    </w:p>
    <w:p w14:paraId="513CF79F" w14:textId="6A1AE8CE" w:rsidR="00C34AFA" w:rsidRPr="00731F5D" w:rsidRDefault="00C34AFA" w:rsidP="006F7545">
      <w:pPr>
        <w:keepLines w:val="0"/>
        <w:widowControl/>
        <w:spacing w:after="160" w:line="259" w:lineRule="auto"/>
        <w:rPr>
          <w:rFonts w:ascii="Calibri" w:eastAsia="Calibri" w:hAnsi="Calibri"/>
          <w:bCs/>
          <w:sz w:val="24"/>
          <w:szCs w:val="24"/>
          <w:lang w:eastAsia="en-US"/>
        </w:rPr>
      </w:pPr>
      <w:r>
        <w:rPr>
          <w:rFonts w:ascii="Calibri" w:eastAsia="Calibri" w:hAnsi="Calibri"/>
          <w:bCs/>
          <w:sz w:val="24"/>
          <w:szCs w:val="24"/>
          <w:lang w:eastAsia="en-US"/>
        </w:rPr>
        <w:br w:type="page"/>
      </w:r>
    </w:p>
    <w:p w14:paraId="631BE3A7" w14:textId="00EF6110" w:rsidR="006F7545" w:rsidRPr="00731F5D" w:rsidRDefault="006F7545" w:rsidP="006F7545">
      <w:pPr>
        <w:keepLines w:val="0"/>
        <w:widowControl/>
        <w:spacing w:line="259" w:lineRule="auto"/>
        <w:rPr>
          <w:rFonts w:ascii="Calibri" w:eastAsia="Calibri" w:hAnsi="Calibri"/>
          <w:bCs/>
          <w:i/>
          <w:sz w:val="20"/>
        </w:rPr>
      </w:pPr>
      <w:r w:rsidRPr="00731F5D">
        <w:rPr>
          <w:rFonts w:ascii="Calibri" w:eastAsia="Calibri" w:hAnsi="Calibri"/>
          <w:bCs/>
          <w:i/>
          <w:sz w:val="20"/>
        </w:rPr>
        <w:lastRenderedPageBreak/>
        <w:t xml:space="preserve">Tabell </w:t>
      </w:r>
      <w:r w:rsidR="00D64003">
        <w:rPr>
          <w:rFonts w:ascii="Calibri" w:eastAsia="Calibri" w:hAnsi="Calibri"/>
          <w:bCs/>
          <w:i/>
          <w:sz w:val="20"/>
        </w:rPr>
        <w:t>7</w:t>
      </w:r>
      <w:r w:rsidRPr="00731F5D">
        <w:rPr>
          <w:rFonts w:ascii="Calibri" w:eastAsia="Calibri" w:hAnsi="Calibri"/>
          <w:bCs/>
          <w:i/>
          <w:sz w:val="20"/>
        </w:rPr>
        <w:t>: Liste over grunnstoffer med grenseverdier for migrasjon (leketøyforskriften vedlegg II, del III)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2975"/>
        <w:gridCol w:w="2266"/>
        <w:gridCol w:w="2266"/>
      </w:tblGrid>
      <w:tr w:rsidR="006F7545" w:rsidRPr="00731F5D" w14:paraId="79491A89" w14:textId="77777777" w:rsidTr="00D5083D">
        <w:trPr>
          <w:trHeight w:val="1385"/>
        </w:trPr>
        <w:tc>
          <w:tcPr>
            <w:tcW w:w="1555" w:type="dxa"/>
            <w:shd w:val="clear" w:color="auto" w:fill="auto"/>
            <w:vAlign w:val="center"/>
          </w:tcPr>
          <w:p w14:paraId="3FF96166" w14:textId="77777777" w:rsidR="006F7545" w:rsidRPr="00731F5D" w:rsidRDefault="006F7545" w:rsidP="00D5083D">
            <w:pPr>
              <w:keepLines w:val="0"/>
              <w:widowControl/>
              <w:spacing w:line="259" w:lineRule="auto"/>
              <w:rPr>
                <w:rFonts w:ascii="Calibri" w:eastAsia="Calibri" w:hAnsi="Calibri"/>
                <w:bCs/>
                <w:sz w:val="24"/>
                <w:szCs w:val="24"/>
                <w:lang w:eastAsia="en-US"/>
              </w:rPr>
            </w:pPr>
            <w:r w:rsidRPr="00731F5D">
              <w:rPr>
                <w:rFonts w:ascii="Calibri" w:eastAsia="Calibri" w:hAnsi="Calibri"/>
                <w:bCs/>
                <w:sz w:val="24"/>
                <w:szCs w:val="24"/>
                <w:lang w:eastAsia="en-US"/>
              </w:rPr>
              <w:t>Grunnstoff</w:t>
            </w:r>
          </w:p>
        </w:tc>
        <w:tc>
          <w:tcPr>
            <w:tcW w:w="2975" w:type="dxa"/>
            <w:shd w:val="clear" w:color="auto" w:fill="auto"/>
            <w:vAlign w:val="center"/>
          </w:tcPr>
          <w:p w14:paraId="5D1A56D3"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mg/kg i tørt, sprøtt, pulverlignende eller bøyelig leketøysmateriale</w:t>
            </w:r>
          </w:p>
        </w:tc>
        <w:tc>
          <w:tcPr>
            <w:tcW w:w="2266" w:type="dxa"/>
            <w:shd w:val="clear" w:color="auto" w:fill="auto"/>
            <w:vAlign w:val="center"/>
          </w:tcPr>
          <w:p w14:paraId="5681D583"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mg/kg i flytende eller klebrig leketøysmateriale</w:t>
            </w:r>
          </w:p>
        </w:tc>
        <w:tc>
          <w:tcPr>
            <w:tcW w:w="2266" w:type="dxa"/>
            <w:shd w:val="clear" w:color="auto" w:fill="auto"/>
            <w:vAlign w:val="center"/>
          </w:tcPr>
          <w:p w14:paraId="4DE8DBE7"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mg/kg i avskrapet leketøysmateriale</w:t>
            </w:r>
          </w:p>
        </w:tc>
      </w:tr>
      <w:tr w:rsidR="006F7545" w:rsidRPr="00731F5D" w14:paraId="50D74E50" w14:textId="77777777" w:rsidTr="00D5083D">
        <w:tc>
          <w:tcPr>
            <w:tcW w:w="1555" w:type="dxa"/>
            <w:shd w:val="clear" w:color="auto" w:fill="auto"/>
            <w:vAlign w:val="center"/>
          </w:tcPr>
          <w:p w14:paraId="048BF003"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Aluminium</w:t>
            </w:r>
          </w:p>
        </w:tc>
        <w:tc>
          <w:tcPr>
            <w:tcW w:w="2975" w:type="dxa"/>
            <w:shd w:val="clear" w:color="auto" w:fill="auto"/>
            <w:vAlign w:val="center"/>
          </w:tcPr>
          <w:p w14:paraId="0783487C"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2 250</w:t>
            </w:r>
          </w:p>
        </w:tc>
        <w:tc>
          <w:tcPr>
            <w:tcW w:w="2266" w:type="dxa"/>
            <w:shd w:val="clear" w:color="auto" w:fill="auto"/>
            <w:vAlign w:val="center"/>
          </w:tcPr>
          <w:p w14:paraId="528062A9"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560</w:t>
            </w:r>
          </w:p>
        </w:tc>
        <w:tc>
          <w:tcPr>
            <w:tcW w:w="2266" w:type="dxa"/>
            <w:shd w:val="clear" w:color="auto" w:fill="auto"/>
            <w:vAlign w:val="center"/>
          </w:tcPr>
          <w:p w14:paraId="2255CE47"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28 130</w:t>
            </w:r>
          </w:p>
        </w:tc>
      </w:tr>
      <w:tr w:rsidR="006F7545" w:rsidRPr="00731F5D" w14:paraId="186B9F68" w14:textId="77777777" w:rsidTr="00D5083D">
        <w:tc>
          <w:tcPr>
            <w:tcW w:w="1555" w:type="dxa"/>
            <w:shd w:val="clear" w:color="auto" w:fill="auto"/>
            <w:vAlign w:val="center"/>
          </w:tcPr>
          <w:p w14:paraId="6EE428B4"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Antimon</w:t>
            </w:r>
          </w:p>
        </w:tc>
        <w:tc>
          <w:tcPr>
            <w:tcW w:w="2975" w:type="dxa"/>
            <w:shd w:val="clear" w:color="auto" w:fill="auto"/>
            <w:vAlign w:val="center"/>
          </w:tcPr>
          <w:p w14:paraId="41FA72D5"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45</w:t>
            </w:r>
          </w:p>
        </w:tc>
        <w:tc>
          <w:tcPr>
            <w:tcW w:w="2266" w:type="dxa"/>
            <w:shd w:val="clear" w:color="auto" w:fill="auto"/>
            <w:vAlign w:val="center"/>
          </w:tcPr>
          <w:p w14:paraId="40142F85"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11,3</w:t>
            </w:r>
          </w:p>
        </w:tc>
        <w:tc>
          <w:tcPr>
            <w:tcW w:w="2266" w:type="dxa"/>
            <w:shd w:val="clear" w:color="auto" w:fill="auto"/>
            <w:vAlign w:val="center"/>
          </w:tcPr>
          <w:p w14:paraId="616FC87F"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560</w:t>
            </w:r>
          </w:p>
        </w:tc>
      </w:tr>
      <w:tr w:rsidR="006F7545" w:rsidRPr="00731F5D" w14:paraId="04B25288" w14:textId="77777777" w:rsidTr="00D5083D">
        <w:tc>
          <w:tcPr>
            <w:tcW w:w="1555" w:type="dxa"/>
            <w:shd w:val="clear" w:color="auto" w:fill="auto"/>
            <w:vAlign w:val="center"/>
          </w:tcPr>
          <w:p w14:paraId="73CF2881"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Arsen</w:t>
            </w:r>
          </w:p>
        </w:tc>
        <w:tc>
          <w:tcPr>
            <w:tcW w:w="2975" w:type="dxa"/>
            <w:shd w:val="clear" w:color="auto" w:fill="auto"/>
            <w:vAlign w:val="center"/>
          </w:tcPr>
          <w:p w14:paraId="6D51C0E4"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3,8</w:t>
            </w:r>
          </w:p>
        </w:tc>
        <w:tc>
          <w:tcPr>
            <w:tcW w:w="2266" w:type="dxa"/>
            <w:shd w:val="clear" w:color="auto" w:fill="auto"/>
            <w:vAlign w:val="center"/>
          </w:tcPr>
          <w:p w14:paraId="7461D78C"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0,9</w:t>
            </w:r>
          </w:p>
        </w:tc>
        <w:tc>
          <w:tcPr>
            <w:tcW w:w="2266" w:type="dxa"/>
            <w:shd w:val="clear" w:color="auto" w:fill="auto"/>
            <w:vAlign w:val="center"/>
          </w:tcPr>
          <w:p w14:paraId="68970547"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47</w:t>
            </w:r>
          </w:p>
        </w:tc>
      </w:tr>
      <w:tr w:rsidR="006F7545" w:rsidRPr="00731F5D" w14:paraId="710F501D" w14:textId="77777777" w:rsidTr="00D5083D">
        <w:tc>
          <w:tcPr>
            <w:tcW w:w="1555" w:type="dxa"/>
            <w:shd w:val="clear" w:color="auto" w:fill="auto"/>
            <w:vAlign w:val="center"/>
          </w:tcPr>
          <w:p w14:paraId="4814E7CC"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Barium</w:t>
            </w:r>
          </w:p>
        </w:tc>
        <w:tc>
          <w:tcPr>
            <w:tcW w:w="2975" w:type="dxa"/>
            <w:shd w:val="clear" w:color="auto" w:fill="auto"/>
            <w:vAlign w:val="center"/>
          </w:tcPr>
          <w:p w14:paraId="650D6662"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1500</w:t>
            </w:r>
          </w:p>
        </w:tc>
        <w:tc>
          <w:tcPr>
            <w:tcW w:w="2266" w:type="dxa"/>
            <w:shd w:val="clear" w:color="auto" w:fill="auto"/>
            <w:vAlign w:val="center"/>
          </w:tcPr>
          <w:p w14:paraId="4E1D9F4F"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375</w:t>
            </w:r>
          </w:p>
        </w:tc>
        <w:tc>
          <w:tcPr>
            <w:tcW w:w="2266" w:type="dxa"/>
            <w:shd w:val="clear" w:color="auto" w:fill="auto"/>
            <w:vAlign w:val="center"/>
          </w:tcPr>
          <w:p w14:paraId="61756E24"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18 750</w:t>
            </w:r>
          </w:p>
        </w:tc>
      </w:tr>
      <w:tr w:rsidR="006F7545" w:rsidRPr="00731F5D" w14:paraId="709A1FB1" w14:textId="77777777" w:rsidTr="00D5083D">
        <w:tc>
          <w:tcPr>
            <w:tcW w:w="1555" w:type="dxa"/>
            <w:shd w:val="clear" w:color="auto" w:fill="auto"/>
            <w:vAlign w:val="center"/>
          </w:tcPr>
          <w:p w14:paraId="73815E18"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Bor</w:t>
            </w:r>
          </w:p>
        </w:tc>
        <w:tc>
          <w:tcPr>
            <w:tcW w:w="2975" w:type="dxa"/>
            <w:shd w:val="clear" w:color="auto" w:fill="auto"/>
            <w:vAlign w:val="center"/>
          </w:tcPr>
          <w:p w14:paraId="4503BEC5"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1200</w:t>
            </w:r>
          </w:p>
        </w:tc>
        <w:tc>
          <w:tcPr>
            <w:tcW w:w="2266" w:type="dxa"/>
            <w:shd w:val="clear" w:color="auto" w:fill="auto"/>
            <w:vAlign w:val="center"/>
          </w:tcPr>
          <w:p w14:paraId="3BBA75BE"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300</w:t>
            </w:r>
          </w:p>
        </w:tc>
        <w:tc>
          <w:tcPr>
            <w:tcW w:w="2266" w:type="dxa"/>
            <w:shd w:val="clear" w:color="auto" w:fill="auto"/>
            <w:vAlign w:val="center"/>
          </w:tcPr>
          <w:p w14:paraId="7B43BC42"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15 000</w:t>
            </w:r>
          </w:p>
        </w:tc>
      </w:tr>
      <w:tr w:rsidR="006F7545" w:rsidRPr="00731F5D" w14:paraId="16CBFFD3" w14:textId="77777777" w:rsidTr="00D5083D">
        <w:tc>
          <w:tcPr>
            <w:tcW w:w="1555" w:type="dxa"/>
            <w:shd w:val="clear" w:color="auto" w:fill="auto"/>
            <w:vAlign w:val="center"/>
          </w:tcPr>
          <w:p w14:paraId="63BEC2E8"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Kadmium</w:t>
            </w:r>
          </w:p>
        </w:tc>
        <w:tc>
          <w:tcPr>
            <w:tcW w:w="2975" w:type="dxa"/>
            <w:shd w:val="clear" w:color="auto" w:fill="auto"/>
            <w:vAlign w:val="center"/>
          </w:tcPr>
          <w:p w14:paraId="284836FE"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1,3</w:t>
            </w:r>
          </w:p>
        </w:tc>
        <w:tc>
          <w:tcPr>
            <w:tcW w:w="2266" w:type="dxa"/>
            <w:shd w:val="clear" w:color="auto" w:fill="auto"/>
            <w:vAlign w:val="center"/>
          </w:tcPr>
          <w:p w14:paraId="757279A6"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0,3</w:t>
            </w:r>
          </w:p>
        </w:tc>
        <w:tc>
          <w:tcPr>
            <w:tcW w:w="2266" w:type="dxa"/>
            <w:shd w:val="clear" w:color="auto" w:fill="auto"/>
            <w:vAlign w:val="center"/>
          </w:tcPr>
          <w:p w14:paraId="43B1CB2B"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17</w:t>
            </w:r>
          </w:p>
        </w:tc>
      </w:tr>
      <w:tr w:rsidR="006F7545" w:rsidRPr="00731F5D" w14:paraId="396B2F89" w14:textId="77777777" w:rsidTr="00D5083D">
        <w:tc>
          <w:tcPr>
            <w:tcW w:w="1555" w:type="dxa"/>
            <w:shd w:val="clear" w:color="auto" w:fill="auto"/>
            <w:vAlign w:val="center"/>
          </w:tcPr>
          <w:p w14:paraId="2B21F4E8"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Krom (III)</w:t>
            </w:r>
          </w:p>
        </w:tc>
        <w:tc>
          <w:tcPr>
            <w:tcW w:w="2975" w:type="dxa"/>
            <w:shd w:val="clear" w:color="auto" w:fill="auto"/>
            <w:vAlign w:val="center"/>
          </w:tcPr>
          <w:p w14:paraId="50BD250C"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37,5</w:t>
            </w:r>
          </w:p>
        </w:tc>
        <w:tc>
          <w:tcPr>
            <w:tcW w:w="2266" w:type="dxa"/>
            <w:shd w:val="clear" w:color="auto" w:fill="auto"/>
            <w:vAlign w:val="center"/>
          </w:tcPr>
          <w:p w14:paraId="0343231E"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9,4</w:t>
            </w:r>
          </w:p>
        </w:tc>
        <w:tc>
          <w:tcPr>
            <w:tcW w:w="2266" w:type="dxa"/>
            <w:shd w:val="clear" w:color="auto" w:fill="auto"/>
            <w:vAlign w:val="center"/>
          </w:tcPr>
          <w:p w14:paraId="41A6DCA3"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460</w:t>
            </w:r>
          </w:p>
        </w:tc>
      </w:tr>
      <w:tr w:rsidR="006F7545" w:rsidRPr="00731F5D" w14:paraId="28B87EA5" w14:textId="77777777" w:rsidTr="00D5083D">
        <w:tc>
          <w:tcPr>
            <w:tcW w:w="1555" w:type="dxa"/>
            <w:shd w:val="clear" w:color="auto" w:fill="auto"/>
            <w:vAlign w:val="center"/>
          </w:tcPr>
          <w:p w14:paraId="600B6ED6"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Krom (VI)</w:t>
            </w:r>
          </w:p>
        </w:tc>
        <w:tc>
          <w:tcPr>
            <w:tcW w:w="2975" w:type="dxa"/>
            <w:shd w:val="clear" w:color="auto" w:fill="auto"/>
            <w:vAlign w:val="center"/>
          </w:tcPr>
          <w:p w14:paraId="31A8004E"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0,02</w:t>
            </w:r>
          </w:p>
        </w:tc>
        <w:tc>
          <w:tcPr>
            <w:tcW w:w="2266" w:type="dxa"/>
            <w:shd w:val="clear" w:color="auto" w:fill="auto"/>
            <w:vAlign w:val="center"/>
          </w:tcPr>
          <w:p w14:paraId="15206DC8"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0,005</w:t>
            </w:r>
          </w:p>
        </w:tc>
        <w:tc>
          <w:tcPr>
            <w:tcW w:w="2266" w:type="dxa"/>
            <w:shd w:val="clear" w:color="auto" w:fill="auto"/>
            <w:vAlign w:val="center"/>
          </w:tcPr>
          <w:p w14:paraId="18204309"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0,2</w:t>
            </w:r>
          </w:p>
        </w:tc>
      </w:tr>
      <w:tr w:rsidR="006F7545" w:rsidRPr="00731F5D" w14:paraId="4B8A6464" w14:textId="77777777" w:rsidTr="00D5083D">
        <w:tc>
          <w:tcPr>
            <w:tcW w:w="1555" w:type="dxa"/>
            <w:shd w:val="clear" w:color="auto" w:fill="auto"/>
            <w:vAlign w:val="center"/>
          </w:tcPr>
          <w:p w14:paraId="48DF59A1"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Kobolt</w:t>
            </w:r>
          </w:p>
        </w:tc>
        <w:tc>
          <w:tcPr>
            <w:tcW w:w="2975" w:type="dxa"/>
            <w:shd w:val="clear" w:color="auto" w:fill="auto"/>
            <w:vAlign w:val="center"/>
          </w:tcPr>
          <w:p w14:paraId="3B7E5F96"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10,5</w:t>
            </w:r>
          </w:p>
        </w:tc>
        <w:tc>
          <w:tcPr>
            <w:tcW w:w="2266" w:type="dxa"/>
            <w:shd w:val="clear" w:color="auto" w:fill="auto"/>
            <w:vAlign w:val="center"/>
          </w:tcPr>
          <w:p w14:paraId="7A25DF1F"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2,6</w:t>
            </w:r>
          </w:p>
        </w:tc>
        <w:tc>
          <w:tcPr>
            <w:tcW w:w="2266" w:type="dxa"/>
            <w:shd w:val="clear" w:color="auto" w:fill="auto"/>
            <w:vAlign w:val="center"/>
          </w:tcPr>
          <w:p w14:paraId="19ED9C1B"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130</w:t>
            </w:r>
          </w:p>
        </w:tc>
      </w:tr>
      <w:tr w:rsidR="006F7545" w:rsidRPr="00731F5D" w14:paraId="6328D831" w14:textId="77777777" w:rsidTr="00D5083D">
        <w:tc>
          <w:tcPr>
            <w:tcW w:w="1555" w:type="dxa"/>
            <w:shd w:val="clear" w:color="auto" w:fill="auto"/>
            <w:vAlign w:val="center"/>
          </w:tcPr>
          <w:p w14:paraId="173A2D18"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Kobber</w:t>
            </w:r>
          </w:p>
        </w:tc>
        <w:tc>
          <w:tcPr>
            <w:tcW w:w="2975" w:type="dxa"/>
            <w:shd w:val="clear" w:color="auto" w:fill="auto"/>
            <w:vAlign w:val="center"/>
          </w:tcPr>
          <w:p w14:paraId="2DE0A040"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622,5</w:t>
            </w:r>
          </w:p>
        </w:tc>
        <w:tc>
          <w:tcPr>
            <w:tcW w:w="2266" w:type="dxa"/>
            <w:shd w:val="clear" w:color="auto" w:fill="auto"/>
            <w:vAlign w:val="center"/>
          </w:tcPr>
          <w:p w14:paraId="1D708960"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156</w:t>
            </w:r>
          </w:p>
        </w:tc>
        <w:tc>
          <w:tcPr>
            <w:tcW w:w="2266" w:type="dxa"/>
            <w:shd w:val="clear" w:color="auto" w:fill="auto"/>
            <w:vAlign w:val="center"/>
          </w:tcPr>
          <w:p w14:paraId="0152DE5A"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7700</w:t>
            </w:r>
          </w:p>
        </w:tc>
      </w:tr>
      <w:tr w:rsidR="006F7545" w:rsidRPr="00731F5D" w14:paraId="00BF893E" w14:textId="77777777" w:rsidTr="00D5083D">
        <w:tc>
          <w:tcPr>
            <w:tcW w:w="1555" w:type="dxa"/>
            <w:shd w:val="clear" w:color="auto" w:fill="auto"/>
            <w:vAlign w:val="center"/>
          </w:tcPr>
          <w:p w14:paraId="30FAC42B"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Bly</w:t>
            </w:r>
          </w:p>
        </w:tc>
        <w:tc>
          <w:tcPr>
            <w:tcW w:w="2975" w:type="dxa"/>
            <w:shd w:val="clear" w:color="auto" w:fill="auto"/>
            <w:vAlign w:val="center"/>
          </w:tcPr>
          <w:p w14:paraId="1F4467EF"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2,0</w:t>
            </w:r>
          </w:p>
        </w:tc>
        <w:tc>
          <w:tcPr>
            <w:tcW w:w="2266" w:type="dxa"/>
            <w:shd w:val="clear" w:color="auto" w:fill="auto"/>
            <w:vAlign w:val="center"/>
          </w:tcPr>
          <w:p w14:paraId="1E540C26"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0,5</w:t>
            </w:r>
          </w:p>
        </w:tc>
        <w:tc>
          <w:tcPr>
            <w:tcW w:w="2266" w:type="dxa"/>
            <w:shd w:val="clear" w:color="auto" w:fill="auto"/>
            <w:vAlign w:val="center"/>
          </w:tcPr>
          <w:p w14:paraId="1962DCDB"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23</w:t>
            </w:r>
          </w:p>
        </w:tc>
      </w:tr>
      <w:tr w:rsidR="006F7545" w:rsidRPr="00731F5D" w14:paraId="03D3EA64" w14:textId="77777777" w:rsidTr="00D5083D">
        <w:tc>
          <w:tcPr>
            <w:tcW w:w="1555" w:type="dxa"/>
            <w:shd w:val="clear" w:color="auto" w:fill="auto"/>
            <w:vAlign w:val="center"/>
          </w:tcPr>
          <w:p w14:paraId="4F00AE2B"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Mangan</w:t>
            </w:r>
          </w:p>
        </w:tc>
        <w:tc>
          <w:tcPr>
            <w:tcW w:w="2975" w:type="dxa"/>
            <w:shd w:val="clear" w:color="auto" w:fill="auto"/>
            <w:vAlign w:val="center"/>
          </w:tcPr>
          <w:p w14:paraId="68268CA0"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1200</w:t>
            </w:r>
          </w:p>
        </w:tc>
        <w:tc>
          <w:tcPr>
            <w:tcW w:w="2266" w:type="dxa"/>
            <w:shd w:val="clear" w:color="auto" w:fill="auto"/>
            <w:vAlign w:val="center"/>
          </w:tcPr>
          <w:p w14:paraId="29EDB5BC"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300</w:t>
            </w:r>
          </w:p>
        </w:tc>
        <w:tc>
          <w:tcPr>
            <w:tcW w:w="2266" w:type="dxa"/>
            <w:shd w:val="clear" w:color="auto" w:fill="auto"/>
            <w:vAlign w:val="center"/>
          </w:tcPr>
          <w:p w14:paraId="1F61BE72"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15 000</w:t>
            </w:r>
          </w:p>
        </w:tc>
      </w:tr>
      <w:tr w:rsidR="006F7545" w:rsidRPr="00731F5D" w14:paraId="41F3D8BF" w14:textId="77777777" w:rsidTr="00D5083D">
        <w:tc>
          <w:tcPr>
            <w:tcW w:w="1555" w:type="dxa"/>
            <w:shd w:val="clear" w:color="auto" w:fill="auto"/>
            <w:vAlign w:val="center"/>
          </w:tcPr>
          <w:p w14:paraId="73D3C309"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Kvikksølv</w:t>
            </w:r>
          </w:p>
        </w:tc>
        <w:tc>
          <w:tcPr>
            <w:tcW w:w="2975" w:type="dxa"/>
            <w:shd w:val="clear" w:color="auto" w:fill="auto"/>
            <w:vAlign w:val="center"/>
          </w:tcPr>
          <w:p w14:paraId="1DEE1FC4"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7,5</w:t>
            </w:r>
          </w:p>
        </w:tc>
        <w:tc>
          <w:tcPr>
            <w:tcW w:w="2266" w:type="dxa"/>
            <w:shd w:val="clear" w:color="auto" w:fill="auto"/>
            <w:vAlign w:val="center"/>
          </w:tcPr>
          <w:p w14:paraId="53456078"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1,9</w:t>
            </w:r>
          </w:p>
        </w:tc>
        <w:tc>
          <w:tcPr>
            <w:tcW w:w="2266" w:type="dxa"/>
            <w:shd w:val="clear" w:color="auto" w:fill="auto"/>
            <w:vAlign w:val="center"/>
          </w:tcPr>
          <w:p w14:paraId="2792B343"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94</w:t>
            </w:r>
          </w:p>
        </w:tc>
      </w:tr>
      <w:tr w:rsidR="006F7545" w:rsidRPr="00731F5D" w14:paraId="01E22B9D" w14:textId="77777777" w:rsidTr="00D5083D">
        <w:tc>
          <w:tcPr>
            <w:tcW w:w="1555" w:type="dxa"/>
            <w:shd w:val="clear" w:color="auto" w:fill="auto"/>
            <w:vAlign w:val="center"/>
          </w:tcPr>
          <w:p w14:paraId="42CEF532"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Nikkel</w:t>
            </w:r>
          </w:p>
        </w:tc>
        <w:tc>
          <w:tcPr>
            <w:tcW w:w="2975" w:type="dxa"/>
            <w:shd w:val="clear" w:color="auto" w:fill="auto"/>
            <w:vAlign w:val="center"/>
          </w:tcPr>
          <w:p w14:paraId="18A168E4"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75</w:t>
            </w:r>
          </w:p>
        </w:tc>
        <w:tc>
          <w:tcPr>
            <w:tcW w:w="2266" w:type="dxa"/>
            <w:shd w:val="clear" w:color="auto" w:fill="auto"/>
            <w:vAlign w:val="center"/>
          </w:tcPr>
          <w:p w14:paraId="0341B19F"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18,8</w:t>
            </w:r>
          </w:p>
        </w:tc>
        <w:tc>
          <w:tcPr>
            <w:tcW w:w="2266" w:type="dxa"/>
            <w:shd w:val="clear" w:color="auto" w:fill="auto"/>
            <w:vAlign w:val="center"/>
          </w:tcPr>
          <w:p w14:paraId="0A47DC7C"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930</w:t>
            </w:r>
          </w:p>
        </w:tc>
      </w:tr>
      <w:tr w:rsidR="006F7545" w:rsidRPr="00731F5D" w14:paraId="2A2BD83A" w14:textId="77777777" w:rsidTr="00D5083D">
        <w:tc>
          <w:tcPr>
            <w:tcW w:w="1555" w:type="dxa"/>
            <w:shd w:val="clear" w:color="auto" w:fill="auto"/>
            <w:vAlign w:val="center"/>
          </w:tcPr>
          <w:p w14:paraId="5CAFD0BC"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Selen</w:t>
            </w:r>
          </w:p>
        </w:tc>
        <w:tc>
          <w:tcPr>
            <w:tcW w:w="2975" w:type="dxa"/>
            <w:shd w:val="clear" w:color="auto" w:fill="auto"/>
            <w:vAlign w:val="center"/>
          </w:tcPr>
          <w:p w14:paraId="5FE79B69"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37,5</w:t>
            </w:r>
          </w:p>
        </w:tc>
        <w:tc>
          <w:tcPr>
            <w:tcW w:w="2266" w:type="dxa"/>
            <w:shd w:val="clear" w:color="auto" w:fill="auto"/>
            <w:vAlign w:val="center"/>
          </w:tcPr>
          <w:p w14:paraId="5341F04C"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9,4</w:t>
            </w:r>
          </w:p>
        </w:tc>
        <w:tc>
          <w:tcPr>
            <w:tcW w:w="2266" w:type="dxa"/>
            <w:shd w:val="clear" w:color="auto" w:fill="auto"/>
            <w:vAlign w:val="center"/>
          </w:tcPr>
          <w:p w14:paraId="23AC75B1"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460</w:t>
            </w:r>
          </w:p>
        </w:tc>
      </w:tr>
      <w:tr w:rsidR="006F7545" w:rsidRPr="00731F5D" w14:paraId="00CD8D40" w14:textId="77777777" w:rsidTr="00D5083D">
        <w:tc>
          <w:tcPr>
            <w:tcW w:w="1555" w:type="dxa"/>
            <w:shd w:val="clear" w:color="auto" w:fill="auto"/>
            <w:vAlign w:val="center"/>
          </w:tcPr>
          <w:p w14:paraId="6F12E323"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Strontium</w:t>
            </w:r>
          </w:p>
        </w:tc>
        <w:tc>
          <w:tcPr>
            <w:tcW w:w="2975" w:type="dxa"/>
            <w:shd w:val="clear" w:color="auto" w:fill="auto"/>
            <w:vAlign w:val="center"/>
          </w:tcPr>
          <w:p w14:paraId="42A0AD27"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4500</w:t>
            </w:r>
          </w:p>
        </w:tc>
        <w:tc>
          <w:tcPr>
            <w:tcW w:w="2266" w:type="dxa"/>
            <w:shd w:val="clear" w:color="auto" w:fill="auto"/>
            <w:vAlign w:val="center"/>
          </w:tcPr>
          <w:p w14:paraId="291F7953"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1125</w:t>
            </w:r>
          </w:p>
        </w:tc>
        <w:tc>
          <w:tcPr>
            <w:tcW w:w="2266" w:type="dxa"/>
            <w:shd w:val="clear" w:color="auto" w:fill="auto"/>
            <w:vAlign w:val="center"/>
          </w:tcPr>
          <w:p w14:paraId="377E3BEC"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56 000</w:t>
            </w:r>
          </w:p>
        </w:tc>
      </w:tr>
      <w:tr w:rsidR="006F7545" w:rsidRPr="00731F5D" w14:paraId="7E0E11FC" w14:textId="77777777" w:rsidTr="00D5083D">
        <w:tc>
          <w:tcPr>
            <w:tcW w:w="1555" w:type="dxa"/>
            <w:shd w:val="clear" w:color="auto" w:fill="auto"/>
            <w:vAlign w:val="center"/>
          </w:tcPr>
          <w:p w14:paraId="68B092C9"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Tinn</w:t>
            </w:r>
          </w:p>
        </w:tc>
        <w:tc>
          <w:tcPr>
            <w:tcW w:w="2975" w:type="dxa"/>
            <w:shd w:val="clear" w:color="auto" w:fill="auto"/>
            <w:vAlign w:val="center"/>
          </w:tcPr>
          <w:p w14:paraId="58FC0E3F"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15 000</w:t>
            </w:r>
          </w:p>
        </w:tc>
        <w:tc>
          <w:tcPr>
            <w:tcW w:w="2266" w:type="dxa"/>
            <w:shd w:val="clear" w:color="auto" w:fill="auto"/>
            <w:vAlign w:val="center"/>
          </w:tcPr>
          <w:p w14:paraId="58BB7B66"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3750</w:t>
            </w:r>
          </w:p>
        </w:tc>
        <w:tc>
          <w:tcPr>
            <w:tcW w:w="2266" w:type="dxa"/>
            <w:shd w:val="clear" w:color="auto" w:fill="auto"/>
            <w:vAlign w:val="center"/>
          </w:tcPr>
          <w:p w14:paraId="2B79E334"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180 000</w:t>
            </w:r>
          </w:p>
        </w:tc>
      </w:tr>
      <w:tr w:rsidR="006F7545" w:rsidRPr="00731F5D" w14:paraId="6B3B652D" w14:textId="77777777" w:rsidTr="00D5083D">
        <w:tc>
          <w:tcPr>
            <w:tcW w:w="1555" w:type="dxa"/>
            <w:shd w:val="clear" w:color="auto" w:fill="auto"/>
            <w:vAlign w:val="center"/>
          </w:tcPr>
          <w:p w14:paraId="7CD4F76A"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Organisk tinn</w:t>
            </w:r>
          </w:p>
        </w:tc>
        <w:tc>
          <w:tcPr>
            <w:tcW w:w="2975" w:type="dxa"/>
            <w:shd w:val="clear" w:color="auto" w:fill="auto"/>
            <w:vAlign w:val="center"/>
          </w:tcPr>
          <w:p w14:paraId="11249BEA"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0,9</w:t>
            </w:r>
          </w:p>
        </w:tc>
        <w:tc>
          <w:tcPr>
            <w:tcW w:w="2266" w:type="dxa"/>
            <w:shd w:val="clear" w:color="auto" w:fill="auto"/>
            <w:vAlign w:val="center"/>
          </w:tcPr>
          <w:p w14:paraId="447E23F8"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0,2</w:t>
            </w:r>
          </w:p>
        </w:tc>
        <w:tc>
          <w:tcPr>
            <w:tcW w:w="2266" w:type="dxa"/>
            <w:shd w:val="clear" w:color="auto" w:fill="auto"/>
            <w:vAlign w:val="center"/>
          </w:tcPr>
          <w:p w14:paraId="3636B145"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12</w:t>
            </w:r>
          </w:p>
        </w:tc>
      </w:tr>
      <w:tr w:rsidR="006F7545" w:rsidRPr="00731F5D" w14:paraId="7BC3A5A8" w14:textId="77777777" w:rsidTr="00D5083D">
        <w:tc>
          <w:tcPr>
            <w:tcW w:w="1555" w:type="dxa"/>
            <w:shd w:val="clear" w:color="auto" w:fill="auto"/>
            <w:vAlign w:val="center"/>
          </w:tcPr>
          <w:p w14:paraId="60A569A1"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Sink</w:t>
            </w:r>
          </w:p>
        </w:tc>
        <w:tc>
          <w:tcPr>
            <w:tcW w:w="2975" w:type="dxa"/>
            <w:shd w:val="clear" w:color="auto" w:fill="auto"/>
            <w:vAlign w:val="center"/>
          </w:tcPr>
          <w:p w14:paraId="44D2301C"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3750</w:t>
            </w:r>
          </w:p>
        </w:tc>
        <w:tc>
          <w:tcPr>
            <w:tcW w:w="2266" w:type="dxa"/>
            <w:shd w:val="clear" w:color="auto" w:fill="auto"/>
            <w:vAlign w:val="center"/>
          </w:tcPr>
          <w:p w14:paraId="4E8C8E38"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938</w:t>
            </w:r>
          </w:p>
        </w:tc>
        <w:tc>
          <w:tcPr>
            <w:tcW w:w="2266" w:type="dxa"/>
            <w:shd w:val="clear" w:color="auto" w:fill="auto"/>
            <w:vAlign w:val="center"/>
          </w:tcPr>
          <w:p w14:paraId="0138D157"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46 000</w:t>
            </w:r>
          </w:p>
        </w:tc>
      </w:tr>
    </w:tbl>
    <w:p w14:paraId="1BB720EF" w14:textId="77777777" w:rsidR="006F7545" w:rsidRPr="00731F5D" w:rsidRDefault="006F7545" w:rsidP="006F7545">
      <w:pPr>
        <w:keepLines w:val="0"/>
        <w:widowControl/>
        <w:spacing w:line="259" w:lineRule="auto"/>
        <w:rPr>
          <w:rFonts w:ascii="Calibri" w:eastAsia="Calibri" w:hAnsi="Calibri"/>
          <w:bCs/>
          <w:sz w:val="24"/>
          <w:szCs w:val="24"/>
          <w:lang w:eastAsia="en-US"/>
        </w:rPr>
      </w:pPr>
    </w:p>
    <w:p w14:paraId="5B773C6D" w14:textId="7A6B4A26" w:rsidR="006F7545" w:rsidRPr="00731F5D" w:rsidRDefault="006F7545" w:rsidP="006F7545">
      <w:pPr>
        <w:keepLines w:val="0"/>
        <w:widowControl/>
        <w:spacing w:line="259" w:lineRule="auto"/>
        <w:rPr>
          <w:rFonts w:ascii="Calibri" w:eastAsia="Calibri" w:hAnsi="Calibri"/>
          <w:bCs/>
          <w:sz w:val="24"/>
        </w:rPr>
      </w:pPr>
      <w:r w:rsidRPr="00731F5D">
        <w:rPr>
          <w:rFonts w:ascii="Calibri" w:eastAsia="Calibri" w:hAnsi="Calibri"/>
          <w:bCs/>
          <w:i/>
          <w:sz w:val="20"/>
        </w:rPr>
        <w:t xml:space="preserve">Tabell </w:t>
      </w:r>
      <w:r w:rsidR="00540985">
        <w:rPr>
          <w:rFonts w:ascii="Calibri" w:eastAsia="Calibri" w:hAnsi="Calibri"/>
          <w:bCs/>
          <w:i/>
          <w:sz w:val="20"/>
        </w:rPr>
        <w:t>8</w:t>
      </w:r>
      <w:r w:rsidRPr="00731F5D">
        <w:rPr>
          <w:rFonts w:ascii="Calibri" w:eastAsia="Calibri" w:hAnsi="Calibri"/>
          <w:bCs/>
          <w:i/>
          <w:sz w:val="20"/>
        </w:rPr>
        <w:t>: Liste over bisfenoler som ønskes analysert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3021"/>
        <w:gridCol w:w="3021"/>
      </w:tblGrid>
      <w:tr w:rsidR="006F7545" w:rsidRPr="00731F5D" w14:paraId="7AA2D160" w14:textId="77777777" w:rsidTr="00D5083D">
        <w:tc>
          <w:tcPr>
            <w:tcW w:w="3020" w:type="dxa"/>
            <w:shd w:val="clear" w:color="auto" w:fill="auto"/>
          </w:tcPr>
          <w:p w14:paraId="08560601" w14:textId="77777777" w:rsidR="006F7545" w:rsidRPr="00731F5D" w:rsidRDefault="006F7545" w:rsidP="00D5083D">
            <w:pPr>
              <w:keepLines w:val="0"/>
              <w:widowControl/>
              <w:spacing w:line="280" w:lineRule="atLeast"/>
              <w:rPr>
                <w:rFonts w:ascii="Calibri" w:eastAsia="Calibri" w:hAnsi="Calibri"/>
                <w:bCs/>
                <w:sz w:val="24"/>
                <w:szCs w:val="24"/>
                <w:lang w:eastAsia="en-US"/>
              </w:rPr>
            </w:pPr>
            <w:r w:rsidRPr="00731F5D">
              <w:rPr>
                <w:rFonts w:ascii="Calibri" w:eastAsia="Calibri" w:hAnsi="Calibri"/>
                <w:bCs/>
                <w:sz w:val="24"/>
                <w:szCs w:val="24"/>
                <w:lang w:eastAsia="en-US"/>
              </w:rPr>
              <w:t>Kortnavn</w:t>
            </w:r>
          </w:p>
        </w:tc>
        <w:tc>
          <w:tcPr>
            <w:tcW w:w="3021" w:type="dxa"/>
            <w:shd w:val="clear" w:color="auto" w:fill="auto"/>
          </w:tcPr>
          <w:p w14:paraId="6731171F"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Fullstendig navn</w:t>
            </w:r>
          </w:p>
        </w:tc>
        <w:tc>
          <w:tcPr>
            <w:tcW w:w="3021" w:type="dxa"/>
            <w:shd w:val="clear" w:color="auto" w:fill="auto"/>
          </w:tcPr>
          <w:p w14:paraId="6150FA65" w14:textId="45C1CAF2" w:rsidR="006F7545" w:rsidRPr="00731F5D" w:rsidRDefault="00E5796B" w:rsidP="00D5083D">
            <w:pPr>
              <w:keepLines w:val="0"/>
              <w:widowControl/>
              <w:spacing w:line="280" w:lineRule="atLeast"/>
              <w:rPr>
                <w:rFonts w:ascii="Calibri" w:eastAsia="Calibri" w:hAnsi="Calibri"/>
                <w:bCs/>
                <w:sz w:val="24"/>
              </w:rPr>
            </w:pPr>
            <w:r>
              <w:rPr>
                <w:rFonts w:ascii="Calibri" w:eastAsia="Calibri" w:hAnsi="Calibri"/>
                <w:bCs/>
                <w:sz w:val="24"/>
              </w:rPr>
              <w:t>CAS</w:t>
            </w:r>
            <w:r w:rsidR="006F7545" w:rsidRPr="00731F5D">
              <w:rPr>
                <w:rFonts w:ascii="Calibri" w:eastAsia="Calibri" w:hAnsi="Calibri"/>
                <w:bCs/>
                <w:sz w:val="24"/>
              </w:rPr>
              <w:t>-</w:t>
            </w:r>
            <w:proofErr w:type="spellStart"/>
            <w:r w:rsidR="006F7545" w:rsidRPr="00731F5D">
              <w:rPr>
                <w:rFonts w:ascii="Calibri" w:eastAsia="Calibri" w:hAnsi="Calibri"/>
                <w:bCs/>
                <w:sz w:val="24"/>
              </w:rPr>
              <w:t>nr</w:t>
            </w:r>
            <w:proofErr w:type="spellEnd"/>
          </w:p>
        </w:tc>
      </w:tr>
      <w:tr w:rsidR="006F7545" w:rsidRPr="00731F5D" w14:paraId="11379BE7" w14:textId="77777777" w:rsidTr="00D5083D">
        <w:tc>
          <w:tcPr>
            <w:tcW w:w="3020" w:type="dxa"/>
            <w:shd w:val="clear" w:color="auto" w:fill="auto"/>
          </w:tcPr>
          <w:p w14:paraId="5347442A"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BPA</w:t>
            </w:r>
          </w:p>
        </w:tc>
        <w:tc>
          <w:tcPr>
            <w:tcW w:w="3021" w:type="dxa"/>
            <w:shd w:val="clear" w:color="auto" w:fill="auto"/>
          </w:tcPr>
          <w:p w14:paraId="700ED57F"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Bisfenol A</w:t>
            </w:r>
          </w:p>
        </w:tc>
        <w:tc>
          <w:tcPr>
            <w:tcW w:w="3021" w:type="dxa"/>
            <w:shd w:val="clear" w:color="auto" w:fill="auto"/>
          </w:tcPr>
          <w:p w14:paraId="04216BF7"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80-05-7</w:t>
            </w:r>
          </w:p>
        </w:tc>
      </w:tr>
      <w:tr w:rsidR="006F7545" w:rsidRPr="00731F5D" w14:paraId="5D053302" w14:textId="77777777" w:rsidTr="00D5083D">
        <w:tc>
          <w:tcPr>
            <w:tcW w:w="3020" w:type="dxa"/>
            <w:shd w:val="clear" w:color="auto" w:fill="auto"/>
          </w:tcPr>
          <w:p w14:paraId="1D64B719"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BPAF</w:t>
            </w:r>
          </w:p>
        </w:tc>
        <w:tc>
          <w:tcPr>
            <w:tcW w:w="3021" w:type="dxa"/>
            <w:shd w:val="clear" w:color="auto" w:fill="auto"/>
          </w:tcPr>
          <w:p w14:paraId="3BD10D2E"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Bisfenol AF</w:t>
            </w:r>
          </w:p>
        </w:tc>
        <w:tc>
          <w:tcPr>
            <w:tcW w:w="3021" w:type="dxa"/>
            <w:shd w:val="clear" w:color="auto" w:fill="auto"/>
          </w:tcPr>
          <w:p w14:paraId="5DF3620B"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1478-61-1</w:t>
            </w:r>
          </w:p>
        </w:tc>
      </w:tr>
      <w:tr w:rsidR="006F7545" w:rsidRPr="00731F5D" w14:paraId="07BE2C65" w14:textId="77777777" w:rsidTr="00D5083D">
        <w:tc>
          <w:tcPr>
            <w:tcW w:w="3020" w:type="dxa"/>
            <w:shd w:val="clear" w:color="auto" w:fill="auto"/>
          </w:tcPr>
          <w:p w14:paraId="2B82CCF6"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BPAP</w:t>
            </w:r>
          </w:p>
        </w:tc>
        <w:tc>
          <w:tcPr>
            <w:tcW w:w="3021" w:type="dxa"/>
            <w:shd w:val="clear" w:color="auto" w:fill="auto"/>
          </w:tcPr>
          <w:p w14:paraId="53FDCF29"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Bisfenol AP</w:t>
            </w:r>
          </w:p>
        </w:tc>
        <w:tc>
          <w:tcPr>
            <w:tcW w:w="3021" w:type="dxa"/>
            <w:shd w:val="clear" w:color="auto" w:fill="auto"/>
          </w:tcPr>
          <w:p w14:paraId="4B0130E9"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1571-75-1</w:t>
            </w:r>
          </w:p>
        </w:tc>
      </w:tr>
      <w:tr w:rsidR="006F7545" w:rsidRPr="00731F5D" w14:paraId="1B603015" w14:textId="77777777" w:rsidTr="00D5083D">
        <w:tc>
          <w:tcPr>
            <w:tcW w:w="3020" w:type="dxa"/>
            <w:shd w:val="clear" w:color="auto" w:fill="auto"/>
          </w:tcPr>
          <w:p w14:paraId="25B9D8B0"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BPB</w:t>
            </w:r>
          </w:p>
        </w:tc>
        <w:tc>
          <w:tcPr>
            <w:tcW w:w="3021" w:type="dxa"/>
            <w:shd w:val="clear" w:color="auto" w:fill="auto"/>
          </w:tcPr>
          <w:p w14:paraId="65BAA20A"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Bisfenol B</w:t>
            </w:r>
          </w:p>
        </w:tc>
        <w:tc>
          <w:tcPr>
            <w:tcW w:w="3021" w:type="dxa"/>
            <w:shd w:val="clear" w:color="auto" w:fill="auto"/>
          </w:tcPr>
          <w:p w14:paraId="43E74C20"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77-40-7</w:t>
            </w:r>
          </w:p>
        </w:tc>
      </w:tr>
      <w:tr w:rsidR="006F7545" w:rsidRPr="00731F5D" w14:paraId="44DD743E" w14:textId="77777777" w:rsidTr="00D5083D">
        <w:tc>
          <w:tcPr>
            <w:tcW w:w="3020" w:type="dxa"/>
            <w:shd w:val="clear" w:color="auto" w:fill="auto"/>
          </w:tcPr>
          <w:p w14:paraId="542161E8"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BPBP</w:t>
            </w:r>
          </w:p>
        </w:tc>
        <w:tc>
          <w:tcPr>
            <w:tcW w:w="3021" w:type="dxa"/>
            <w:shd w:val="clear" w:color="auto" w:fill="auto"/>
          </w:tcPr>
          <w:p w14:paraId="1FB5D7AD"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Bisfenol BP</w:t>
            </w:r>
          </w:p>
        </w:tc>
        <w:tc>
          <w:tcPr>
            <w:tcW w:w="3021" w:type="dxa"/>
            <w:shd w:val="clear" w:color="auto" w:fill="auto"/>
          </w:tcPr>
          <w:p w14:paraId="1E1FCBE3"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1844-01-5</w:t>
            </w:r>
          </w:p>
        </w:tc>
      </w:tr>
      <w:tr w:rsidR="006F7545" w:rsidRPr="00731F5D" w14:paraId="7401F709" w14:textId="77777777" w:rsidTr="00D5083D">
        <w:tc>
          <w:tcPr>
            <w:tcW w:w="3020" w:type="dxa"/>
            <w:shd w:val="clear" w:color="auto" w:fill="auto"/>
          </w:tcPr>
          <w:p w14:paraId="7EC151E0"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BPC</w:t>
            </w:r>
          </w:p>
        </w:tc>
        <w:tc>
          <w:tcPr>
            <w:tcW w:w="3021" w:type="dxa"/>
            <w:shd w:val="clear" w:color="auto" w:fill="auto"/>
          </w:tcPr>
          <w:p w14:paraId="596EF908"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Bisfenol C</w:t>
            </w:r>
          </w:p>
        </w:tc>
        <w:tc>
          <w:tcPr>
            <w:tcW w:w="3021" w:type="dxa"/>
            <w:shd w:val="clear" w:color="auto" w:fill="auto"/>
          </w:tcPr>
          <w:p w14:paraId="11548F16"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14868-03-2</w:t>
            </w:r>
          </w:p>
        </w:tc>
      </w:tr>
      <w:tr w:rsidR="006F7545" w:rsidRPr="00731F5D" w14:paraId="6C134610" w14:textId="77777777" w:rsidTr="00D5083D">
        <w:tc>
          <w:tcPr>
            <w:tcW w:w="3020" w:type="dxa"/>
            <w:shd w:val="clear" w:color="auto" w:fill="auto"/>
          </w:tcPr>
          <w:p w14:paraId="0A6F0F61"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BPC2</w:t>
            </w:r>
          </w:p>
        </w:tc>
        <w:tc>
          <w:tcPr>
            <w:tcW w:w="3021" w:type="dxa"/>
            <w:shd w:val="clear" w:color="auto" w:fill="auto"/>
          </w:tcPr>
          <w:p w14:paraId="61ADC07F"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Bisfenol C2</w:t>
            </w:r>
          </w:p>
        </w:tc>
        <w:tc>
          <w:tcPr>
            <w:tcW w:w="3021" w:type="dxa"/>
            <w:shd w:val="clear" w:color="auto" w:fill="auto"/>
          </w:tcPr>
          <w:p w14:paraId="61BEB42E"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14868-03-2</w:t>
            </w:r>
          </w:p>
        </w:tc>
      </w:tr>
      <w:tr w:rsidR="006F7545" w:rsidRPr="00731F5D" w14:paraId="24C903B8" w14:textId="77777777" w:rsidTr="00D5083D">
        <w:tc>
          <w:tcPr>
            <w:tcW w:w="3020" w:type="dxa"/>
            <w:shd w:val="clear" w:color="auto" w:fill="auto"/>
          </w:tcPr>
          <w:p w14:paraId="3A73CF98"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BPE</w:t>
            </w:r>
          </w:p>
        </w:tc>
        <w:tc>
          <w:tcPr>
            <w:tcW w:w="3021" w:type="dxa"/>
            <w:shd w:val="clear" w:color="auto" w:fill="auto"/>
          </w:tcPr>
          <w:p w14:paraId="07EFD6C2"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Bisfenol E</w:t>
            </w:r>
          </w:p>
        </w:tc>
        <w:tc>
          <w:tcPr>
            <w:tcW w:w="3021" w:type="dxa"/>
            <w:shd w:val="clear" w:color="auto" w:fill="auto"/>
          </w:tcPr>
          <w:p w14:paraId="170E9078"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2081-08-5</w:t>
            </w:r>
          </w:p>
        </w:tc>
      </w:tr>
      <w:tr w:rsidR="006F7545" w:rsidRPr="00731F5D" w14:paraId="3D40F36C" w14:textId="77777777" w:rsidTr="00D5083D">
        <w:tc>
          <w:tcPr>
            <w:tcW w:w="3020" w:type="dxa"/>
            <w:shd w:val="clear" w:color="auto" w:fill="auto"/>
          </w:tcPr>
          <w:p w14:paraId="4EA05F31"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BPF</w:t>
            </w:r>
          </w:p>
        </w:tc>
        <w:tc>
          <w:tcPr>
            <w:tcW w:w="3021" w:type="dxa"/>
            <w:shd w:val="clear" w:color="auto" w:fill="auto"/>
          </w:tcPr>
          <w:p w14:paraId="7970C139"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Bisfenol F</w:t>
            </w:r>
          </w:p>
        </w:tc>
        <w:tc>
          <w:tcPr>
            <w:tcW w:w="3021" w:type="dxa"/>
            <w:shd w:val="clear" w:color="auto" w:fill="auto"/>
          </w:tcPr>
          <w:p w14:paraId="75B1B385"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87139-40-0</w:t>
            </w:r>
          </w:p>
        </w:tc>
      </w:tr>
      <w:tr w:rsidR="006F7545" w:rsidRPr="00731F5D" w14:paraId="79FFC4E4" w14:textId="77777777" w:rsidTr="00D5083D">
        <w:tc>
          <w:tcPr>
            <w:tcW w:w="3020" w:type="dxa"/>
            <w:shd w:val="clear" w:color="auto" w:fill="auto"/>
          </w:tcPr>
          <w:p w14:paraId="7FC744AE"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BPG</w:t>
            </w:r>
          </w:p>
        </w:tc>
        <w:tc>
          <w:tcPr>
            <w:tcW w:w="3021" w:type="dxa"/>
            <w:shd w:val="clear" w:color="auto" w:fill="auto"/>
          </w:tcPr>
          <w:p w14:paraId="1AA2CE3C"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Bisfenol G</w:t>
            </w:r>
          </w:p>
        </w:tc>
        <w:tc>
          <w:tcPr>
            <w:tcW w:w="3021" w:type="dxa"/>
            <w:shd w:val="clear" w:color="auto" w:fill="auto"/>
          </w:tcPr>
          <w:p w14:paraId="72CE938F"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127-54-8</w:t>
            </w:r>
          </w:p>
        </w:tc>
      </w:tr>
      <w:tr w:rsidR="006F7545" w:rsidRPr="00731F5D" w14:paraId="5FDC7FC3" w14:textId="77777777" w:rsidTr="00D5083D">
        <w:tc>
          <w:tcPr>
            <w:tcW w:w="3020" w:type="dxa"/>
            <w:shd w:val="clear" w:color="auto" w:fill="auto"/>
          </w:tcPr>
          <w:p w14:paraId="6431470D"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BPS</w:t>
            </w:r>
          </w:p>
        </w:tc>
        <w:tc>
          <w:tcPr>
            <w:tcW w:w="3021" w:type="dxa"/>
            <w:shd w:val="clear" w:color="auto" w:fill="auto"/>
          </w:tcPr>
          <w:p w14:paraId="517FB109"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Bisfenol S</w:t>
            </w:r>
          </w:p>
        </w:tc>
        <w:tc>
          <w:tcPr>
            <w:tcW w:w="3021" w:type="dxa"/>
            <w:shd w:val="clear" w:color="auto" w:fill="auto"/>
          </w:tcPr>
          <w:p w14:paraId="2AB79504"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80-09-1</w:t>
            </w:r>
          </w:p>
        </w:tc>
      </w:tr>
    </w:tbl>
    <w:p w14:paraId="2166E01D" w14:textId="77777777" w:rsidR="00C34AFA" w:rsidRDefault="00C34AFA" w:rsidP="006F7545">
      <w:pPr>
        <w:keepLines w:val="0"/>
        <w:widowControl/>
        <w:spacing w:line="259" w:lineRule="auto"/>
        <w:rPr>
          <w:rFonts w:eastAsia="Calibri"/>
        </w:rPr>
      </w:pPr>
    </w:p>
    <w:p w14:paraId="291E365B" w14:textId="7EC5C186" w:rsidR="006F7545" w:rsidRPr="00A71069" w:rsidRDefault="00C34AFA" w:rsidP="006F7545">
      <w:pPr>
        <w:keepLines w:val="0"/>
        <w:widowControl/>
        <w:spacing w:line="259" w:lineRule="auto"/>
        <w:rPr>
          <w:rFonts w:eastAsia="Calibri"/>
        </w:rPr>
      </w:pPr>
      <w:r>
        <w:rPr>
          <w:rFonts w:eastAsia="Calibri"/>
        </w:rPr>
        <w:br w:type="page"/>
      </w:r>
      <w:r w:rsidR="006F7545">
        <w:rPr>
          <w:rFonts w:eastAsia="Calibri"/>
        </w:rPr>
        <w:lastRenderedPageBreak/>
        <w:br/>
      </w:r>
      <w:r w:rsidR="006F7545" w:rsidRPr="2C6FD963">
        <w:rPr>
          <w:rFonts w:ascii="Calibri" w:eastAsia="Calibri" w:hAnsi="Calibri"/>
          <w:i/>
          <w:sz w:val="20"/>
          <w:szCs w:val="20"/>
        </w:rPr>
        <w:t xml:space="preserve">Tabell </w:t>
      </w:r>
      <w:r w:rsidR="00540985">
        <w:rPr>
          <w:rFonts w:ascii="Calibri" w:eastAsia="Calibri" w:hAnsi="Calibri"/>
          <w:i/>
          <w:sz w:val="20"/>
          <w:szCs w:val="20"/>
        </w:rPr>
        <w:t>9</w:t>
      </w:r>
      <w:r w:rsidR="006F7545" w:rsidRPr="2C6FD963">
        <w:rPr>
          <w:rFonts w:ascii="Calibri" w:eastAsia="Calibri" w:hAnsi="Calibri"/>
          <w:i/>
          <w:sz w:val="20"/>
          <w:szCs w:val="20"/>
        </w:rPr>
        <w:t>: Liste over UV-stoffer som ønskes analysert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379"/>
        <w:gridCol w:w="1412"/>
      </w:tblGrid>
      <w:tr w:rsidR="006F7545" w:rsidRPr="00731F5D" w14:paraId="71FEB612" w14:textId="77777777" w:rsidTr="00D5083D">
        <w:tc>
          <w:tcPr>
            <w:tcW w:w="1271" w:type="dxa"/>
            <w:shd w:val="clear" w:color="auto" w:fill="auto"/>
          </w:tcPr>
          <w:p w14:paraId="071804B9" w14:textId="77777777" w:rsidR="006F7545" w:rsidRPr="00731F5D" w:rsidRDefault="006F7545" w:rsidP="00D5083D">
            <w:pPr>
              <w:keepLines w:val="0"/>
              <w:widowControl/>
              <w:spacing w:line="280" w:lineRule="atLeast"/>
              <w:rPr>
                <w:rFonts w:ascii="Calibri" w:eastAsia="Calibri" w:hAnsi="Calibri"/>
                <w:bCs/>
                <w:sz w:val="24"/>
                <w:szCs w:val="24"/>
                <w:lang w:eastAsia="en-US"/>
              </w:rPr>
            </w:pPr>
            <w:bookmarkStart w:id="4" w:name="_Hlk64030099"/>
            <w:r w:rsidRPr="00731F5D">
              <w:rPr>
                <w:rFonts w:ascii="Calibri" w:eastAsia="Calibri" w:hAnsi="Calibri"/>
                <w:bCs/>
                <w:sz w:val="24"/>
                <w:szCs w:val="24"/>
                <w:lang w:eastAsia="en-US"/>
              </w:rPr>
              <w:t>Kortnavn</w:t>
            </w:r>
          </w:p>
        </w:tc>
        <w:tc>
          <w:tcPr>
            <w:tcW w:w="6379" w:type="dxa"/>
            <w:shd w:val="clear" w:color="auto" w:fill="auto"/>
          </w:tcPr>
          <w:p w14:paraId="3F79E182"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Fullstendig navn</w:t>
            </w:r>
          </w:p>
        </w:tc>
        <w:tc>
          <w:tcPr>
            <w:tcW w:w="1412" w:type="dxa"/>
            <w:shd w:val="clear" w:color="auto" w:fill="auto"/>
          </w:tcPr>
          <w:p w14:paraId="41CD09D3" w14:textId="0DDE5E6C" w:rsidR="006F7545" w:rsidRPr="00731F5D" w:rsidRDefault="00E5796B" w:rsidP="00D5083D">
            <w:pPr>
              <w:keepLines w:val="0"/>
              <w:widowControl/>
              <w:spacing w:line="280" w:lineRule="atLeast"/>
              <w:rPr>
                <w:rFonts w:ascii="Calibri" w:eastAsia="Calibri" w:hAnsi="Calibri"/>
                <w:bCs/>
                <w:sz w:val="24"/>
              </w:rPr>
            </w:pPr>
            <w:r>
              <w:rPr>
                <w:rFonts w:ascii="Calibri" w:eastAsia="Calibri" w:hAnsi="Calibri"/>
                <w:bCs/>
                <w:sz w:val="24"/>
              </w:rPr>
              <w:t>CAS</w:t>
            </w:r>
            <w:r w:rsidR="006F7545" w:rsidRPr="00731F5D">
              <w:rPr>
                <w:rFonts w:ascii="Calibri" w:eastAsia="Calibri" w:hAnsi="Calibri"/>
                <w:bCs/>
                <w:sz w:val="24"/>
              </w:rPr>
              <w:t>-</w:t>
            </w:r>
            <w:proofErr w:type="spellStart"/>
            <w:r w:rsidR="006F7545" w:rsidRPr="00731F5D">
              <w:rPr>
                <w:rFonts w:ascii="Calibri" w:eastAsia="Calibri" w:hAnsi="Calibri"/>
                <w:bCs/>
                <w:sz w:val="24"/>
              </w:rPr>
              <w:t>nr</w:t>
            </w:r>
            <w:proofErr w:type="spellEnd"/>
          </w:p>
        </w:tc>
      </w:tr>
      <w:tr w:rsidR="006F7545" w:rsidRPr="00731F5D" w14:paraId="4C5DD4ED" w14:textId="77777777" w:rsidTr="00D5083D">
        <w:tc>
          <w:tcPr>
            <w:tcW w:w="1271" w:type="dxa"/>
            <w:shd w:val="clear" w:color="auto" w:fill="auto"/>
          </w:tcPr>
          <w:p w14:paraId="539BC93F"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UV-320</w:t>
            </w:r>
          </w:p>
        </w:tc>
        <w:tc>
          <w:tcPr>
            <w:tcW w:w="6379" w:type="dxa"/>
            <w:shd w:val="clear" w:color="auto" w:fill="auto"/>
          </w:tcPr>
          <w:p w14:paraId="1A8467B5" w14:textId="77777777" w:rsidR="006F7545" w:rsidRPr="00731F5D" w:rsidRDefault="006F7545" w:rsidP="00D5083D">
            <w:pPr>
              <w:keepLines w:val="0"/>
              <w:widowControl/>
              <w:spacing w:line="280" w:lineRule="atLeast"/>
              <w:rPr>
                <w:rFonts w:ascii="Calibri" w:eastAsia="Calibri" w:hAnsi="Calibri"/>
                <w:bCs/>
                <w:sz w:val="24"/>
                <w:lang w:val="en-GB"/>
              </w:rPr>
            </w:pPr>
            <w:r w:rsidRPr="00731F5D">
              <w:rPr>
                <w:rFonts w:ascii="Calibri" w:eastAsia="Calibri" w:hAnsi="Calibri"/>
                <w:bCs/>
                <w:sz w:val="24"/>
                <w:lang w:val="en-GB"/>
              </w:rPr>
              <w:t>2-Benzotriazol-2-yl-4,6-di-tert-butylphenol</w:t>
            </w:r>
          </w:p>
        </w:tc>
        <w:tc>
          <w:tcPr>
            <w:tcW w:w="1412" w:type="dxa"/>
            <w:shd w:val="clear" w:color="auto" w:fill="auto"/>
          </w:tcPr>
          <w:p w14:paraId="648B3ADB"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3846-71-7</w:t>
            </w:r>
          </w:p>
        </w:tc>
      </w:tr>
      <w:tr w:rsidR="006F7545" w:rsidRPr="00731F5D" w14:paraId="411822D6" w14:textId="77777777" w:rsidTr="00D5083D">
        <w:tc>
          <w:tcPr>
            <w:tcW w:w="1271" w:type="dxa"/>
            <w:shd w:val="clear" w:color="auto" w:fill="auto"/>
          </w:tcPr>
          <w:p w14:paraId="46BE5B1E" w14:textId="77777777" w:rsidR="006F7545" w:rsidRPr="00731F5D" w:rsidRDefault="006F7545" w:rsidP="00D5083D">
            <w:pPr>
              <w:keepLines w:val="0"/>
              <w:widowControl/>
              <w:spacing w:line="280" w:lineRule="atLeast"/>
              <w:rPr>
                <w:rFonts w:ascii="Calibri" w:eastAsia="Calibri" w:hAnsi="Calibri"/>
                <w:bCs/>
                <w:sz w:val="24"/>
              </w:rPr>
            </w:pPr>
            <w:r w:rsidRPr="00731F5D">
              <w:rPr>
                <w:rFonts w:ascii="Calibri" w:eastAsia="Calibri" w:hAnsi="Calibri"/>
                <w:bCs/>
                <w:sz w:val="24"/>
              </w:rPr>
              <w:t>UV-327</w:t>
            </w:r>
          </w:p>
        </w:tc>
        <w:tc>
          <w:tcPr>
            <w:tcW w:w="6379" w:type="dxa"/>
            <w:shd w:val="clear" w:color="auto" w:fill="auto"/>
          </w:tcPr>
          <w:p w14:paraId="0FBA71A2"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2,4-di-tert-butyl-6-(5-chlorobenzotriazol-2-</w:t>
            </w:r>
            <w:proofErr w:type="gramStart"/>
            <w:r w:rsidRPr="00731F5D">
              <w:rPr>
                <w:rFonts w:ascii="Calibri" w:eastAsia="Calibri" w:hAnsi="Calibri"/>
                <w:bCs/>
                <w:sz w:val="24"/>
                <w:lang w:val="en-US"/>
              </w:rPr>
              <w:t>yl)phenol</w:t>
            </w:r>
            <w:proofErr w:type="gramEnd"/>
          </w:p>
        </w:tc>
        <w:tc>
          <w:tcPr>
            <w:tcW w:w="1412" w:type="dxa"/>
            <w:shd w:val="clear" w:color="auto" w:fill="auto"/>
          </w:tcPr>
          <w:p w14:paraId="7EA5FE42"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3864-99-1</w:t>
            </w:r>
          </w:p>
        </w:tc>
      </w:tr>
      <w:tr w:rsidR="006F7545" w:rsidRPr="00731F5D" w14:paraId="24811E5F" w14:textId="77777777" w:rsidTr="00D5083D">
        <w:tc>
          <w:tcPr>
            <w:tcW w:w="1271" w:type="dxa"/>
            <w:shd w:val="clear" w:color="auto" w:fill="auto"/>
          </w:tcPr>
          <w:p w14:paraId="55FD4521"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UV-328</w:t>
            </w:r>
          </w:p>
        </w:tc>
        <w:tc>
          <w:tcPr>
            <w:tcW w:w="6379" w:type="dxa"/>
            <w:shd w:val="clear" w:color="auto" w:fill="auto"/>
          </w:tcPr>
          <w:p w14:paraId="7051F793"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2-(2H-benzotriazol-2-yl)-4,6-ditertpentylphenol</w:t>
            </w:r>
          </w:p>
        </w:tc>
        <w:tc>
          <w:tcPr>
            <w:tcW w:w="1412" w:type="dxa"/>
            <w:shd w:val="clear" w:color="auto" w:fill="auto"/>
          </w:tcPr>
          <w:p w14:paraId="1393B485"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25973-55-1</w:t>
            </w:r>
          </w:p>
        </w:tc>
      </w:tr>
      <w:tr w:rsidR="006F7545" w:rsidRPr="00731F5D" w14:paraId="7BF2A775" w14:textId="77777777" w:rsidTr="00D5083D">
        <w:tc>
          <w:tcPr>
            <w:tcW w:w="1271" w:type="dxa"/>
            <w:shd w:val="clear" w:color="auto" w:fill="auto"/>
          </w:tcPr>
          <w:p w14:paraId="0876E401"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UV-350</w:t>
            </w:r>
          </w:p>
        </w:tc>
        <w:tc>
          <w:tcPr>
            <w:tcW w:w="6379" w:type="dxa"/>
            <w:shd w:val="clear" w:color="auto" w:fill="auto"/>
          </w:tcPr>
          <w:p w14:paraId="5415A466"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2-(2H-Benzotriazol-2-yl)-4-(tert-butyl)-6-(sec-</w:t>
            </w:r>
            <w:proofErr w:type="gramStart"/>
            <w:r w:rsidRPr="00731F5D">
              <w:rPr>
                <w:rFonts w:ascii="Calibri" w:eastAsia="Calibri" w:hAnsi="Calibri"/>
                <w:bCs/>
                <w:sz w:val="24"/>
                <w:lang w:val="en-US"/>
              </w:rPr>
              <w:t>butyl)phenol</w:t>
            </w:r>
            <w:proofErr w:type="gramEnd"/>
          </w:p>
        </w:tc>
        <w:tc>
          <w:tcPr>
            <w:tcW w:w="1412" w:type="dxa"/>
            <w:shd w:val="clear" w:color="auto" w:fill="auto"/>
          </w:tcPr>
          <w:p w14:paraId="5D50B312"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36437-37-3</w:t>
            </w:r>
          </w:p>
        </w:tc>
      </w:tr>
      <w:tr w:rsidR="006F7545" w:rsidRPr="00731F5D" w14:paraId="6C38F28F" w14:textId="77777777" w:rsidTr="00D5083D">
        <w:tc>
          <w:tcPr>
            <w:tcW w:w="1271" w:type="dxa"/>
            <w:shd w:val="clear" w:color="auto" w:fill="auto"/>
          </w:tcPr>
          <w:p w14:paraId="270F1F41"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3-BC</w:t>
            </w:r>
          </w:p>
        </w:tc>
        <w:tc>
          <w:tcPr>
            <w:tcW w:w="6379" w:type="dxa"/>
            <w:shd w:val="clear" w:color="auto" w:fill="auto"/>
          </w:tcPr>
          <w:p w14:paraId="0A2EBBE3"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rPr>
              <w:t xml:space="preserve">3-benzylidene </w:t>
            </w:r>
            <w:proofErr w:type="spellStart"/>
            <w:r w:rsidRPr="00731F5D">
              <w:rPr>
                <w:rFonts w:ascii="Calibri" w:eastAsia="Calibri" w:hAnsi="Calibri"/>
                <w:bCs/>
                <w:sz w:val="24"/>
              </w:rPr>
              <w:t>camfer</w:t>
            </w:r>
            <w:proofErr w:type="spellEnd"/>
          </w:p>
        </w:tc>
        <w:tc>
          <w:tcPr>
            <w:tcW w:w="1412" w:type="dxa"/>
            <w:shd w:val="clear" w:color="auto" w:fill="auto"/>
          </w:tcPr>
          <w:p w14:paraId="3DEA9A94" w14:textId="77777777" w:rsidR="006F7545" w:rsidRPr="00731F5D" w:rsidRDefault="006F7545" w:rsidP="00D5083D">
            <w:pPr>
              <w:keepLines w:val="0"/>
              <w:widowControl/>
              <w:spacing w:line="280" w:lineRule="atLeast"/>
              <w:rPr>
                <w:rFonts w:ascii="Calibri" w:eastAsia="Calibri" w:hAnsi="Calibri"/>
                <w:bCs/>
                <w:sz w:val="24"/>
                <w:lang w:val="en-US"/>
              </w:rPr>
            </w:pPr>
            <w:r w:rsidRPr="00731F5D">
              <w:rPr>
                <w:rFonts w:ascii="Calibri" w:eastAsia="Calibri" w:hAnsi="Calibri"/>
                <w:bCs/>
                <w:sz w:val="24"/>
                <w:lang w:val="en-US"/>
              </w:rPr>
              <w:t>15087-24-8</w:t>
            </w:r>
          </w:p>
        </w:tc>
      </w:tr>
      <w:tr w:rsidR="00E10913" w:rsidRPr="003B000E" w14:paraId="1A565ADA" w14:textId="77777777" w:rsidTr="00D5083D">
        <w:tc>
          <w:tcPr>
            <w:tcW w:w="1271" w:type="dxa"/>
            <w:shd w:val="clear" w:color="auto" w:fill="auto"/>
          </w:tcPr>
          <w:p w14:paraId="37FD8E5F" w14:textId="501409BF" w:rsidR="00E10913" w:rsidRPr="00731F5D" w:rsidRDefault="004B01F0" w:rsidP="00D5083D">
            <w:pPr>
              <w:keepLines w:val="0"/>
              <w:widowControl/>
              <w:spacing w:line="280" w:lineRule="atLeast"/>
              <w:rPr>
                <w:rFonts w:ascii="Calibri" w:eastAsia="Calibri" w:hAnsi="Calibri"/>
                <w:bCs/>
                <w:sz w:val="24"/>
                <w:lang w:val="en-US"/>
              </w:rPr>
            </w:pPr>
            <w:r>
              <w:rPr>
                <w:rFonts w:ascii="Calibri" w:eastAsia="Calibri" w:hAnsi="Calibri"/>
                <w:bCs/>
                <w:sz w:val="24"/>
                <w:lang w:val="en-US"/>
              </w:rPr>
              <w:t>UV-326</w:t>
            </w:r>
          </w:p>
        </w:tc>
        <w:tc>
          <w:tcPr>
            <w:tcW w:w="6379" w:type="dxa"/>
            <w:shd w:val="clear" w:color="auto" w:fill="auto"/>
          </w:tcPr>
          <w:p w14:paraId="154BAB74" w14:textId="665D0790" w:rsidR="00E10913" w:rsidRPr="003B000E" w:rsidRDefault="00E10913" w:rsidP="00D5083D">
            <w:pPr>
              <w:keepLines w:val="0"/>
              <w:widowControl/>
              <w:spacing w:line="280" w:lineRule="atLeast"/>
              <w:rPr>
                <w:rFonts w:ascii="Calibri" w:eastAsia="Calibri" w:hAnsi="Calibri"/>
                <w:bCs/>
                <w:sz w:val="24"/>
                <w:lang w:val="en-US"/>
              </w:rPr>
            </w:pPr>
            <w:r w:rsidRPr="003B000E">
              <w:rPr>
                <w:rFonts w:ascii="Calibri" w:eastAsia="Calibri" w:hAnsi="Calibri"/>
                <w:bCs/>
                <w:sz w:val="24"/>
                <w:lang w:val="en-US"/>
              </w:rPr>
              <w:t xml:space="preserve">Bumetrizole  </w:t>
            </w:r>
          </w:p>
        </w:tc>
        <w:tc>
          <w:tcPr>
            <w:tcW w:w="1412" w:type="dxa"/>
            <w:shd w:val="clear" w:color="auto" w:fill="auto"/>
          </w:tcPr>
          <w:p w14:paraId="12FD4BEC" w14:textId="19231D30" w:rsidR="00E10913" w:rsidRPr="00731F5D" w:rsidRDefault="00DD35AE" w:rsidP="00D5083D">
            <w:pPr>
              <w:keepLines w:val="0"/>
              <w:widowControl/>
              <w:spacing w:line="280" w:lineRule="atLeast"/>
              <w:rPr>
                <w:rFonts w:ascii="Calibri" w:eastAsia="Calibri" w:hAnsi="Calibri"/>
                <w:bCs/>
                <w:sz w:val="24"/>
                <w:lang w:val="en-US"/>
              </w:rPr>
            </w:pPr>
            <w:r w:rsidRPr="00855CEB">
              <w:rPr>
                <w:rFonts w:ascii="Calibri" w:eastAsia="Calibri" w:hAnsi="Calibri"/>
                <w:bCs/>
                <w:sz w:val="24"/>
                <w:lang w:val="en-US"/>
              </w:rPr>
              <w:t>3896-11-5</w:t>
            </w:r>
          </w:p>
        </w:tc>
      </w:tr>
      <w:tr w:rsidR="00E10913" w:rsidRPr="003B000E" w14:paraId="561BD9EC" w14:textId="77777777" w:rsidTr="00D5083D">
        <w:tc>
          <w:tcPr>
            <w:tcW w:w="1271" w:type="dxa"/>
            <w:shd w:val="clear" w:color="auto" w:fill="auto"/>
          </w:tcPr>
          <w:p w14:paraId="0F5D57DC" w14:textId="1A0A8198" w:rsidR="00E10913" w:rsidRPr="00731F5D" w:rsidRDefault="004B01F0" w:rsidP="00D5083D">
            <w:pPr>
              <w:keepLines w:val="0"/>
              <w:widowControl/>
              <w:spacing w:line="280" w:lineRule="atLeast"/>
              <w:rPr>
                <w:rFonts w:ascii="Calibri" w:eastAsia="Calibri" w:hAnsi="Calibri"/>
                <w:bCs/>
                <w:sz w:val="24"/>
                <w:lang w:val="en-US"/>
              </w:rPr>
            </w:pPr>
            <w:r>
              <w:rPr>
                <w:rFonts w:ascii="Calibri" w:eastAsia="Calibri" w:hAnsi="Calibri"/>
                <w:bCs/>
                <w:sz w:val="24"/>
                <w:lang w:val="en-US"/>
              </w:rPr>
              <w:t>UV-329</w:t>
            </w:r>
          </w:p>
        </w:tc>
        <w:tc>
          <w:tcPr>
            <w:tcW w:w="6379" w:type="dxa"/>
            <w:shd w:val="clear" w:color="auto" w:fill="auto"/>
          </w:tcPr>
          <w:p w14:paraId="0B00578F" w14:textId="59777902" w:rsidR="00E10913" w:rsidRPr="003B000E" w:rsidRDefault="00E10913" w:rsidP="00D5083D">
            <w:pPr>
              <w:keepLines w:val="0"/>
              <w:widowControl/>
              <w:spacing w:line="280" w:lineRule="atLeast"/>
              <w:rPr>
                <w:rFonts w:ascii="Calibri" w:eastAsia="Calibri" w:hAnsi="Calibri"/>
                <w:bCs/>
                <w:sz w:val="24"/>
                <w:lang w:val="en-US"/>
              </w:rPr>
            </w:pPr>
            <w:r w:rsidRPr="00E10913">
              <w:rPr>
                <w:rFonts w:ascii="Calibri" w:eastAsia="Calibri" w:hAnsi="Calibri"/>
                <w:bCs/>
                <w:sz w:val="24"/>
                <w:lang w:val="en-US"/>
              </w:rPr>
              <w:t>2-(2H-benzotriazol-2-yl)-4-(1,1,3,3-</w:t>
            </w:r>
            <w:proofErr w:type="gramStart"/>
            <w:r w:rsidRPr="00E10913">
              <w:rPr>
                <w:rFonts w:ascii="Calibri" w:eastAsia="Calibri" w:hAnsi="Calibri"/>
                <w:bCs/>
                <w:sz w:val="24"/>
                <w:lang w:val="en-US"/>
              </w:rPr>
              <w:t>tetramethylbutyl)phenol</w:t>
            </w:r>
            <w:proofErr w:type="gramEnd"/>
            <w:r w:rsidRPr="00E10913">
              <w:rPr>
                <w:rFonts w:ascii="Calibri" w:eastAsia="Calibri" w:hAnsi="Calibri"/>
                <w:bCs/>
                <w:sz w:val="24"/>
                <w:lang w:val="en-US"/>
              </w:rPr>
              <w:t xml:space="preserve"> </w:t>
            </w:r>
          </w:p>
        </w:tc>
        <w:tc>
          <w:tcPr>
            <w:tcW w:w="1412" w:type="dxa"/>
            <w:shd w:val="clear" w:color="auto" w:fill="auto"/>
          </w:tcPr>
          <w:p w14:paraId="272BCB1D" w14:textId="31AE8E7F" w:rsidR="00E10913" w:rsidRPr="00731F5D" w:rsidRDefault="00DC1BF0" w:rsidP="00D5083D">
            <w:pPr>
              <w:keepLines w:val="0"/>
              <w:widowControl/>
              <w:spacing w:line="280" w:lineRule="atLeast"/>
              <w:rPr>
                <w:rFonts w:ascii="Calibri" w:eastAsia="Calibri" w:hAnsi="Calibri"/>
                <w:bCs/>
                <w:sz w:val="24"/>
                <w:lang w:val="en-US"/>
              </w:rPr>
            </w:pPr>
            <w:r>
              <w:rPr>
                <w:rFonts w:ascii="Calibri" w:eastAsia="Calibri" w:hAnsi="Calibri"/>
                <w:bCs/>
                <w:sz w:val="24"/>
                <w:lang w:val="en-US"/>
              </w:rPr>
              <w:t>3147-75-9</w:t>
            </w:r>
          </w:p>
        </w:tc>
      </w:tr>
      <w:bookmarkEnd w:id="4"/>
    </w:tbl>
    <w:p w14:paraId="5FBE4D23" w14:textId="77777777" w:rsidR="006F7545" w:rsidRPr="00731F5D" w:rsidRDefault="006F7545" w:rsidP="006F7545">
      <w:pPr>
        <w:keepLines w:val="0"/>
        <w:widowControl/>
        <w:spacing w:line="259" w:lineRule="auto"/>
        <w:rPr>
          <w:rFonts w:ascii="Calibri" w:eastAsia="Calibri" w:hAnsi="Calibri"/>
          <w:bCs/>
          <w:sz w:val="24"/>
          <w:lang w:val="en-US"/>
        </w:rPr>
      </w:pPr>
    </w:p>
    <w:p w14:paraId="22A214DA" w14:textId="57397004" w:rsidR="006F7545" w:rsidRPr="00731F5D" w:rsidRDefault="006F7545" w:rsidP="006F7545">
      <w:pPr>
        <w:keepLines w:val="0"/>
        <w:widowControl/>
        <w:spacing w:line="259" w:lineRule="auto"/>
        <w:rPr>
          <w:rFonts w:ascii="Calibri" w:eastAsia="Calibri" w:hAnsi="Calibri"/>
          <w:bCs/>
          <w:i/>
          <w:sz w:val="20"/>
        </w:rPr>
      </w:pPr>
      <w:r w:rsidRPr="00731F5D">
        <w:rPr>
          <w:rFonts w:ascii="Calibri" w:eastAsia="Calibri" w:hAnsi="Calibri"/>
          <w:bCs/>
          <w:i/>
          <w:sz w:val="20"/>
        </w:rPr>
        <w:t>Tabell 1</w:t>
      </w:r>
      <w:r w:rsidR="00540985">
        <w:rPr>
          <w:rFonts w:ascii="Calibri" w:eastAsia="Calibri" w:hAnsi="Calibri"/>
          <w:bCs/>
          <w:i/>
          <w:sz w:val="20"/>
        </w:rPr>
        <w:t>0</w:t>
      </w:r>
      <w:r w:rsidRPr="00731F5D">
        <w:rPr>
          <w:rFonts w:ascii="Calibri" w:eastAsia="Calibri" w:hAnsi="Calibri"/>
          <w:bCs/>
          <w:i/>
          <w:sz w:val="20"/>
        </w:rPr>
        <w:t>: Liste over CMR-stoffer i kategori 1A og 1B i tøy, tekstiler og fottøy regulert i REACH vedlegg XVII post 72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0"/>
        <w:gridCol w:w="4181"/>
      </w:tblGrid>
      <w:tr w:rsidR="006F7545" w:rsidRPr="00731F5D" w14:paraId="52364C4B" w14:textId="77777777" w:rsidTr="00D5083D">
        <w:tc>
          <w:tcPr>
            <w:tcW w:w="4180" w:type="dxa"/>
            <w:shd w:val="clear" w:color="auto" w:fill="auto"/>
          </w:tcPr>
          <w:p w14:paraId="3F06C091"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eastAsia="Calibri" w:hAnsi="Calibri"/>
                <w:bCs/>
                <w:sz w:val="24"/>
                <w:lang w:val="en-US"/>
              </w:rPr>
              <w:t>CMR-</w:t>
            </w:r>
            <w:proofErr w:type="spellStart"/>
            <w:r w:rsidRPr="00731F5D">
              <w:rPr>
                <w:rFonts w:ascii="Calibri" w:eastAsia="Calibri" w:hAnsi="Calibri"/>
                <w:bCs/>
                <w:sz w:val="24"/>
                <w:lang w:val="en-US"/>
              </w:rPr>
              <w:t>stoffets</w:t>
            </w:r>
            <w:proofErr w:type="spellEnd"/>
            <w:r w:rsidRPr="00731F5D">
              <w:rPr>
                <w:rFonts w:ascii="Calibri" w:eastAsia="Calibri" w:hAnsi="Calibri"/>
                <w:bCs/>
                <w:sz w:val="24"/>
                <w:lang w:val="en-US"/>
              </w:rPr>
              <w:t xml:space="preserve"> </w:t>
            </w:r>
            <w:proofErr w:type="spellStart"/>
            <w:r w:rsidRPr="00731F5D">
              <w:rPr>
                <w:rFonts w:ascii="Calibri" w:eastAsia="Calibri" w:hAnsi="Calibri"/>
                <w:bCs/>
                <w:sz w:val="24"/>
                <w:lang w:val="en-US"/>
              </w:rPr>
              <w:t>navn</w:t>
            </w:r>
            <w:proofErr w:type="spellEnd"/>
          </w:p>
        </w:tc>
        <w:tc>
          <w:tcPr>
            <w:tcW w:w="4181" w:type="dxa"/>
            <w:shd w:val="clear" w:color="auto" w:fill="auto"/>
          </w:tcPr>
          <w:p w14:paraId="01165E8F"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eastAsia="Calibri" w:hAnsi="Calibri"/>
                <w:bCs/>
                <w:sz w:val="24"/>
                <w:lang w:val="en-US"/>
              </w:rPr>
              <w:t>CAS-nr</w:t>
            </w:r>
          </w:p>
        </w:tc>
      </w:tr>
      <w:tr w:rsidR="006F7545" w:rsidRPr="00731F5D" w14:paraId="2BF8F220" w14:textId="77777777" w:rsidTr="00D5083D">
        <w:tc>
          <w:tcPr>
            <w:tcW w:w="4180" w:type="dxa"/>
            <w:shd w:val="clear" w:color="auto" w:fill="auto"/>
          </w:tcPr>
          <w:p w14:paraId="0819C9DE"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hAnsi="Calibri"/>
                <w:bCs/>
                <w:sz w:val="24"/>
              </w:rPr>
              <w:t>Kadmium og kadmiumforbindelser</w:t>
            </w:r>
          </w:p>
        </w:tc>
        <w:tc>
          <w:tcPr>
            <w:tcW w:w="4181" w:type="dxa"/>
            <w:shd w:val="clear" w:color="auto" w:fill="auto"/>
          </w:tcPr>
          <w:p w14:paraId="606208D0" w14:textId="77777777" w:rsidR="006F7545" w:rsidRPr="00731F5D" w:rsidRDefault="006F7545" w:rsidP="00D5083D">
            <w:pPr>
              <w:keepLines w:val="0"/>
              <w:widowControl/>
              <w:spacing w:line="259" w:lineRule="auto"/>
              <w:rPr>
                <w:rFonts w:ascii="Calibri" w:eastAsia="Calibri" w:hAnsi="Calibri"/>
                <w:bCs/>
                <w:sz w:val="24"/>
                <w:lang w:val="en-US"/>
              </w:rPr>
            </w:pPr>
          </w:p>
        </w:tc>
      </w:tr>
      <w:tr w:rsidR="006F7545" w:rsidRPr="00731F5D" w14:paraId="7B2F1362" w14:textId="77777777" w:rsidTr="00D5083D">
        <w:tc>
          <w:tcPr>
            <w:tcW w:w="4180" w:type="dxa"/>
            <w:shd w:val="clear" w:color="auto" w:fill="auto"/>
          </w:tcPr>
          <w:p w14:paraId="086D71F2"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hAnsi="Calibri"/>
                <w:bCs/>
                <w:sz w:val="24"/>
              </w:rPr>
              <w:t xml:space="preserve">Seksverdige kromforbindelser </w:t>
            </w:r>
          </w:p>
        </w:tc>
        <w:tc>
          <w:tcPr>
            <w:tcW w:w="4181" w:type="dxa"/>
            <w:shd w:val="clear" w:color="auto" w:fill="auto"/>
          </w:tcPr>
          <w:p w14:paraId="69B90CDB" w14:textId="77777777" w:rsidR="006F7545" w:rsidRPr="00731F5D" w:rsidRDefault="006F7545" w:rsidP="00D5083D">
            <w:pPr>
              <w:keepLines w:val="0"/>
              <w:widowControl/>
              <w:spacing w:line="259" w:lineRule="auto"/>
              <w:rPr>
                <w:rFonts w:ascii="Calibri" w:eastAsia="Calibri" w:hAnsi="Calibri"/>
                <w:bCs/>
                <w:sz w:val="24"/>
                <w:lang w:val="en-US"/>
              </w:rPr>
            </w:pPr>
          </w:p>
        </w:tc>
      </w:tr>
      <w:tr w:rsidR="006F7545" w:rsidRPr="00731F5D" w14:paraId="6CA9F0C6" w14:textId="77777777" w:rsidTr="00D5083D">
        <w:tc>
          <w:tcPr>
            <w:tcW w:w="4180" w:type="dxa"/>
            <w:shd w:val="clear" w:color="auto" w:fill="auto"/>
          </w:tcPr>
          <w:p w14:paraId="58079109"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hAnsi="Calibri"/>
                <w:bCs/>
                <w:sz w:val="24"/>
              </w:rPr>
              <w:t>Arsenforbindelser</w:t>
            </w:r>
          </w:p>
        </w:tc>
        <w:tc>
          <w:tcPr>
            <w:tcW w:w="4181" w:type="dxa"/>
            <w:shd w:val="clear" w:color="auto" w:fill="auto"/>
          </w:tcPr>
          <w:p w14:paraId="3553D89E" w14:textId="77777777" w:rsidR="006F7545" w:rsidRPr="00731F5D" w:rsidRDefault="006F7545" w:rsidP="00D5083D">
            <w:pPr>
              <w:keepLines w:val="0"/>
              <w:widowControl/>
              <w:spacing w:line="259" w:lineRule="auto"/>
              <w:rPr>
                <w:rFonts w:ascii="Calibri" w:eastAsia="Calibri" w:hAnsi="Calibri"/>
                <w:bCs/>
                <w:sz w:val="24"/>
                <w:lang w:val="en-US"/>
              </w:rPr>
            </w:pPr>
          </w:p>
        </w:tc>
      </w:tr>
      <w:tr w:rsidR="006F7545" w:rsidRPr="00731F5D" w14:paraId="03A84888" w14:textId="77777777" w:rsidTr="00D5083D">
        <w:tc>
          <w:tcPr>
            <w:tcW w:w="4180" w:type="dxa"/>
            <w:shd w:val="clear" w:color="auto" w:fill="auto"/>
          </w:tcPr>
          <w:p w14:paraId="4E86D1CB"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eastAsia="Calibri" w:hAnsi="Calibri"/>
                <w:bCs/>
                <w:sz w:val="24"/>
                <w:lang w:val="en-US"/>
              </w:rPr>
              <w:t xml:space="preserve">Bly og </w:t>
            </w:r>
            <w:proofErr w:type="spellStart"/>
            <w:r w:rsidRPr="00731F5D">
              <w:rPr>
                <w:rFonts w:ascii="Calibri" w:eastAsia="Calibri" w:hAnsi="Calibri"/>
                <w:bCs/>
                <w:sz w:val="24"/>
                <w:lang w:val="en-US"/>
              </w:rPr>
              <w:t>blyforbindelser</w:t>
            </w:r>
            <w:proofErr w:type="spellEnd"/>
          </w:p>
        </w:tc>
        <w:tc>
          <w:tcPr>
            <w:tcW w:w="4181" w:type="dxa"/>
            <w:shd w:val="clear" w:color="auto" w:fill="auto"/>
          </w:tcPr>
          <w:p w14:paraId="252B27F2" w14:textId="77777777" w:rsidR="006F7545" w:rsidRPr="00731F5D" w:rsidRDefault="006F7545" w:rsidP="00D5083D">
            <w:pPr>
              <w:keepLines w:val="0"/>
              <w:widowControl/>
              <w:spacing w:line="259" w:lineRule="auto"/>
              <w:rPr>
                <w:rFonts w:ascii="Calibri" w:eastAsia="Calibri" w:hAnsi="Calibri"/>
                <w:bCs/>
                <w:sz w:val="24"/>
                <w:lang w:val="en-US"/>
              </w:rPr>
            </w:pPr>
          </w:p>
        </w:tc>
      </w:tr>
      <w:tr w:rsidR="006F7545" w:rsidRPr="00731F5D" w14:paraId="5A7B7EC3" w14:textId="77777777" w:rsidTr="00D5083D">
        <w:tc>
          <w:tcPr>
            <w:tcW w:w="4180" w:type="dxa"/>
            <w:shd w:val="clear" w:color="auto" w:fill="auto"/>
          </w:tcPr>
          <w:p w14:paraId="69F3462C" w14:textId="77777777" w:rsidR="006F7545" w:rsidRPr="00731F5D" w:rsidRDefault="006F7545" w:rsidP="00D5083D">
            <w:pPr>
              <w:keepLines w:val="0"/>
              <w:widowControl/>
              <w:spacing w:line="259" w:lineRule="auto"/>
              <w:rPr>
                <w:rFonts w:ascii="Calibri" w:hAnsi="Calibri"/>
                <w:bCs/>
                <w:sz w:val="24"/>
              </w:rPr>
            </w:pPr>
            <w:r w:rsidRPr="00731F5D">
              <w:rPr>
                <w:rFonts w:ascii="Calibri" w:hAnsi="Calibri"/>
                <w:bCs/>
                <w:sz w:val="24"/>
              </w:rPr>
              <w:t>Benzen</w:t>
            </w:r>
          </w:p>
        </w:tc>
        <w:tc>
          <w:tcPr>
            <w:tcW w:w="4181" w:type="dxa"/>
            <w:shd w:val="clear" w:color="auto" w:fill="auto"/>
          </w:tcPr>
          <w:p w14:paraId="34D7EBBD"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eastAsia="Calibri" w:hAnsi="Calibri"/>
                <w:bCs/>
                <w:sz w:val="24"/>
                <w:lang w:val="en-US"/>
              </w:rPr>
              <w:t>71-43-2</w:t>
            </w:r>
          </w:p>
        </w:tc>
      </w:tr>
      <w:tr w:rsidR="006F7545" w:rsidRPr="00731F5D" w14:paraId="6965B2A1" w14:textId="77777777" w:rsidTr="00D5083D">
        <w:tc>
          <w:tcPr>
            <w:tcW w:w="4180" w:type="dxa"/>
            <w:shd w:val="clear" w:color="auto" w:fill="auto"/>
          </w:tcPr>
          <w:p w14:paraId="4EBAD528"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hAnsi="Calibri"/>
                <w:bCs/>
                <w:sz w:val="24"/>
              </w:rPr>
              <w:t xml:space="preserve">Benzo[a]antracen </w:t>
            </w:r>
          </w:p>
        </w:tc>
        <w:tc>
          <w:tcPr>
            <w:tcW w:w="4181" w:type="dxa"/>
            <w:shd w:val="clear" w:color="auto" w:fill="auto"/>
          </w:tcPr>
          <w:p w14:paraId="709042F5"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hAnsi="Calibri"/>
                <w:bCs/>
                <w:sz w:val="24"/>
              </w:rPr>
              <w:t>56-55-3</w:t>
            </w:r>
          </w:p>
        </w:tc>
      </w:tr>
      <w:tr w:rsidR="006F7545" w:rsidRPr="00731F5D" w14:paraId="7D80E16A" w14:textId="77777777" w:rsidTr="00D5083D">
        <w:tc>
          <w:tcPr>
            <w:tcW w:w="4180" w:type="dxa"/>
            <w:shd w:val="clear" w:color="auto" w:fill="auto"/>
          </w:tcPr>
          <w:p w14:paraId="7D82AD9D"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hAnsi="Calibri"/>
                <w:bCs/>
                <w:sz w:val="24"/>
              </w:rPr>
              <w:t>Benzo[e]</w:t>
            </w:r>
            <w:proofErr w:type="spellStart"/>
            <w:r w:rsidRPr="00731F5D">
              <w:rPr>
                <w:rFonts w:ascii="Calibri" w:hAnsi="Calibri"/>
                <w:bCs/>
                <w:sz w:val="24"/>
              </w:rPr>
              <w:t>acefenantrylen</w:t>
            </w:r>
            <w:proofErr w:type="spellEnd"/>
            <w:r w:rsidRPr="00731F5D">
              <w:rPr>
                <w:rFonts w:ascii="Calibri" w:hAnsi="Calibri"/>
                <w:bCs/>
                <w:sz w:val="24"/>
              </w:rPr>
              <w:t xml:space="preserve"> </w:t>
            </w:r>
          </w:p>
        </w:tc>
        <w:tc>
          <w:tcPr>
            <w:tcW w:w="4181" w:type="dxa"/>
            <w:shd w:val="clear" w:color="auto" w:fill="auto"/>
          </w:tcPr>
          <w:p w14:paraId="194B6C27"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hAnsi="Calibri"/>
                <w:bCs/>
                <w:sz w:val="24"/>
              </w:rPr>
              <w:t>205-99-2</w:t>
            </w:r>
          </w:p>
        </w:tc>
      </w:tr>
      <w:tr w:rsidR="006F7545" w:rsidRPr="00731F5D" w14:paraId="1D3A8F51" w14:textId="77777777" w:rsidTr="00D5083D">
        <w:tc>
          <w:tcPr>
            <w:tcW w:w="4180" w:type="dxa"/>
            <w:shd w:val="clear" w:color="auto" w:fill="auto"/>
          </w:tcPr>
          <w:p w14:paraId="5454AA20"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hAnsi="Calibri"/>
                <w:bCs/>
                <w:sz w:val="24"/>
              </w:rPr>
              <w:t>Benzo[a]pyren, benzo[</w:t>
            </w:r>
            <w:proofErr w:type="spellStart"/>
            <w:proofErr w:type="gramStart"/>
            <w:r w:rsidRPr="00731F5D">
              <w:rPr>
                <w:rFonts w:ascii="Calibri" w:hAnsi="Calibri"/>
                <w:bCs/>
                <w:sz w:val="24"/>
              </w:rPr>
              <w:t>d,e</w:t>
            </w:r>
            <w:proofErr w:type="gramEnd"/>
            <w:r w:rsidRPr="00731F5D">
              <w:rPr>
                <w:rFonts w:ascii="Calibri" w:hAnsi="Calibri"/>
                <w:bCs/>
                <w:sz w:val="24"/>
              </w:rPr>
              <w:t>,f</w:t>
            </w:r>
            <w:proofErr w:type="spellEnd"/>
            <w:r w:rsidRPr="00731F5D">
              <w:rPr>
                <w:rFonts w:ascii="Calibri" w:hAnsi="Calibri"/>
                <w:bCs/>
                <w:sz w:val="24"/>
              </w:rPr>
              <w:t>]</w:t>
            </w:r>
            <w:proofErr w:type="spellStart"/>
            <w:r w:rsidRPr="00731F5D">
              <w:rPr>
                <w:rFonts w:ascii="Calibri" w:hAnsi="Calibri"/>
                <w:bCs/>
                <w:sz w:val="24"/>
              </w:rPr>
              <w:t>krysen</w:t>
            </w:r>
            <w:proofErr w:type="spellEnd"/>
          </w:p>
        </w:tc>
        <w:tc>
          <w:tcPr>
            <w:tcW w:w="4181" w:type="dxa"/>
            <w:shd w:val="clear" w:color="auto" w:fill="auto"/>
          </w:tcPr>
          <w:p w14:paraId="4F0F68F6"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hAnsi="Calibri"/>
                <w:bCs/>
                <w:sz w:val="24"/>
              </w:rPr>
              <w:t>50-32-8</w:t>
            </w:r>
          </w:p>
        </w:tc>
      </w:tr>
      <w:tr w:rsidR="006F7545" w:rsidRPr="00731F5D" w14:paraId="35797B3B" w14:textId="77777777" w:rsidTr="00D5083D">
        <w:tc>
          <w:tcPr>
            <w:tcW w:w="4180" w:type="dxa"/>
            <w:shd w:val="clear" w:color="auto" w:fill="auto"/>
          </w:tcPr>
          <w:p w14:paraId="6A98EA1E"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hAnsi="Calibri"/>
                <w:bCs/>
                <w:sz w:val="24"/>
              </w:rPr>
              <w:t>Benzo[e]pyren</w:t>
            </w:r>
          </w:p>
        </w:tc>
        <w:tc>
          <w:tcPr>
            <w:tcW w:w="4181" w:type="dxa"/>
            <w:shd w:val="clear" w:color="auto" w:fill="auto"/>
          </w:tcPr>
          <w:p w14:paraId="075A7CFC"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hAnsi="Calibri"/>
                <w:bCs/>
                <w:sz w:val="24"/>
              </w:rPr>
              <w:t>205-892-7</w:t>
            </w:r>
          </w:p>
        </w:tc>
      </w:tr>
      <w:tr w:rsidR="006F7545" w:rsidRPr="00731F5D" w14:paraId="3EDAE5A1" w14:textId="77777777" w:rsidTr="00D5083D">
        <w:tc>
          <w:tcPr>
            <w:tcW w:w="4180" w:type="dxa"/>
            <w:shd w:val="clear" w:color="auto" w:fill="auto"/>
          </w:tcPr>
          <w:p w14:paraId="10795C4E"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hAnsi="Calibri"/>
                <w:bCs/>
                <w:sz w:val="24"/>
              </w:rPr>
              <w:t>Benzo[j]</w:t>
            </w:r>
            <w:proofErr w:type="spellStart"/>
            <w:r w:rsidRPr="00731F5D">
              <w:rPr>
                <w:rFonts w:ascii="Calibri" w:hAnsi="Calibri"/>
                <w:bCs/>
                <w:sz w:val="24"/>
              </w:rPr>
              <w:t>fluoranten</w:t>
            </w:r>
            <w:proofErr w:type="spellEnd"/>
          </w:p>
        </w:tc>
        <w:tc>
          <w:tcPr>
            <w:tcW w:w="4181" w:type="dxa"/>
            <w:shd w:val="clear" w:color="auto" w:fill="auto"/>
          </w:tcPr>
          <w:p w14:paraId="1AD6D5F5"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hAnsi="Calibri"/>
                <w:bCs/>
                <w:sz w:val="24"/>
              </w:rPr>
              <w:t>205-82-3</w:t>
            </w:r>
          </w:p>
        </w:tc>
      </w:tr>
      <w:tr w:rsidR="006F7545" w:rsidRPr="00731F5D" w14:paraId="78D5A3EA" w14:textId="77777777" w:rsidTr="00D5083D">
        <w:tc>
          <w:tcPr>
            <w:tcW w:w="4180" w:type="dxa"/>
            <w:shd w:val="clear" w:color="auto" w:fill="auto"/>
          </w:tcPr>
          <w:p w14:paraId="6EA83238"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hAnsi="Calibri"/>
                <w:bCs/>
                <w:sz w:val="24"/>
              </w:rPr>
              <w:t>Benzo[k]</w:t>
            </w:r>
            <w:proofErr w:type="spellStart"/>
            <w:r w:rsidRPr="00731F5D">
              <w:rPr>
                <w:rFonts w:ascii="Calibri" w:hAnsi="Calibri"/>
                <w:bCs/>
                <w:sz w:val="24"/>
              </w:rPr>
              <w:t>fluoranten</w:t>
            </w:r>
            <w:proofErr w:type="spellEnd"/>
          </w:p>
        </w:tc>
        <w:tc>
          <w:tcPr>
            <w:tcW w:w="4181" w:type="dxa"/>
            <w:shd w:val="clear" w:color="auto" w:fill="auto"/>
          </w:tcPr>
          <w:p w14:paraId="459B7B4A"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hAnsi="Calibri"/>
                <w:bCs/>
                <w:sz w:val="24"/>
              </w:rPr>
              <w:t>207-08-9</w:t>
            </w:r>
          </w:p>
        </w:tc>
      </w:tr>
      <w:tr w:rsidR="006F7545" w:rsidRPr="00731F5D" w14:paraId="21542D50" w14:textId="77777777" w:rsidTr="00D5083D">
        <w:tc>
          <w:tcPr>
            <w:tcW w:w="4180" w:type="dxa"/>
            <w:shd w:val="clear" w:color="auto" w:fill="auto"/>
          </w:tcPr>
          <w:p w14:paraId="36FE46A3" w14:textId="77777777" w:rsidR="006F7545" w:rsidRPr="00731F5D" w:rsidRDefault="006F7545" w:rsidP="00D5083D">
            <w:pPr>
              <w:keepLines w:val="0"/>
              <w:widowControl/>
              <w:spacing w:line="259" w:lineRule="auto"/>
              <w:rPr>
                <w:rFonts w:ascii="Calibri" w:eastAsia="Calibri" w:hAnsi="Calibri"/>
                <w:bCs/>
                <w:sz w:val="24"/>
                <w:lang w:val="en-US"/>
              </w:rPr>
            </w:pPr>
            <w:proofErr w:type="spellStart"/>
            <w:r w:rsidRPr="00731F5D">
              <w:rPr>
                <w:rFonts w:ascii="Calibri" w:hAnsi="Calibri"/>
                <w:bCs/>
                <w:sz w:val="24"/>
              </w:rPr>
              <w:t>Krysen</w:t>
            </w:r>
            <w:proofErr w:type="spellEnd"/>
          </w:p>
        </w:tc>
        <w:tc>
          <w:tcPr>
            <w:tcW w:w="4181" w:type="dxa"/>
            <w:shd w:val="clear" w:color="auto" w:fill="auto"/>
          </w:tcPr>
          <w:p w14:paraId="53E8B427"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hAnsi="Calibri"/>
                <w:bCs/>
                <w:sz w:val="24"/>
              </w:rPr>
              <w:t>218-01-9</w:t>
            </w:r>
          </w:p>
        </w:tc>
      </w:tr>
      <w:tr w:rsidR="006F7545" w:rsidRPr="00731F5D" w14:paraId="6B5EA8B2" w14:textId="77777777" w:rsidTr="00D5083D">
        <w:tc>
          <w:tcPr>
            <w:tcW w:w="4180" w:type="dxa"/>
            <w:shd w:val="clear" w:color="auto" w:fill="auto"/>
          </w:tcPr>
          <w:p w14:paraId="355B142E" w14:textId="77777777" w:rsidR="006F7545" w:rsidRPr="00731F5D" w:rsidRDefault="006F7545" w:rsidP="00D5083D">
            <w:pPr>
              <w:keepLines w:val="0"/>
              <w:widowControl/>
              <w:spacing w:line="259" w:lineRule="auto"/>
              <w:rPr>
                <w:rFonts w:ascii="Calibri" w:eastAsia="Calibri" w:hAnsi="Calibri"/>
                <w:bCs/>
                <w:sz w:val="24"/>
                <w:lang w:val="en-US"/>
              </w:rPr>
            </w:pPr>
            <w:proofErr w:type="spellStart"/>
            <w:r w:rsidRPr="00731F5D">
              <w:rPr>
                <w:rFonts w:ascii="Calibri" w:hAnsi="Calibri"/>
                <w:bCs/>
                <w:sz w:val="24"/>
              </w:rPr>
              <w:t>Dibenz</w:t>
            </w:r>
            <w:proofErr w:type="spellEnd"/>
            <w:r w:rsidRPr="00731F5D">
              <w:rPr>
                <w:rFonts w:ascii="Calibri" w:hAnsi="Calibri"/>
                <w:bCs/>
                <w:sz w:val="24"/>
              </w:rPr>
              <w:t>[</w:t>
            </w:r>
            <w:proofErr w:type="spellStart"/>
            <w:proofErr w:type="gramStart"/>
            <w:r w:rsidRPr="00731F5D">
              <w:rPr>
                <w:rFonts w:ascii="Calibri" w:hAnsi="Calibri"/>
                <w:bCs/>
                <w:sz w:val="24"/>
              </w:rPr>
              <w:t>a,h</w:t>
            </w:r>
            <w:proofErr w:type="spellEnd"/>
            <w:proofErr w:type="gramEnd"/>
            <w:r w:rsidRPr="00731F5D">
              <w:rPr>
                <w:rFonts w:ascii="Calibri" w:hAnsi="Calibri"/>
                <w:bCs/>
                <w:sz w:val="24"/>
              </w:rPr>
              <w:t>]antracen</w:t>
            </w:r>
          </w:p>
        </w:tc>
        <w:tc>
          <w:tcPr>
            <w:tcW w:w="4181" w:type="dxa"/>
            <w:shd w:val="clear" w:color="auto" w:fill="auto"/>
          </w:tcPr>
          <w:p w14:paraId="0221F272"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hAnsi="Calibri"/>
                <w:bCs/>
                <w:sz w:val="24"/>
              </w:rPr>
              <w:t>53-70-3</w:t>
            </w:r>
          </w:p>
        </w:tc>
      </w:tr>
      <w:tr w:rsidR="006F7545" w:rsidRPr="00731F5D" w14:paraId="4F9F96A5" w14:textId="77777777" w:rsidTr="00D5083D">
        <w:tc>
          <w:tcPr>
            <w:tcW w:w="4180" w:type="dxa"/>
            <w:shd w:val="clear" w:color="auto" w:fill="auto"/>
          </w:tcPr>
          <w:p w14:paraId="297AB818" w14:textId="77777777" w:rsidR="006F7545" w:rsidRPr="00731F5D" w:rsidRDefault="006F7545" w:rsidP="00D5083D">
            <w:pPr>
              <w:keepLines w:val="0"/>
              <w:widowControl/>
              <w:spacing w:line="259" w:lineRule="auto"/>
              <w:rPr>
                <w:rFonts w:ascii="Calibri" w:eastAsia="Calibri" w:hAnsi="Calibri"/>
                <w:bCs/>
                <w:sz w:val="24"/>
              </w:rPr>
            </w:pPr>
            <w:proofErr w:type="gramStart"/>
            <w:r w:rsidRPr="00731F5D">
              <w:rPr>
                <w:rFonts w:ascii="Calibri" w:hAnsi="Calibri"/>
                <w:bCs/>
                <w:sz w:val="24"/>
              </w:rPr>
              <w:t>α,α</w:t>
            </w:r>
            <w:proofErr w:type="gramEnd"/>
            <w:r w:rsidRPr="00731F5D">
              <w:rPr>
                <w:rFonts w:ascii="Calibri" w:hAnsi="Calibri"/>
                <w:bCs/>
                <w:sz w:val="24"/>
              </w:rPr>
              <w:t xml:space="preserve">,α,4-tetraklortoluen , </w:t>
            </w:r>
            <w:proofErr w:type="spellStart"/>
            <w:r w:rsidRPr="00731F5D">
              <w:rPr>
                <w:rFonts w:ascii="Calibri" w:hAnsi="Calibri"/>
                <w:bCs/>
                <w:sz w:val="24"/>
              </w:rPr>
              <w:t>pklorbenzotriklo</w:t>
            </w:r>
            <w:proofErr w:type="spellEnd"/>
            <w:r w:rsidRPr="00731F5D">
              <w:rPr>
                <w:rFonts w:ascii="Calibri" w:hAnsi="Calibri"/>
                <w:bCs/>
                <w:sz w:val="24"/>
              </w:rPr>
              <w:t xml:space="preserve">-rid  </w:t>
            </w:r>
          </w:p>
        </w:tc>
        <w:tc>
          <w:tcPr>
            <w:tcW w:w="4181" w:type="dxa"/>
            <w:shd w:val="clear" w:color="auto" w:fill="auto"/>
          </w:tcPr>
          <w:p w14:paraId="63F52BD6"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eastAsia="Calibri" w:hAnsi="Calibri"/>
                <w:bCs/>
                <w:sz w:val="24"/>
                <w:lang w:val="en-US"/>
              </w:rPr>
              <w:t>5216-25-1</w:t>
            </w:r>
          </w:p>
        </w:tc>
      </w:tr>
      <w:tr w:rsidR="006F7545" w:rsidRPr="00731F5D" w14:paraId="129DD7C1" w14:textId="77777777" w:rsidTr="00D5083D">
        <w:tc>
          <w:tcPr>
            <w:tcW w:w="4180" w:type="dxa"/>
            <w:shd w:val="clear" w:color="auto" w:fill="auto"/>
          </w:tcPr>
          <w:p w14:paraId="386312FB" w14:textId="77777777" w:rsidR="006F7545" w:rsidRPr="00731F5D" w:rsidRDefault="006F7545" w:rsidP="00D5083D">
            <w:pPr>
              <w:keepLines w:val="0"/>
              <w:widowControl/>
              <w:spacing w:line="259" w:lineRule="auto"/>
              <w:rPr>
                <w:rFonts w:ascii="Calibri" w:eastAsia="Calibri" w:hAnsi="Calibri"/>
                <w:bCs/>
                <w:sz w:val="24"/>
                <w:lang w:val="en-US"/>
              </w:rPr>
            </w:pPr>
            <w:proofErr w:type="gramStart"/>
            <w:r w:rsidRPr="00731F5D">
              <w:rPr>
                <w:rFonts w:ascii="Calibri" w:eastAsia="Calibri" w:hAnsi="Calibri"/>
                <w:bCs/>
                <w:sz w:val="24"/>
                <w:lang w:val="en-US"/>
              </w:rPr>
              <w:t>α,α</w:t>
            </w:r>
            <w:proofErr w:type="gramEnd"/>
            <w:r w:rsidRPr="00731F5D">
              <w:rPr>
                <w:rFonts w:ascii="Calibri" w:eastAsia="Calibri" w:hAnsi="Calibri"/>
                <w:bCs/>
                <w:sz w:val="24"/>
                <w:lang w:val="en-US"/>
              </w:rPr>
              <w:t>,α-</w:t>
            </w:r>
            <w:proofErr w:type="spellStart"/>
            <w:r w:rsidRPr="00731F5D">
              <w:rPr>
                <w:rFonts w:ascii="Calibri" w:eastAsia="Calibri" w:hAnsi="Calibri"/>
                <w:bCs/>
                <w:sz w:val="24"/>
                <w:lang w:val="en-US"/>
              </w:rPr>
              <w:t>triklortoluen</w:t>
            </w:r>
            <w:proofErr w:type="spellEnd"/>
            <w:r w:rsidRPr="00731F5D">
              <w:rPr>
                <w:rFonts w:ascii="Calibri" w:eastAsia="Calibri" w:hAnsi="Calibri"/>
                <w:bCs/>
                <w:sz w:val="24"/>
                <w:lang w:val="en-US"/>
              </w:rPr>
              <w:t>,</w:t>
            </w:r>
          </w:p>
          <w:p w14:paraId="4BDBF542" w14:textId="77777777" w:rsidR="006F7545" w:rsidRPr="00731F5D" w:rsidRDefault="006F7545" w:rsidP="00D5083D">
            <w:pPr>
              <w:keepLines w:val="0"/>
              <w:widowControl/>
              <w:spacing w:line="259" w:lineRule="auto"/>
              <w:rPr>
                <w:rFonts w:ascii="Calibri" w:eastAsia="Calibri" w:hAnsi="Calibri"/>
                <w:bCs/>
                <w:sz w:val="24"/>
                <w:lang w:val="en-US"/>
              </w:rPr>
            </w:pPr>
            <w:proofErr w:type="spellStart"/>
            <w:r w:rsidRPr="00731F5D">
              <w:rPr>
                <w:rFonts w:ascii="Calibri" w:eastAsia="Calibri" w:hAnsi="Calibri"/>
                <w:bCs/>
                <w:sz w:val="24"/>
                <w:lang w:val="en-US"/>
              </w:rPr>
              <w:t>benzotriklorid</w:t>
            </w:r>
            <w:proofErr w:type="spellEnd"/>
          </w:p>
        </w:tc>
        <w:tc>
          <w:tcPr>
            <w:tcW w:w="4181" w:type="dxa"/>
            <w:shd w:val="clear" w:color="auto" w:fill="auto"/>
          </w:tcPr>
          <w:p w14:paraId="505CC928"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eastAsia="Calibri" w:hAnsi="Calibri"/>
                <w:bCs/>
                <w:sz w:val="24"/>
                <w:lang w:val="en-US"/>
              </w:rPr>
              <w:t>98-07-7</w:t>
            </w:r>
          </w:p>
        </w:tc>
      </w:tr>
      <w:tr w:rsidR="006F7545" w:rsidRPr="00731F5D" w14:paraId="7A26473F" w14:textId="77777777" w:rsidTr="00D5083D">
        <w:tc>
          <w:tcPr>
            <w:tcW w:w="4180" w:type="dxa"/>
            <w:shd w:val="clear" w:color="auto" w:fill="auto"/>
          </w:tcPr>
          <w:p w14:paraId="4C6AC0E2"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eastAsia="Calibri" w:hAnsi="Calibri"/>
                <w:bCs/>
                <w:sz w:val="24"/>
                <w:lang w:val="en-US"/>
              </w:rPr>
              <w:t>α-</w:t>
            </w:r>
            <w:proofErr w:type="spellStart"/>
            <w:r w:rsidRPr="00731F5D">
              <w:rPr>
                <w:rFonts w:ascii="Calibri" w:eastAsia="Calibri" w:hAnsi="Calibri"/>
                <w:bCs/>
                <w:sz w:val="24"/>
                <w:lang w:val="en-US"/>
              </w:rPr>
              <w:t>klortoluen</w:t>
            </w:r>
            <w:proofErr w:type="spellEnd"/>
            <w:r w:rsidRPr="00731F5D">
              <w:rPr>
                <w:rFonts w:ascii="Calibri" w:eastAsia="Calibri" w:hAnsi="Calibri"/>
                <w:bCs/>
                <w:sz w:val="24"/>
                <w:lang w:val="en-US"/>
              </w:rPr>
              <w:t xml:space="preserve">, </w:t>
            </w:r>
            <w:proofErr w:type="spellStart"/>
            <w:r w:rsidRPr="00731F5D">
              <w:rPr>
                <w:rFonts w:ascii="Calibri" w:eastAsia="Calibri" w:hAnsi="Calibri"/>
                <w:bCs/>
                <w:sz w:val="24"/>
                <w:lang w:val="en-US"/>
              </w:rPr>
              <w:t>benzylklorid</w:t>
            </w:r>
            <w:proofErr w:type="spellEnd"/>
          </w:p>
        </w:tc>
        <w:tc>
          <w:tcPr>
            <w:tcW w:w="4181" w:type="dxa"/>
            <w:shd w:val="clear" w:color="auto" w:fill="auto"/>
          </w:tcPr>
          <w:p w14:paraId="367679AA"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eastAsia="Calibri" w:hAnsi="Calibri"/>
                <w:bCs/>
                <w:sz w:val="24"/>
                <w:lang w:val="en-US"/>
              </w:rPr>
              <w:t>100-44-7</w:t>
            </w:r>
          </w:p>
        </w:tc>
      </w:tr>
      <w:tr w:rsidR="006F7545" w:rsidRPr="00731F5D" w14:paraId="68618AF0" w14:textId="77777777" w:rsidTr="00D5083D">
        <w:tc>
          <w:tcPr>
            <w:tcW w:w="4180" w:type="dxa"/>
            <w:shd w:val="clear" w:color="auto" w:fill="auto"/>
          </w:tcPr>
          <w:p w14:paraId="29882995" w14:textId="77777777" w:rsidR="006F7545" w:rsidRPr="00731F5D" w:rsidRDefault="006F7545" w:rsidP="00D5083D">
            <w:pPr>
              <w:keepLines w:val="0"/>
              <w:widowControl/>
              <w:spacing w:line="259" w:lineRule="auto"/>
              <w:rPr>
                <w:rFonts w:ascii="Calibri" w:hAnsi="Calibri"/>
                <w:bCs/>
                <w:sz w:val="24"/>
              </w:rPr>
            </w:pPr>
            <w:r w:rsidRPr="00731F5D">
              <w:rPr>
                <w:rFonts w:ascii="Calibri" w:hAnsi="Calibri"/>
                <w:bCs/>
                <w:sz w:val="24"/>
              </w:rPr>
              <w:t>Formaldehyd</w:t>
            </w:r>
          </w:p>
        </w:tc>
        <w:tc>
          <w:tcPr>
            <w:tcW w:w="4181" w:type="dxa"/>
            <w:shd w:val="clear" w:color="auto" w:fill="auto"/>
          </w:tcPr>
          <w:p w14:paraId="67B00FF8"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eastAsia="Calibri" w:hAnsi="Calibri"/>
                <w:bCs/>
                <w:sz w:val="24"/>
                <w:lang w:val="en-US"/>
              </w:rPr>
              <w:t>50-00-0</w:t>
            </w:r>
          </w:p>
        </w:tc>
      </w:tr>
      <w:tr w:rsidR="006F7545" w:rsidRPr="00731F5D" w14:paraId="1CC19870" w14:textId="77777777" w:rsidTr="00D5083D">
        <w:tc>
          <w:tcPr>
            <w:tcW w:w="4180" w:type="dxa"/>
            <w:shd w:val="clear" w:color="auto" w:fill="auto"/>
          </w:tcPr>
          <w:p w14:paraId="011BFDF8" w14:textId="77777777" w:rsidR="006F7545" w:rsidRPr="00731F5D" w:rsidRDefault="006F7545" w:rsidP="00D5083D">
            <w:pPr>
              <w:keepLines w:val="0"/>
              <w:widowControl/>
              <w:spacing w:line="259" w:lineRule="auto"/>
              <w:rPr>
                <w:rFonts w:ascii="Calibri" w:hAnsi="Calibri"/>
                <w:bCs/>
                <w:sz w:val="24"/>
              </w:rPr>
            </w:pPr>
            <w:r w:rsidRPr="00731F5D">
              <w:rPr>
                <w:rFonts w:ascii="Calibri" w:hAnsi="Calibri"/>
                <w:bCs/>
                <w:sz w:val="24"/>
              </w:rPr>
              <w:t>1,2-benzendikarboksylsyre,</w:t>
            </w:r>
          </w:p>
          <w:p w14:paraId="29EAD256" w14:textId="77777777" w:rsidR="006F7545" w:rsidRPr="00731F5D" w:rsidRDefault="006F7545" w:rsidP="00D5083D">
            <w:pPr>
              <w:keepLines w:val="0"/>
              <w:widowControl/>
              <w:spacing w:line="259" w:lineRule="auto"/>
              <w:rPr>
                <w:rFonts w:ascii="Calibri" w:hAnsi="Calibri"/>
                <w:bCs/>
                <w:sz w:val="24"/>
              </w:rPr>
            </w:pPr>
            <w:r w:rsidRPr="00731F5D">
              <w:rPr>
                <w:rFonts w:ascii="Calibri" w:hAnsi="Calibri"/>
                <w:bCs/>
                <w:sz w:val="24"/>
              </w:rPr>
              <w:t>di-C6-8-for-grenede</w:t>
            </w:r>
          </w:p>
          <w:p w14:paraId="3093EC69" w14:textId="77777777" w:rsidR="006F7545" w:rsidRPr="00731F5D" w:rsidRDefault="006F7545" w:rsidP="00D5083D">
            <w:pPr>
              <w:keepLines w:val="0"/>
              <w:widowControl/>
              <w:spacing w:line="259" w:lineRule="auto"/>
              <w:rPr>
                <w:rFonts w:ascii="Calibri" w:hAnsi="Calibri"/>
                <w:bCs/>
                <w:sz w:val="24"/>
              </w:rPr>
            </w:pPr>
            <w:r w:rsidRPr="00731F5D">
              <w:rPr>
                <w:rFonts w:ascii="Calibri" w:hAnsi="Calibri"/>
                <w:bCs/>
                <w:sz w:val="24"/>
              </w:rPr>
              <w:t>alkylestere, C7-rike</w:t>
            </w:r>
          </w:p>
        </w:tc>
        <w:tc>
          <w:tcPr>
            <w:tcW w:w="4181" w:type="dxa"/>
            <w:shd w:val="clear" w:color="auto" w:fill="auto"/>
          </w:tcPr>
          <w:p w14:paraId="35E13BD8"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eastAsia="Calibri" w:hAnsi="Calibri"/>
                <w:bCs/>
                <w:sz w:val="24"/>
                <w:lang w:val="en-US"/>
              </w:rPr>
              <w:t>71888-89-6</w:t>
            </w:r>
          </w:p>
        </w:tc>
      </w:tr>
      <w:tr w:rsidR="006F7545" w:rsidRPr="00731F5D" w14:paraId="333F3CD7" w14:textId="77777777" w:rsidTr="00D5083D">
        <w:tc>
          <w:tcPr>
            <w:tcW w:w="4180" w:type="dxa"/>
            <w:shd w:val="clear" w:color="auto" w:fill="auto"/>
          </w:tcPr>
          <w:p w14:paraId="4A01BD14" w14:textId="77777777" w:rsidR="006F7545" w:rsidRPr="00731F5D" w:rsidRDefault="006F7545" w:rsidP="00D5083D">
            <w:pPr>
              <w:keepLines w:val="0"/>
              <w:widowControl/>
              <w:spacing w:line="259" w:lineRule="auto"/>
              <w:rPr>
                <w:rFonts w:ascii="Calibri" w:hAnsi="Calibri"/>
                <w:bCs/>
                <w:sz w:val="24"/>
              </w:rPr>
            </w:pPr>
            <w:r w:rsidRPr="00731F5D">
              <w:rPr>
                <w:rFonts w:ascii="Calibri" w:hAnsi="Calibri"/>
                <w:bCs/>
                <w:sz w:val="24"/>
              </w:rPr>
              <w:t>Bis(2-</w:t>
            </w:r>
            <w:proofErr w:type="gramStart"/>
            <w:r w:rsidRPr="00731F5D">
              <w:rPr>
                <w:rFonts w:ascii="Calibri" w:hAnsi="Calibri"/>
                <w:bCs/>
                <w:sz w:val="24"/>
              </w:rPr>
              <w:t>metoksyetyl)</w:t>
            </w:r>
            <w:proofErr w:type="spellStart"/>
            <w:r w:rsidRPr="00731F5D">
              <w:rPr>
                <w:rFonts w:ascii="Calibri" w:hAnsi="Calibri"/>
                <w:bCs/>
                <w:sz w:val="24"/>
              </w:rPr>
              <w:t>ftalat</w:t>
            </w:r>
            <w:proofErr w:type="spellEnd"/>
            <w:proofErr w:type="gramEnd"/>
          </w:p>
        </w:tc>
        <w:tc>
          <w:tcPr>
            <w:tcW w:w="4181" w:type="dxa"/>
            <w:shd w:val="clear" w:color="auto" w:fill="auto"/>
          </w:tcPr>
          <w:p w14:paraId="3FBF918A"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eastAsia="Calibri" w:hAnsi="Calibri"/>
                <w:bCs/>
                <w:sz w:val="24"/>
                <w:lang w:val="en-US"/>
              </w:rPr>
              <w:t>117-82-8</w:t>
            </w:r>
          </w:p>
        </w:tc>
      </w:tr>
      <w:tr w:rsidR="006F7545" w:rsidRPr="00731F5D" w14:paraId="6753B1C0" w14:textId="77777777" w:rsidTr="00D5083D">
        <w:tc>
          <w:tcPr>
            <w:tcW w:w="4180" w:type="dxa"/>
            <w:shd w:val="clear" w:color="auto" w:fill="auto"/>
          </w:tcPr>
          <w:p w14:paraId="1C0DD88D" w14:textId="77777777" w:rsidR="006F7545" w:rsidRPr="00731F5D" w:rsidRDefault="006F7545" w:rsidP="00D5083D">
            <w:pPr>
              <w:keepLines w:val="0"/>
              <w:widowControl/>
              <w:spacing w:line="259" w:lineRule="auto"/>
              <w:rPr>
                <w:rFonts w:ascii="Calibri" w:hAnsi="Calibri"/>
                <w:bCs/>
                <w:sz w:val="24"/>
              </w:rPr>
            </w:pPr>
            <w:proofErr w:type="spellStart"/>
            <w:r w:rsidRPr="00731F5D">
              <w:rPr>
                <w:rFonts w:ascii="Calibri" w:hAnsi="Calibri"/>
                <w:bCs/>
                <w:sz w:val="24"/>
              </w:rPr>
              <w:t>Diisopentylftalat</w:t>
            </w:r>
            <w:proofErr w:type="spellEnd"/>
          </w:p>
        </w:tc>
        <w:tc>
          <w:tcPr>
            <w:tcW w:w="4181" w:type="dxa"/>
            <w:shd w:val="clear" w:color="auto" w:fill="auto"/>
          </w:tcPr>
          <w:p w14:paraId="5A3967E5"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eastAsia="Calibri" w:hAnsi="Calibri"/>
                <w:bCs/>
                <w:sz w:val="24"/>
                <w:lang w:val="en-US"/>
              </w:rPr>
              <w:t>605-50-5</w:t>
            </w:r>
          </w:p>
        </w:tc>
      </w:tr>
      <w:tr w:rsidR="006F7545" w:rsidRPr="00731F5D" w14:paraId="74E954C7" w14:textId="77777777" w:rsidTr="00D5083D">
        <w:tc>
          <w:tcPr>
            <w:tcW w:w="4180" w:type="dxa"/>
            <w:shd w:val="clear" w:color="auto" w:fill="auto"/>
          </w:tcPr>
          <w:p w14:paraId="10D712BB" w14:textId="77777777" w:rsidR="006F7545" w:rsidRPr="00731F5D" w:rsidRDefault="006F7545" w:rsidP="00D5083D">
            <w:pPr>
              <w:keepLines w:val="0"/>
              <w:widowControl/>
              <w:spacing w:line="259" w:lineRule="auto"/>
              <w:rPr>
                <w:rFonts w:ascii="Calibri" w:hAnsi="Calibri"/>
                <w:bCs/>
                <w:sz w:val="24"/>
              </w:rPr>
            </w:pPr>
            <w:r w:rsidRPr="00731F5D">
              <w:rPr>
                <w:rFonts w:ascii="Calibri" w:hAnsi="Calibri"/>
                <w:bCs/>
                <w:sz w:val="24"/>
              </w:rPr>
              <w:t>Di-n-</w:t>
            </w:r>
            <w:proofErr w:type="spellStart"/>
            <w:r w:rsidRPr="00731F5D">
              <w:rPr>
                <w:rFonts w:ascii="Calibri" w:hAnsi="Calibri"/>
                <w:bCs/>
                <w:sz w:val="24"/>
              </w:rPr>
              <w:t>pentylftalat</w:t>
            </w:r>
            <w:proofErr w:type="spellEnd"/>
            <w:r w:rsidRPr="00731F5D">
              <w:rPr>
                <w:rFonts w:ascii="Calibri" w:hAnsi="Calibri"/>
                <w:bCs/>
                <w:sz w:val="24"/>
              </w:rPr>
              <w:t xml:space="preserve"> (DPP)</w:t>
            </w:r>
          </w:p>
        </w:tc>
        <w:tc>
          <w:tcPr>
            <w:tcW w:w="4181" w:type="dxa"/>
            <w:shd w:val="clear" w:color="auto" w:fill="auto"/>
          </w:tcPr>
          <w:p w14:paraId="25F64CB4"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eastAsia="Calibri" w:hAnsi="Calibri"/>
                <w:bCs/>
                <w:sz w:val="24"/>
                <w:lang w:val="en-US"/>
              </w:rPr>
              <w:t>131-18-0</w:t>
            </w:r>
          </w:p>
        </w:tc>
      </w:tr>
      <w:tr w:rsidR="006F7545" w:rsidRPr="00731F5D" w14:paraId="630BC80B" w14:textId="77777777" w:rsidTr="00D5083D">
        <w:tc>
          <w:tcPr>
            <w:tcW w:w="4180" w:type="dxa"/>
            <w:shd w:val="clear" w:color="auto" w:fill="auto"/>
          </w:tcPr>
          <w:p w14:paraId="366649C2" w14:textId="77777777" w:rsidR="006F7545" w:rsidRPr="00731F5D" w:rsidRDefault="006F7545" w:rsidP="00D5083D">
            <w:pPr>
              <w:keepLines w:val="0"/>
              <w:widowControl/>
              <w:spacing w:line="259" w:lineRule="auto"/>
              <w:rPr>
                <w:rFonts w:ascii="Calibri" w:hAnsi="Calibri"/>
                <w:bCs/>
                <w:sz w:val="24"/>
              </w:rPr>
            </w:pPr>
            <w:r w:rsidRPr="00731F5D">
              <w:rPr>
                <w:rFonts w:ascii="Calibri" w:hAnsi="Calibri"/>
                <w:bCs/>
                <w:sz w:val="24"/>
              </w:rPr>
              <w:t>Di-n-</w:t>
            </w:r>
            <w:proofErr w:type="spellStart"/>
            <w:r w:rsidRPr="00731F5D">
              <w:rPr>
                <w:rFonts w:ascii="Calibri" w:hAnsi="Calibri"/>
                <w:bCs/>
                <w:sz w:val="24"/>
              </w:rPr>
              <w:t>heksylftalat</w:t>
            </w:r>
            <w:proofErr w:type="spellEnd"/>
            <w:r w:rsidRPr="00731F5D">
              <w:rPr>
                <w:rFonts w:ascii="Calibri" w:hAnsi="Calibri"/>
                <w:bCs/>
                <w:sz w:val="24"/>
              </w:rPr>
              <w:t xml:space="preserve"> (</w:t>
            </w:r>
            <w:proofErr w:type="spellStart"/>
            <w:r w:rsidRPr="00731F5D">
              <w:rPr>
                <w:rFonts w:ascii="Calibri" w:hAnsi="Calibri"/>
                <w:bCs/>
                <w:sz w:val="24"/>
              </w:rPr>
              <w:t>DnHP</w:t>
            </w:r>
            <w:proofErr w:type="spellEnd"/>
            <w:r w:rsidRPr="00731F5D">
              <w:rPr>
                <w:rFonts w:ascii="Calibri" w:hAnsi="Calibri"/>
                <w:bCs/>
                <w:sz w:val="24"/>
              </w:rPr>
              <w:t>)</w:t>
            </w:r>
          </w:p>
        </w:tc>
        <w:tc>
          <w:tcPr>
            <w:tcW w:w="4181" w:type="dxa"/>
            <w:shd w:val="clear" w:color="auto" w:fill="auto"/>
          </w:tcPr>
          <w:p w14:paraId="0D286DDF"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eastAsia="Calibri" w:hAnsi="Calibri"/>
                <w:bCs/>
                <w:sz w:val="24"/>
                <w:lang w:val="en-US"/>
              </w:rPr>
              <w:t>84-75-3 2</w:t>
            </w:r>
          </w:p>
        </w:tc>
      </w:tr>
      <w:tr w:rsidR="006F7545" w:rsidRPr="00731F5D" w14:paraId="52B2534C" w14:textId="77777777" w:rsidTr="00D5083D">
        <w:tc>
          <w:tcPr>
            <w:tcW w:w="4180" w:type="dxa"/>
            <w:shd w:val="clear" w:color="auto" w:fill="auto"/>
          </w:tcPr>
          <w:p w14:paraId="56064B80" w14:textId="77777777" w:rsidR="006F7545" w:rsidRPr="00731F5D" w:rsidRDefault="006F7545" w:rsidP="00D5083D">
            <w:pPr>
              <w:keepLines w:val="0"/>
              <w:widowControl/>
              <w:spacing w:line="259" w:lineRule="auto"/>
              <w:rPr>
                <w:rFonts w:ascii="Calibri" w:hAnsi="Calibri"/>
                <w:bCs/>
                <w:sz w:val="24"/>
              </w:rPr>
            </w:pPr>
            <w:r w:rsidRPr="00731F5D">
              <w:rPr>
                <w:rFonts w:ascii="Calibri" w:hAnsi="Calibri"/>
                <w:bCs/>
                <w:sz w:val="24"/>
              </w:rPr>
              <w:t>N-metyl-2-pyrrolidon, 1-</w:t>
            </w:r>
          </w:p>
          <w:p w14:paraId="4A8B50DB" w14:textId="77777777" w:rsidR="006F7545" w:rsidRPr="00731F5D" w:rsidRDefault="006F7545" w:rsidP="00D5083D">
            <w:pPr>
              <w:keepLines w:val="0"/>
              <w:widowControl/>
              <w:spacing w:line="259" w:lineRule="auto"/>
              <w:rPr>
                <w:rFonts w:ascii="Calibri" w:hAnsi="Calibri"/>
                <w:bCs/>
                <w:sz w:val="24"/>
              </w:rPr>
            </w:pPr>
            <w:r w:rsidRPr="00731F5D">
              <w:rPr>
                <w:rFonts w:ascii="Calibri" w:hAnsi="Calibri"/>
                <w:bCs/>
                <w:sz w:val="24"/>
              </w:rPr>
              <w:t>metyl-2-pyr-rolidon (NMP)</w:t>
            </w:r>
          </w:p>
        </w:tc>
        <w:tc>
          <w:tcPr>
            <w:tcW w:w="4181" w:type="dxa"/>
            <w:shd w:val="clear" w:color="auto" w:fill="auto"/>
          </w:tcPr>
          <w:p w14:paraId="5DA9B5DA"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eastAsia="Calibri" w:hAnsi="Calibri"/>
                <w:bCs/>
                <w:sz w:val="24"/>
                <w:lang w:val="en-US"/>
              </w:rPr>
              <w:t>872-50-4</w:t>
            </w:r>
          </w:p>
        </w:tc>
      </w:tr>
      <w:tr w:rsidR="006F7545" w:rsidRPr="00731F5D" w14:paraId="10E2035C" w14:textId="77777777" w:rsidTr="00D5083D">
        <w:tc>
          <w:tcPr>
            <w:tcW w:w="4180" w:type="dxa"/>
            <w:shd w:val="clear" w:color="auto" w:fill="auto"/>
          </w:tcPr>
          <w:p w14:paraId="1E32620E" w14:textId="77777777" w:rsidR="006F7545" w:rsidRPr="00731F5D" w:rsidRDefault="006F7545" w:rsidP="00D5083D">
            <w:pPr>
              <w:keepLines w:val="0"/>
              <w:widowControl/>
              <w:spacing w:line="259" w:lineRule="auto"/>
              <w:rPr>
                <w:rFonts w:ascii="Calibri" w:hAnsi="Calibri"/>
                <w:bCs/>
                <w:sz w:val="24"/>
              </w:rPr>
            </w:pPr>
            <w:proofErr w:type="gramStart"/>
            <w:r w:rsidRPr="00731F5D">
              <w:rPr>
                <w:rFonts w:ascii="Calibri" w:hAnsi="Calibri"/>
                <w:bCs/>
                <w:sz w:val="24"/>
              </w:rPr>
              <w:t>N,N</w:t>
            </w:r>
            <w:proofErr w:type="gramEnd"/>
            <w:r w:rsidRPr="00731F5D">
              <w:rPr>
                <w:rFonts w:ascii="Calibri" w:hAnsi="Calibri"/>
                <w:bCs/>
                <w:sz w:val="24"/>
              </w:rPr>
              <w:t>-</w:t>
            </w:r>
            <w:proofErr w:type="spellStart"/>
            <w:r w:rsidRPr="00731F5D">
              <w:rPr>
                <w:rFonts w:ascii="Calibri" w:hAnsi="Calibri"/>
                <w:bCs/>
                <w:sz w:val="24"/>
              </w:rPr>
              <w:t>dimetylacetamid</w:t>
            </w:r>
            <w:proofErr w:type="spellEnd"/>
          </w:p>
          <w:p w14:paraId="0DE86597" w14:textId="77777777" w:rsidR="006F7545" w:rsidRPr="00731F5D" w:rsidRDefault="006F7545" w:rsidP="00D5083D">
            <w:pPr>
              <w:keepLines w:val="0"/>
              <w:widowControl/>
              <w:spacing w:line="259" w:lineRule="auto"/>
              <w:rPr>
                <w:rFonts w:ascii="Calibri" w:hAnsi="Calibri"/>
                <w:bCs/>
                <w:sz w:val="24"/>
              </w:rPr>
            </w:pPr>
            <w:r w:rsidRPr="00731F5D">
              <w:rPr>
                <w:rFonts w:ascii="Calibri" w:hAnsi="Calibri"/>
                <w:bCs/>
                <w:sz w:val="24"/>
              </w:rPr>
              <w:t>(DMAC)</w:t>
            </w:r>
          </w:p>
        </w:tc>
        <w:tc>
          <w:tcPr>
            <w:tcW w:w="4181" w:type="dxa"/>
            <w:shd w:val="clear" w:color="auto" w:fill="auto"/>
          </w:tcPr>
          <w:p w14:paraId="278E15AB"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eastAsia="Calibri" w:hAnsi="Calibri"/>
                <w:bCs/>
                <w:sz w:val="24"/>
                <w:lang w:val="en-US"/>
              </w:rPr>
              <w:t>127-19-5</w:t>
            </w:r>
          </w:p>
        </w:tc>
      </w:tr>
      <w:tr w:rsidR="006F7545" w:rsidRPr="00731F5D" w14:paraId="239C4A4D" w14:textId="77777777" w:rsidTr="00D5083D">
        <w:tc>
          <w:tcPr>
            <w:tcW w:w="4180" w:type="dxa"/>
            <w:shd w:val="clear" w:color="auto" w:fill="auto"/>
          </w:tcPr>
          <w:p w14:paraId="49A7A9C7" w14:textId="77777777" w:rsidR="006F7545" w:rsidRPr="00731F5D" w:rsidRDefault="006F7545" w:rsidP="00D5083D">
            <w:pPr>
              <w:keepLines w:val="0"/>
              <w:widowControl/>
              <w:spacing w:line="259" w:lineRule="auto"/>
              <w:rPr>
                <w:rFonts w:ascii="Calibri" w:hAnsi="Calibri"/>
                <w:bCs/>
                <w:sz w:val="24"/>
              </w:rPr>
            </w:pPr>
            <w:proofErr w:type="gramStart"/>
            <w:r w:rsidRPr="00731F5D">
              <w:rPr>
                <w:rFonts w:ascii="Calibri" w:hAnsi="Calibri"/>
                <w:bCs/>
                <w:sz w:val="24"/>
              </w:rPr>
              <w:lastRenderedPageBreak/>
              <w:t>N,N</w:t>
            </w:r>
            <w:proofErr w:type="gramEnd"/>
            <w:r w:rsidRPr="00731F5D">
              <w:rPr>
                <w:rFonts w:ascii="Calibri" w:hAnsi="Calibri"/>
                <w:bCs/>
                <w:sz w:val="24"/>
              </w:rPr>
              <w:t>-</w:t>
            </w:r>
            <w:proofErr w:type="spellStart"/>
            <w:r w:rsidRPr="00731F5D">
              <w:rPr>
                <w:rFonts w:ascii="Calibri" w:hAnsi="Calibri"/>
                <w:bCs/>
                <w:sz w:val="24"/>
              </w:rPr>
              <w:t>dimetylformamid</w:t>
            </w:r>
            <w:proofErr w:type="spellEnd"/>
            <w:r w:rsidRPr="00731F5D">
              <w:rPr>
                <w:rFonts w:ascii="Calibri" w:hAnsi="Calibri"/>
                <w:bCs/>
                <w:sz w:val="24"/>
              </w:rPr>
              <w:t>,</w:t>
            </w:r>
          </w:p>
          <w:p w14:paraId="40290A77" w14:textId="77777777" w:rsidR="006F7545" w:rsidRPr="00731F5D" w:rsidRDefault="006F7545" w:rsidP="00D5083D">
            <w:pPr>
              <w:keepLines w:val="0"/>
              <w:widowControl/>
              <w:spacing w:line="259" w:lineRule="auto"/>
              <w:rPr>
                <w:rFonts w:ascii="Calibri" w:hAnsi="Calibri"/>
                <w:bCs/>
                <w:sz w:val="24"/>
              </w:rPr>
            </w:pPr>
            <w:proofErr w:type="spellStart"/>
            <w:r w:rsidRPr="00731F5D">
              <w:rPr>
                <w:rFonts w:ascii="Calibri" w:hAnsi="Calibri"/>
                <w:bCs/>
                <w:sz w:val="24"/>
              </w:rPr>
              <w:t>dimetylformamid</w:t>
            </w:r>
            <w:proofErr w:type="spellEnd"/>
            <w:r w:rsidRPr="00731F5D">
              <w:rPr>
                <w:rFonts w:ascii="Calibri" w:hAnsi="Calibri"/>
                <w:bCs/>
                <w:sz w:val="24"/>
              </w:rPr>
              <w:t xml:space="preserve"> (DMF)</w:t>
            </w:r>
          </w:p>
        </w:tc>
        <w:tc>
          <w:tcPr>
            <w:tcW w:w="4181" w:type="dxa"/>
            <w:shd w:val="clear" w:color="auto" w:fill="auto"/>
          </w:tcPr>
          <w:p w14:paraId="0183428A"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eastAsia="Calibri" w:hAnsi="Calibri"/>
                <w:bCs/>
                <w:sz w:val="24"/>
                <w:lang w:val="en-US"/>
              </w:rPr>
              <w:t>68-12-2</w:t>
            </w:r>
          </w:p>
        </w:tc>
      </w:tr>
      <w:tr w:rsidR="006F7545" w:rsidRPr="00731F5D" w14:paraId="216B951A" w14:textId="77777777" w:rsidTr="00D5083D">
        <w:tc>
          <w:tcPr>
            <w:tcW w:w="4180" w:type="dxa"/>
            <w:shd w:val="clear" w:color="auto" w:fill="auto"/>
          </w:tcPr>
          <w:p w14:paraId="3DDB3F38" w14:textId="77777777" w:rsidR="006F7545" w:rsidRPr="00731F5D" w:rsidRDefault="006F7545" w:rsidP="00D5083D">
            <w:pPr>
              <w:keepLines w:val="0"/>
              <w:widowControl/>
              <w:spacing w:line="259" w:lineRule="auto"/>
              <w:rPr>
                <w:rFonts w:ascii="Calibri" w:hAnsi="Calibri"/>
                <w:bCs/>
                <w:sz w:val="24"/>
                <w:lang w:val="en-GB"/>
              </w:rPr>
            </w:pPr>
            <w:r w:rsidRPr="00731F5D">
              <w:rPr>
                <w:rFonts w:ascii="Calibri" w:hAnsi="Calibri"/>
                <w:bCs/>
                <w:sz w:val="24"/>
                <w:lang w:val="en-GB"/>
              </w:rPr>
              <w:t>1,4,5,8-tetraaminoantrakinon,</w:t>
            </w:r>
          </w:p>
          <w:p w14:paraId="1F15251E" w14:textId="77777777" w:rsidR="006F7545" w:rsidRPr="00731F5D" w:rsidRDefault="006F7545" w:rsidP="00D5083D">
            <w:pPr>
              <w:keepLines w:val="0"/>
              <w:widowControl/>
              <w:spacing w:line="259" w:lineRule="auto"/>
              <w:rPr>
                <w:rFonts w:ascii="Calibri" w:hAnsi="Calibri"/>
                <w:bCs/>
                <w:sz w:val="24"/>
                <w:lang w:val="en-GB"/>
              </w:rPr>
            </w:pPr>
            <w:r w:rsidRPr="00731F5D">
              <w:rPr>
                <w:rFonts w:ascii="Calibri" w:hAnsi="Calibri"/>
                <w:bCs/>
                <w:sz w:val="24"/>
                <w:lang w:val="en-GB"/>
              </w:rPr>
              <w:t>C.I. Disperse Blue 1</w:t>
            </w:r>
          </w:p>
        </w:tc>
        <w:tc>
          <w:tcPr>
            <w:tcW w:w="4181" w:type="dxa"/>
            <w:shd w:val="clear" w:color="auto" w:fill="auto"/>
          </w:tcPr>
          <w:p w14:paraId="093DC2EC"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eastAsia="Calibri" w:hAnsi="Calibri"/>
                <w:bCs/>
                <w:sz w:val="24"/>
                <w:lang w:val="en-US"/>
              </w:rPr>
              <w:t>2475-45-8</w:t>
            </w:r>
          </w:p>
        </w:tc>
      </w:tr>
      <w:tr w:rsidR="006F7545" w:rsidRPr="00731F5D" w14:paraId="223374C8" w14:textId="77777777" w:rsidTr="00D5083D">
        <w:tc>
          <w:tcPr>
            <w:tcW w:w="4180" w:type="dxa"/>
            <w:shd w:val="clear" w:color="auto" w:fill="auto"/>
          </w:tcPr>
          <w:p w14:paraId="3743D738" w14:textId="77777777" w:rsidR="006F7545" w:rsidRPr="00731F5D" w:rsidRDefault="006F7545" w:rsidP="00D5083D">
            <w:pPr>
              <w:keepLines w:val="0"/>
              <w:widowControl/>
              <w:spacing w:line="259" w:lineRule="auto"/>
              <w:rPr>
                <w:rFonts w:ascii="Calibri" w:hAnsi="Calibri"/>
                <w:bCs/>
                <w:sz w:val="24"/>
                <w:lang w:val="en-US"/>
              </w:rPr>
            </w:pPr>
            <w:proofErr w:type="spellStart"/>
            <w:r w:rsidRPr="00731F5D">
              <w:rPr>
                <w:rFonts w:ascii="Calibri" w:hAnsi="Calibri"/>
                <w:bCs/>
                <w:sz w:val="24"/>
                <w:lang w:val="en-US"/>
              </w:rPr>
              <w:t>Benzenamin</w:t>
            </w:r>
            <w:proofErr w:type="spellEnd"/>
            <w:r w:rsidRPr="00731F5D">
              <w:rPr>
                <w:rFonts w:ascii="Calibri" w:hAnsi="Calibri"/>
                <w:bCs/>
                <w:sz w:val="24"/>
                <w:lang w:val="en-US"/>
              </w:rPr>
              <w:t>, 4,4′-(4-</w:t>
            </w:r>
          </w:p>
          <w:p w14:paraId="40A451D7" w14:textId="77777777" w:rsidR="006F7545" w:rsidRPr="00731F5D" w:rsidRDefault="006F7545" w:rsidP="00D5083D">
            <w:pPr>
              <w:keepLines w:val="0"/>
              <w:widowControl/>
              <w:spacing w:line="259" w:lineRule="auto"/>
              <w:rPr>
                <w:rFonts w:ascii="Calibri" w:hAnsi="Calibri"/>
                <w:bCs/>
                <w:sz w:val="24"/>
                <w:lang w:val="en-US"/>
              </w:rPr>
            </w:pPr>
            <w:r w:rsidRPr="00731F5D">
              <w:rPr>
                <w:rFonts w:ascii="Calibri" w:hAnsi="Calibri"/>
                <w:bCs/>
                <w:sz w:val="24"/>
                <w:lang w:val="en-US"/>
              </w:rPr>
              <w:t>iminosykloheksa-2,5-</w:t>
            </w:r>
          </w:p>
          <w:p w14:paraId="7AE47E6B" w14:textId="77777777" w:rsidR="006F7545" w:rsidRPr="00731F5D" w:rsidRDefault="006F7545" w:rsidP="00D5083D">
            <w:pPr>
              <w:keepLines w:val="0"/>
              <w:widowControl/>
              <w:spacing w:line="259" w:lineRule="auto"/>
              <w:rPr>
                <w:rFonts w:ascii="Calibri" w:hAnsi="Calibri"/>
                <w:bCs/>
                <w:sz w:val="24"/>
                <w:lang w:val="en-US"/>
              </w:rPr>
            </w:pPr>
            <w:proofErr w:type="spellStart"/>
            <w:proofErr w:type="gramStart"/>
            <w:r w:rsidRPr="00731F5D">
              <w:rPr>
                <w:rFonts w:ascii="Calibri" w:hAnsi="Calibri"/>
                <w:bCs/>
                <w:sz w:val="24"/>
                <w:lang w:val="en-US"/>
              </w:rPr>
              <w:t>dienylidenmetylen</w:t>
            </w:r>
            <w:proofErr w:type="spellEnd"/>
            <w:r w:rsidRPr="00731F5D">
              <w:rPr>
                <w:rFonts w:ascii="Calibri" w:hAnsi="Calibri"/>
                <w:bCs/>
                <w:sz w:val="24"/>
                <w:lang w:val="en-US"/>
              </w:rPr>
              <w:t>)</w:t>
            </w:r>
            <w:proofErr w:type="spellStart"/>
            <w:r w:rsidRPr="00731F5D">
              <w:rPr>
                <w:rFonts w:ascii="Calibri" w:hAnsi="Calibri"/>
                <w:bCs/>
                <w:sz w:val="24"/>
                <w:lang w:val="en-US"/>
              </w:rPr>
              <w:t>dianilinhy</w:t>
            </w:r>
            <w:proofErr w:type="spellEnd"/>
            <w:proofErr w:type="gramEnd"/>
          </w:p>
          <w:p w14:paraId="2AD2BC7E" w14:textId="77777777" w:rsidR="006F7545" w:rsidRPr="00731F5D" w:rsidRDefault="006F7545" w:rsidP="00D5083D">
            <w:pPr>
              <w:keepLines w:val="0"/>
              <w:widowControl/>
              <w:spacing w:line="259" w:lineRule="auto"/>
              <w:rPr>
                <w:rFonts w:ascii="Calibri" w:hAnsi="Calibri"/>
                <w:bCs/>
                <w:sz w:val="24"/>
                <w:lang w:val="en-US"/>
              </w:rPr>
            </w:pPr>
            <w:proofErr w:type="spellStart"/>
            <w:r w:rsidRPr="00731F5D">
              <w:rPr>
                <w:rFonts w:ascii="Calibri" w:hAnsi="Calibri"/>
                <w:bCs/>
                <w:sz w:val="24"/>
                <w:lang w:val="en-US"/>
              </w:rPr>
              <w:t>droklo</w:t>
            </w:r>
            <w:proofErr w:type="spellEnd"/>
            <w:r w:rsidRPr="00731F5D">
              <w:rPr>
                <w:rFonts w:ascii="Calibri" w:hAnsi="Calibri"/>
                <w:bCs/>
                <w:sz w:val="24"/>
                <w:lang w:val="en-US"/>
              </w:rPr>
              <w:t>-rid, C.I. Basic Red 9</w:t>
            </w:r>
          </w:p>
        </w:tc>
        <w:tc>
          <w:tcPr>
            <w:tcW w:w="4181" w:type="dxa"/>
            <w:shd w:val="clear" w:color="auto" w:fill="auto"/>
          </w:tcPr>
          <w:p w14:paraId="7195FDB8"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eastAsia="Calibri" w:hAnsi="Calibri"/>
                <w:bCs/>
                <w:sz w:val="24"/>
                <w:lang w:val="en-US"/>
              </w:rPr>
              <w:t>569-61-9</w:t>
            </w:r>
          </w:p>
        </w:tc>
      </w:tr>
      <w:tr w:rsidR="006F7545" w:rsidRPr="00731F5D" w14:paraId="1A2AA839" w14:textId="77777777" w:rsidTr="00D5083D">
        <w:tc>
          <w:tcPr>
            <w:tcW w:w="4180" w:type="dxa"/>
            <w:shd w:val="clear" w:color="auto" w:fill="auto"/>
          </w:tcPr>
          <w:p w14:paraId="2B13D6BA" w14:textId="77777777" w:rsidR="006F7545" w:rsidRPr="00731F5D" w:rsidRDefault="006F7545" w:rsidP="00D5083D">
            <w:pPr>
              <w:keepLines w:val="0"/>
              <w:widowControl/>
              <w:spacing w:line="259" w:lineRule="auto"/>
              <w:rPr>
                <w:rFonts w:ascii="Calibri" w:hAnsi="Calibri"/>
                <w:bCs/>
                <w:sz w:val="24"/>
              </w:rPr>
            </w:pPr>
            <w:r w:rsidRPr="00731F5D">
              <w:rPr>
                <w:rFonts w:ascii="Calibri" w:hAnsi="Calibri"/>
                <w:bCs/>
                <w:sz w:val="24"/>
              </w:rPr>
              <w:t>[4</w:t>
            </w:r>
            <w:proofErr w:type="gramStart"/>
            <w:r w:rsidRPr="00731F5D">
              <w:rPr>
                <w:rFonts w:ascii="Calibri" w:hAnsi="Calibri"/>
                <w:bCs/>
                <w:sz w:val="24"/>
              </w:rPr>
              <w:t>-[</w:t>
            </w:r>
            <w:proofErr w:type="gramEnd"/>
            <w:r w:rsidRPr="00731F5D">
              <w:rPr>
                <w:rFonts w:ascii="Calibri" w:hAnsi="Calibri"/>
                <w:bCs/>
                <w:sz w:val="24"/>
              </w:rPr>
              <w:t>4,4′-</w:t>
            </w:r>
          </w:p>
          <w:p w14:paraId="33216EA5" w14:textId="77777777" w:rsidR="006F7545" w:rsidRPr="00731F5D" w:rsidRDefault="006F7545" w:rsidP="00D5083D">
            <w:pPr>
              <w:keepLines w:val="0"/>
              <w:widowControl/>
              <w:spacing w:line="259" w:lineRule="auto"/>
              <w:rPr>
                <w:rFonts w:ascii="Calibri" w:hAnsi="Calibri"/>
                <w:bCs/>
                <w:sz w:val="24"/>
              </w:rPr>
            </w:pPr>
            <w:r w:rsidRPr="00731F5D">
              <w:rPr>
                <w:rFonts w:ascii="Calibri" w:hAnsi="Calibri"/>
                <w:bCs/>
                <w:sz w:val="24"/>
              </w:rPr>
              <w:t>bis(</w:t>
            </w:r>
            <w:proofErr w:type="spellStart"/>
            <w:r w:rsidRPr="00731F5D">
              <w:rPr>
                <w:rFonts w:ascii="Calibri" w:hAnsi="Calibri"/>
                <w:bCs/>
                <w:sz w:val="24"/>
              </w:rPr>
              <w:t>dimetylamino</w:t>
            </w:r>
            <w:proofErr w:type="spellEnd"/>
            <w:r w:rsidRPr="00731F5D">
              <w:rPr>
                <w:rFonts w:ascii="Calibri" w:hAnsi="Calibri"/>
                <w:bCs/>
                <w:sz w:val="24"/>
              </w:rPr>
              <w:t>)</w:t>
            </w:r>
            <w:proofErr w:type="spellStart"/>
            <w:r w:rsidRPr="00731F5D">
              <w:rPr>
                <w:rFonts w:ascii="Calibri" w:hAnsi="Calibri"/>
                <w:bCs/>
                <w:sz w:val="24"/>
              </w:rPr>
              <w:t>benzhydryl</w:t>
            </w:r>
            <w:proofErr w:type="spellEnd"/>
          </w:p>
          <w:p w14:paraId="249E77F3" w14:textId="77777777" w:rsidR="006F7545" w:rsidRPr="00731F5D" w:rsidRDefault="006F7545" w:rsidP="00D5083D">
            <w:pPr>
              <w:keepLines w:val="0"/>
              <w:widowControl/>
              <w:spacing w:line="259" w:lineRule="auto"/>
              <w:rPr>
                <w:rFonts w:ascii="Calibri" w:hAnsi="Calibri"/>
                <w:bCs/>
                <w:sz w:val="24"/>
              </w:rPr>
            </w:pPr>
            <w:r w:rsidRPr="00731F5D">
              <w:rPr>
                <w:rFonts w:ascii="Calibri" w:hAnsi="Calibri"/>
                <w:bCs/>
                <w:sz w:val="24"/>
              </w:rPr>
              <w:t>i-</w:t>
            </w:r>
            <w:proofErr w:type="gramStart"/>
            <w:r w:rsidRPr="00731F5D">
              <w:rPr>
                <w:rFonts w:ascii="Calibri" w:hAnsi="Calibri"/>
                <w:bCs/>
                <w:sz w:val="24"/>
              </w:rPr>
              <w:t>den]sykloheksa</w:t>
            </w:r>
            <w:proofErr w:type="gramEnd"/>
            <w:r w:rsidRPr="00731F5D">
              <w:rPr>
                <w:rFonts w:ascii="Calibri" w:hAnsi="Calibri"/>
                <w:bCs/>
                <w:sz w:val="24"/>
              </w:rPr>
              <w:t>-2,5-dien-1-</w:t>
            </w:r>
          </w:p>
          <w:p w14:paraId="6E6C6E1B" w14:textId="77777777" w:rsidR="006F7545" w:rsidRPr="00731F5D" w:rsidRDefault="006F7545" w:rsidP="00D5083D">
            <w:pPr>
              <w:keepLines w:val="0"/>
              <w:widowControl/>
              <w:spacing w:line="259" w:lineRule="auto"/>
              <w:rPr>
                <w:rFonts w:ascii="Calibri" w:hAnsi="Calibri"/>
                <w:bCs/>
                <w:sz w:val="24"/>
              </w:rPr>
            </w:pPr>
            <w:proofErr w:type="spellStart"/>
            <w:proofErr w:type="gramStart"/>
            <w:r w:rsidRPr="00731F5D">
              <w:rPr>
                <w:rFonts w:ascii="Calibri" w:hAnsi="Calibri"/>
                <w:bCs/>
                <w:sz w:val="24"/>
              </w:rPr>
              <w:t>yliden</w:t>
            </w:r>
            <w:proofErr w:type="spellEnd"/>
            <w:r w:rsidRPr="00731F5D">
              <w:rPr>
                <w:rFonts w:ascii="Calibri" w:hAnsi="Calibri"/>
                <w:bCs/>
                <w:sz w:val="24"/>
              </w:rPr>
              <w:t>]</w:t>
            </w:r>
            <w:proofErr w:type="spellStart"/>
            <w:r w:rsidRPr="00731F5D">
              <w:rPr>
                <w:rFonts w:ascii="Calibri" w:hAnsi="Calibri"/>
                <w:bCs/>
                <w:sz w:val="24"/>
              </w:rPr>
              <w:t>dimetylammoniumklorid</w:t>
            </w:r>
            <w:proofErr w:type="spellEnd"/>
            <w:proofErr w:type="gramEnd"/>
            <w:r w:rsidRPr="00731F5D">
              <w:rPr>
                <w:rFonts w:ascii="Calibri" w:hAnsi="Calibri"/>
                <w:bCs/>
                <w:sz w:val="24"/>
              </w:rPr>
              <w:t>, C.I.</w:t>
            </w:r>
          </w:p>
          <w:p w14:paraId="50C8F0ED" w14:textId="77777777" w:rsidR="006F7545" w:rsidRPr="00731F5D" w:rsidRDefault="006F7545" w:rsidP="00D5083D">
            <w:pPr>
              <w:keepLines w:val="0"/>
              <w:widowControl/>
              <w:spacing w:line="259" w:lineRule="auto"/>
              <w:rPr>
                <w:rFonts w:ascii="Calibri" w:hAnsi="Calibri"/>
                <w:bCs/>
                <w:sz w:val="24"/>
              </w:rPr>
            </w:pPr>
            <w:r w:rsidRPr="00731F5D">
              <w:rPr>
                <w:rFonts w:ascii="Calibri" w:hAnsi="Calibri"/>
                <w:bCs/>
                <w:sz w:val="24"/>
              </w:rPr>
              <w:t xml:space="preserve">Basic </w:t>
            </w:r>
            <w:proofErr w:type="spellStart"/>
            <w:r w:rsidRPr="00731F5D">
              <w:rPr>
                <w:rFonts w:ascii="Calibri" w:hAnsi="Calibri"/>
                <w:bCs/>
                <w:sz w:val="24"/>
              </w:rPr>
              <w:t>Violet</w:t>
            </w:r>
            <w:proofErr w:type="spellEnd"/>
            <w:r w:rsidRPr="00731F5D">
              <w:rPr>
                <w:rFonts w:ascii="Calibri" w:hAnsi="Calibri"/>
                <w:bCs/>
                <w:sz w:val="24"/>
              </w:rPr>
              <w:t xml:space="preserve"> 3 med ≥ 0,1 %</w:t>
            </w:r>
          </w:p>
          <w:p w14:paraId="47CF9C53" w14:textId="77777777" w:rsidR="006F7545" w:rsidRPr="00731F5D" w:rsidRDefault="006F7545" w:rsidP="00D5083D">
            <w:pPr>
              <w:keepLines w:val="0"/>
              <w:widowControl/>
              <w:spacing w:line="259" w:lineRule="auto"/>
              <w:rPr>
                <w:rFonts w:ascii="Calibri" w:hAnsi="Calibri"/>
                <w:bCs/>
                <w:sz w:val="24"/>
              </w:rPr>
            </w:pPr>
            <w:r w:rsidRPr="00731F5D">
              <w:rPr>
                <w:rFonts w:ascii="Calibri" w:hAnsi="Calibri"/>
                <w:bCs/>
                <w:sz w:val="24"/>
              </w:rPr>
              <w:t xml:space="preserve">av </w:t>
            </w:r>
            <w:proofErr w:type="spellStart"/>
            <w:r w:rsidRPr="00731F5D">
              <w:rPr>
                <w:rFonts w:ascii="Calibri" w:hAnsi="Calibri"/>
                <w:bCs/>
                <w:sz w:val="24"/>
              </w:rPr>
              <w:t>Michlers</w:t>
            </w:r>
            <w:proofErr w:type="spellEnd"/>
            <w:r w:rsidRPr="00731F5D">
              <w:rPr>
                <w:rFonts w:ascii="Calibri" w:hAnsi="Calibri"/>
                <w:bCs/>
                <w:sz w:val="24"/>
              </w:rPr>
              <w:t xml:space="preserve"> keton (EF-nr.</w:t>
            </w:r>
          </w:p>
          <w:p w14:paraId="02ACE908" w14:textId="77777777" w:rsidR="006F7545" w:rsidRPr="00731F5D" w:rsidRDefault="006F7545" w:rsidP="00D5083D">
            <w:pPr>
              <w:keepLines w:val="0"/>
              <w:widowControl/>
              <w:spacing w:line="259" w:lineRule="auto"/>
              <w:rPr>
                <w:rFonts w:ascii="Calibri" w:hAnsi="Calibri"/>
                <w:bCs/>
                <w:sz w:val="24"/>
              </w:rPr>
            </w:pPr>
            <w:r w:rsidRPr="00731F5D">
              <w:rPr>
                <w:rFonts w:ascii="Calibri" w:hAnsi="Calibri"/>
                <w:bCs/>
                <w:sz w:val="24"/>
              </w:rPr>
              <w:t>202-027-5)</w:t>
            </w:r>
          </w:p>
        </w:tc>
        <w:tc>
          <w:tcPr>
            <w:tcW w:w="4181" w:type="dxa"/>
            <w:shd w:val="clear" w:color="auto" w:fill="auto"/>
          </w:tcPr>
          <w:p w14:paraId="3E749952"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hAnsi="Calibri"/>
                <w:bCs/>
                <w:sz w:val="24"/>
              </w:rPr>
              <w:t>548-62-9</w:t>
            </w:r>
          </w:p>
        </w:tc>
      </w:tr>
      <w:tr w:rsidR="006F7545" w:rsidRPr="00731F5D" w14:paraId="5E1BFED9" w14:textId="77777777" w:rsidTr="00D5083D">
        <w:tc>
          <w:tcPr>
            <w:tcW w:w="4180" w:type="dxa"/>
            <w:shd w:val="clear" w:color="auto" w:fill="auto"/>
          </w:tcPr>
          <w:p w14:paraId="71845D7C" w14:textId="77777777" w:rsidR="006F7545" w:rsidRPr="00731F5D" w:rsidRDefault="006F7545" w:rsidP="00D5083D">
            <w:pPr>
              <w:keepLines w:val="0"/>
              <w:widowControl/>
              <w:spacing w:line="259" w:lineRule="auto"/>
              <w:rPr>
                <w:rFonts w:ascii="Calibri" w:hAnsi="Calibri"/>
                <w:bCs/>
                <w:sz w:val="24"/>
              </w:rPr>
            </w:pPr>
            <w:r w:rsidRPr="00731F5D">
              <w:rPr>
                <w:rFonts w:ascii="Calibri" w:hAnsi="Calibri"/>
                <w:bCs/>
                <w:sz w:val="24"/>
              </w:rPr>
              <w:t>4-klor-o-toluidiniumklorid</w:t>
            </w:r>
          </w:p>
        </w:tc>
        <w:tc>
          <w:tcPr>
            <w:tcW w:w="4181" w:type="dxa"/>
            <w:shd w:val="clear" w:color="auto" w:fill="auto"/>
          </w:tcPr>
          <w:p w14:paraId="7E034286"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eastAsia="Calibri" w:hAnsi="Calibri"/>
                <w:bCs/>
                <w:sz w:val="24"/>
                <w:lang w:val="en-US"/>
              </w:rPr>
              <w:t>3165-93-3</w:t>
            </w:r>
          </w:p>
        </w:tc>
      </w:tr>
      <w:tr w:rsidR="006F7545" w:rsidRPr="00731F5D" w14:paraId="211B7484" w14:textId="77777777" w:rsidTr="00D5083D">
        <w:tc>
          <w:tcPr>
            <w:tcW w:w="4180" w:type="dxa"/>
            <w:shd w:val="clear" w:color="auto" w:fill="auto"/>
          </w:tcPr>
          <w:p w14:paraId="730CA185" w14:textId="77777777" w:rsidR="006F7545" w:rsidRPr="00731F5D" w:rsidRDefault="006F7545" w:rsidP="00D5083D">
            <w:pPr>
              <w:keepLines w:val="0"/>
              <w:widowControl/>
              <w:spacing w:line="259" w:lineRule="auto"/>
              <w:rPr>
                <w:rFonts w:ascii="Calibri" w:hAnsi="Calibri"/>
                <w:bCs/>
                <w:sz w:val="24"/>
              </w:rPr>
            </w:pPr>
            <w:r w:rsidRPr="00731F5D">
              <w:rPr>
                <w:rFonts w:ascii="Calibri" w:hAnsi="Calibri"/>
                <w:bCs/>
                <w:sz w:val="24"/>
              </w:rPr>
              <w:t>2-naftylammoniumacetat</w:t>
            </w:r>
          </w:p>
        </w:tc>
        <w:tc>
          <w:tcPr>
            <w:tcW w:w="4181" w:type="dxa"/>
            <w:shd w:val="clear" w:color="auto" w:fill="auto"/>
          </w:tcPr>
          <w:p w14:paraId="469D7196"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eastAsia="Calibri" w:hAnsi="Calibri"/>
                <w:bCs/>
                <w:sz w:val="24"/>
                <w:lang w:val="en-US"/>
              </w:rPr>
              <w:t>553-00-4</w:t>
            </w:r>
          </w:p>
        </w:tc>
      </w:tr>
    </w:tbl>
    <w:p w14:paraId="3551AA72" w14:textId="77777777" w:rsidR="006F7545" w:rsidRPr="00731F5D" w:rsidRDefault="006F7545" w:rsidP="006F7545">
      <w:pPr>
        <w:keepLines w:val="0"/>
        <w:widowControl/>
        <w:spacing w:line="259" w:lineRule="auto"/>
        <w:rPr>
          <w:rFonts w:ascii="Calibri" w:eastAsia="Calibri" w:hAnsi="Calibri"/>
          <w:bCs/>
          <w:sz w:val="24"/>
          <w:lang w:val="en-US"/>
        </w:rPr>
      </w:pPr>
    </w:p>
    <w:p w14:paraId="19049DA0" w14:textId="518B331A" w:rsidR="006F7545" w:rsidRPr="00731F5D" w:rsidRDefault="006F7545" w:rsidP="006F7545">
      <w:pPr>
        <w:keepLines w:val="0"/>
        <w:widowControl/>
        <w:spacing w:line="259" w:lineRule="auto"/>
        <w:rPr>
          <w:rFonts w:ascii="Calibri" w:eastAsia="Calibri" w:hAnsi="Calibri"/>
          <w:bCs/>
          <w:i/>
          <w:sz w:val="20"/>
        </w:rPr>
      </w:pPr>
      <w:r w:rsidRPr="00731F5D">
        <w:rPr>
          <w:rFonts w:ascii="Calibri" w:eastAsia="Calibri" w:hAnsi="Calibri"/>
          <w:bCs/>
          <w:i/>
          <w:sz w:val="20"/>
        </w:rPr>
        <w:t>Tabell 1</w:t>
      </w:r>
      <w:r w:rsidR="00540985">
        <w:rPr>
          <w:rFonts w:ascii="Calibri" w:eastAsia="Calibri" w:hAnsi="Calibri"/>
          <w:bCs/>
          <w:i/>
          <w:sz w:val="20"/>
        </w:rPr>
        <w:t>1</w:t>
      </w:r>
      <w:r w:rsidRPr="00731F5D">
        <w:rPr>
          <w:rFonts w:ascii="Calibri" w:eastAsia="Calibri" w:hAnsi="Calibri"/>
          <w:bCs/>
          <w:i/>
          <w:sz w:val="20"/>
        </w:rPr>
        <w:t xml:space="preserve"> </w:t>
      </w:r>
      <w:proofErr w:type="spellStart"/>
      <w:r w:rsidRPr="00731F5D">
        <w:rPr>
          <w:rFonts w:ascii="Calibri" w:eastAsia="Calibri" w:hAnsi="Calibri"/>
          <w:bCs/>
          <w:i/>
          <w:sz w:val="20"/>
        </w:rPr>
        <w:t>Dekloran</w:t>
      </w:r>
      <w:proofErr w:type="spellEnd"/>
      <w:r w:rsidRPr="00731F5D">
        <w:rPr>
          <w:rFonts w:ascii="Calibri" w:eastAsia="Calibri" w:hAnsi="Calibri"/>
          <w:bCs/>
          <w:i/>
          <w:sz w:val="20"/>
        </w:rPr>
        <w:t xml:space="preserve"> Plus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1"/>
        <w:gridCol w:w="2218"/>
      </w:tblGrid>
      <w:tr w:rsidR="006F7545" w:rsidRPr="00731F5D" w14:paraId="423864BF" w14:textId="77777777" w:rsidTr="00B95FC2">
        <w:tc>
          <w:tcPr>
            <w:tcW w:w="6141" w:type="dxa"/>
            <w:shd w:val="clear" w:color="auto" w:fill="auto"/>
          </w:tcPr>
          <w:p w14:paraId="611FBE2B" w14:textId="77777777" w:rsidR="006F7545" w:rsidRPr="00731F5D" w:rsidRDefault="006F7545" w:rsidP="00D5083D">
            <w:pPr>
              <w:keepLines w:val="0"/>
              <w:widowControl/>
              <w:spacing w:line="259" w:lineRule="auto"/>
              <w:rPr>
                <w:rFonts w:ascii="Calibri" w:eastAsia="Calibri" w:hAnsi="Calibri"/>
                <w:bCs/>
                <w:sz w:val="24"/>
              </w:rPr>
            </w:pPr>
            <w:bookmarkStart w:id="5" w:name="_Hlk64037184"/>
            <w:r w:rsidRPr="00731F5D">
              <w:rPr>
                <w:rFonts w:ascii="Calibri" w:eastAsia="Calibri" w:hAnsi="Calibri"/>
                <w:bCs/>
                <w:sz w:val="24"/>
              </w:rPr>
              <w:t>Fullstendig navn</w:t>
            </w:r>
          </w:p>
        </w:tc>
        <w:tc>
          <w:tcPr>
            <w:tcW w:w="2218" w:type="dxa"/>
            <w:shd w:val="clear" w:color="auto" w:fill="auto"/>
          </w:tcPr>
          <w:p w14:paraId="19CF568F" w14:textId="1B322D09" w:rsidR="006F7545" w:rsidRPr="00731F5D" w:rsidRDefault="00E5796B" w:rsidP="00D5083D">
            <w:pPr>
              <w:keepLines w:val="0"/>
              <w:widowControl/>
              <w:spacing w:line="259" w:lineRule="auto"/>
              <w:rPr>
                <w:rFonts w:ascii="Calibri" w:eastAsia="Calibri" w:hAnsi="Calibri"/>
                <w:bCs/>
                <w:sz w:val="24"/>
              </w:rPr>
            </w:pPr>
            <w:r>
              <w:rPr>
                <w:rFonts w:ascii="Calibri" w:eastAsia="Calibri" w:hAnsi="Calibri"/>
                <w:bCs/>
                <w:sz w:val="24"/>
              </w:rPr>
              <w:t>CAS-</w:t>
            </w:r>
            <w:proofErr w:type="spellStart"/>
            <w:r>
              <w:rPr>
                <w:rFonts w:ascii="Calibri" w:eastAsia="Calibri" w:hAnsi="Calibri"/>
                <w:bCs/>
                <w:sz w:val="24"/>
              </w:rPr>
              <w:t>nr</w:t>
            </w:r>
            <w:proofErr w:type="spellEnd"/>
          </w:p>
        </w:tc>
      </w:tr>
      <w:tr w:rsidR="006F7545" w:rsidRPr="00731F5D" w14:paraId="58D57F20" w14:textId="77777777" w:rsidTr="00B95FC2">
        <w:tc>
          <w:tcPr>
            <w:tcW w:w="6141" w:type="dxa"/>
            <w:shd w:val="clear" w:color="auto" w:fill="auto"/>
          </w:tcPr>
          <w:p w14:paraId="087DC117" w14:textId="77777777" w:rsidR="006F7545" w:rsidRPr="00731F5D" w:rsidRDefault="006F7545" w:rsidP="00D5083D">
            <w:pPr>
              <w:keepLines w:val="0"/>
              <w:widowControl/>
              <w:spacing w:line="259" w:lineRule="auto"/>
              <w:rPr>
                <w:rFonts w:ascii="Calibri" w:eastAsia="Calibri" w:hAnsi="Calibri"/>
                <w:bCs/>
                <w:sz w:val="24"/>
                <w:lang w:val="en-GB"/>
              </w:rPr>
            </w:pPr>
            <w:r w:rsidRPr="00731F5D">
              <w:rPr>
                <w:rFonts w:ascii="Calibri" w:eastAsia="Calibri" w:hAnsi="Calibri"/>
                <w:bCs/>
                <w:sz w:val="24"/>
                <w:lang w:val="en-GB"/>
              </w:rPr>
              <w:t>1,6,7,8,9,14,15,16,17,17,18,18-</w:t>
            </w:r>
            <w:proofErr w:type="gramStart"/>
            <w:r w:rsidRPr="00731F5D">
              <w:rPr>
                <w:rFonts w:ascii="Calibri" w:eastAsia="Calibri" w:hAnsi="Calibri"/>
                <w:bCs/>
                <w:sz w:val="24"/>
                <w:lang w:val="en-GB"/>
              </w:rPr>
              <w:t>Dodecachloropentacyclo[</w:t>
            </w:r>
            <w:proofErr w:type="gramEnd"/>
            <w:r w:rsidRPr="00731F5D">
              <w:rPr>
                <w:rFonts w:ascii="Calibri" w:eastAsia="Calibri" w:hAnsi="Calibri"/>
                <w:bCs/>
                <w:sz w:val="24"/>
                <w:lang w:val="en-GB"/>
              </w:rPr>
              <w:t>12.2.1.16,9.02,13.05,10]octadeca-7,15-diene (“Dechlorane Plus”™)</w:t>
            </w:r>
          </w:p>
        </w:tc>
        <w:tc>
          <w:tcPr>
            <w:tcW w:w="2218" w:type="dxa"/>
            <w:shd w:val="clear" w:color="auto" w:fill="auto"/>
          </w:tcPr>
          <w:p w14:paraId="5B6550B1" w14:textId="77777777" w:rsidR="006F7545" w:rsidRPr="00731F5D" w:rsidRDefault="006F7545" w:rsidP="00D5083D">
            <w:pPr>
              <w:keepLines w:val="0"/>
              <w:widowControl/>
              <w:spacing w:line="259" w:lineRule="auto"/>
              <w:rPr>
                <w:rFonts w:ascii="Calibri" w:eastAsia="Calibri" w:hAnsi="Calibri"/>
                <w:bCs/>
                <w:sz w:val="24"/>
              </w:rPr>
            </w:pPr>
            <w:r w:rsidRPr="00731F5D">
              <w:rPr>
                <w:rFonts w:ascii="Calibri" w:eastAsia="Calibri" w:hAnsi="Calibri"/>
                <w:bCs/>
                <w:sz w:val="24"/>
              </w:rPr>
              <w:t>13560-89-9</w:t>
            </w:r>
          </w:p>
        </w:tc>
      </w:tr>
      <w:tr w:rsidR="006F7545" w:rsidRPr="00731F5D" w14:paraId="2ADB99E4" w14:textId="77777777" w:rsidTr="00B95FC2">
        <w:tc>
          <w:tcPr>
            <w:tcW w:w="6141" w:type="dxa"/>
            <w:shd w:val="clear" w:color="auto" w:fill="auto"/>
          </w:tcPr>
          <w:p w14:paraId="117ACCE3"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eastAsia="Calibri" w:hAnsi="Calibri"/>
                <w:bCs/>
                <w:sz w:val="24"/>
                <w:lang w:val="en-US"/>
              </w:rPr>
              <w:t>(1S,2S,5R,6R,9S,10S,13R,14R)-1,6,7,8,9,14,15,16,17,17,18,18-Dodecachloropentacyclo[12.2.1.1</w:t>
            </w:r>
            <w:proofErr w:type="gramStart"/>
            <w:r w:rsidRPr="00731F5D">
              <w:rPr>
                <w:rFonts w:ascii="Calibri" w:eastAsia="Calibri" w:hAnsi="Calibri"/>
                <w:bCs/>
                <w:sz w:val="24"/>
                <w:lang w:val="en-US"/>
              </w:rPr>
              <w:t>⁶,⁹</w:t>
            </w:r>
            <w:proofErr w:type="gramEnd"/>
            <w:r w:rsidRPr="00731F5D">
              <w:rPr>
                <w:rFonts w:ascii="Calibri" w:eastAsia="Calibri" w:hAnsi="Calibri"/>
                <w:bCs/>
                <w:sz w:val="24"/>
                <w:lang w:val="en-US"/>
              </w:rPr>
              <w:t>.0²,¹³.0⁵,¹⁰]octadeca-7,15-diene (Syn-Dechlorane Plus)</w:t>
            </w:r>
          </w:p>
          <w:p w14:paraId="2F12E746" w14:textId="77777777" w:rsidR="006F7545" w:rsidRPr="00731F5D" w:rsidRDefault="006F7545" w:rsidP="00D5083D">
            <w:pPr>
              <w:keepLines w:val="0"/>
              <w:widowControl/>
              <w:spacing w:line="259" w:lineRule="auto"/>
              <w:rPr>
                <w:rFonts w:ascii="Calibri" w:eastAsia="Calibri" w:hAnsi="Calibri"/>
                <w:bCs/>
                <w:sz w:val="24"/>
                <w:lang w:val="en-US"/>
              </w:rPr>
            </w:pPr>
          </w:p>
        </w:tc>
        <w:tc>
          <w:tcPr>
            <w:tcW w:w="2218" w:type="dxa"/>
            <w:shd w:val="clear" w:color="auto" w:fill="auto"/>
          </w:tcPr>
          <w:p w14:paraId="033F34DC"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eastAsia="Calibri" w:hAnsi="Calibri"/>
                <w:bCs/>
                <w:sz w:val="24"/>
                <w:lang w:val="en-US"/>
              </w:rPr>
              <w:t>135821-03-3</w:t>
            </w:r>
          </w:p>
        </w:tc>
      </w:tr>
      <w:tr w:rsidR="006F7545" w:rsidRPr="00731F5D" w14:paraId="026D2F11" w14:textId="77777777" w:rsidTr="00B95FC2">
        <w:tc>
          <w:tcPr>
            <w:tcW w:w="6141" w:type="dxa"/>
            <w:shd w:val="clear" w:color="auto" w:fill="auto"/>
          </w:tcPr>
          <w:p w14:paraId="45AB7BA0"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eastAsia="Calibri" w:hAnsi="Calibri"/>
                <w:bCs/>
                <w:sz w:val="24"/>
                <w:lang w:val="en-US"/>
              </w:rPr>
              <w:t>(1S,2S,5S,6S,9R,10R,13R,14R)-1,6,7,8,9,14,15,16,17,17,18,18-Dodecachloropentacyclo[12.2.1.1</w:t>
            </w:r>
            <w:proofErr w:type="gramStart"/>
            <w:r w:rsidRPr="00731F5D">
              <w:rPr>
                <w:rFonts w:ascii="Calibri" w:eastAsia="Calibri" w:hAnsi="Calibri"/>
                <w:bCs/>
                <w:sz w:val="24"/>
                <w:lang w:val="en-US"/>
              </w:rPr>
              <w:t>⁶,⁹</w:t>
            </w:r>
            <w:proofErr w:type="gramEnd"/>
            <w:r w:rsidRPr="00731F5D">
              <w:rPr>
                <w:rFonts w:ascii="Calibri" w:eastAsia="Calibri" w:hAnsi="Calibri"/>
                <w:bCs/>
                <w:sz w:val="24"/>
                <w:lang w:val="en-US"/>
              </w:rPr>
              <w:t>.0²,¹³.0⁵,¹⁰]octadeca-7,15-diene (Anti-Dechlorane Plus)</w:t>
            </w:r>
          </w:p>
        </w:tc>
        <w:tc>
          <w:tcPr>
            <w:tcW w:w="2218" w:type="dxa"/>
            <w:shd w:val="clear" w:color="auto" w:fill="auto"/>
          </w:tcPr>
          <w:p w14:paraId="5EB271A7" w14:textId="77777777" w:rsidR="006F7545" w:rsidRPr="00731F5D" w:rsidRDefault="006F7545" w:rsidP="00D5083D">
            <w:pPr>
              <w:keepLines w:val="0"/>
              <w:widowControl/>
              <w:spacing w:line="259" w:lineRule="auto"/>
              <w:rPr>
                <w:rFonts w:ascii="Calibri" w:eastAsia="Calibri" w:hAnsi="Calibri"/>
                <w:bCs/>
                <w:sz w:val="24"/>
                <w:lang w:val="en-US"/>
              </w:rPr>
            </w:pPr>
            <w:r w:rsidRPr="00731F5D">
              <w:rPr>
                <w:rFonts w:ascii="Calibri" w:eastAsia="Calibri" w:hAnsi="Calibri"/>
                <w:bCs/>
                <w:sz w:val="24"/>
                <w:lang w:val="en-US"/>
              </w:rPr>
              <w:t>135821-74-8</w:t>
            </w:r>
          </w:p>
          <w:p w14:paraId="7EBF0D46" w14:textId="77777777" w:rsidR="006F7545" w:rsidRPr="00731F5D" w:rsidRDefault="006F7545" w:rsidP="00D5083D">
            <w:pPr>
              <w:keepLines w:val="0"/>
              <w:widowControl/>
              <w:spacing w:line="259" w:lineRule="auto"/>
              <w:rPr>
                <w:rFonts w:ascii="Calibri" w:eastAsia="Calibri" w:hAnsi="Calibri"/>
                <w:bCs/>
                <w:sz w:val="24"/>
                <w:lang w:val="en-US"/>
              </w:rPr>
            </w:pPr>
          </w:p>
        </w:tc>
      </w:tr>
      <w:bookmarkEnd w:id="5"/>
    </w:tbl>
    <w:p w14:paraId="31B363BD" w14:textId="77777777" w:rsidR="006F7545" w:rsidRPr="00731F5D" w:rsidRDefault="006F7545" w:rsidP="006F7545">
      <w:pPr>
        <w:keepLines w:val="0"/>
        <w:widowControl/>
        <w:spacing w:line="259" w:lineRule="auto"/>
        <w:rPr>
          <w:rFonts w:ascii="Calibri" w:eastAsia="Calibri" w:hAnsi="Calibri"/>
          <w:bCs/>
          <w:sz w:val="24"/>
          <w:lang w:val="en-US"/>
        </w:rPr>
      </w:pPr>
    </w:p>
    <w:p w14:paraId="4A0604DB" w14:textId="64344AA1" w:rsidR="006F7545" w:rsidRPr="00731F5D" w:rsidRDefault="006F7545" w:rsidP="006F7545">
      <w:pPr>
        <w:keepLines w:val="0"/>
        <w:widowControl/>
        <w:spacing w:line="259" w:lineRule="auto"/>
        <w:rPr>
          <w:rFonts w:ascii="Calibri" w:eastAsia="Calibri" w:hAnsi="Calibri"/>
          <w:bCs/>
          <w:i/>
          <w:sz w:val="20"/>
        </w:rPr>
      </w:pPr>
      <w:r w:rsidRPr="00731F5D">
        <w:rPr>
          <w:rFonts w:ascii="Calibri" w:eastAsia="Calibri" w:hAnsi="Calibri"/>
          <w:bCs/>
          <w:i/>
          <w:sz w:val="20"/>
        </w:rPr>
        <w:t>Tabell 1</w:t>
      </w:r>
      <w:r w:rsidR="00540985">
        <w:rPr>
          <w:rFonts w:ascii="Calibri" w:eastAsia="Calibri" w:hAnsi="Calibri"/>
          <w:bCs/>
          <w:i/>
          <w:sz w:val="20"/>
        </w:rPr>
        <w:t>2</w:t>
      </w:r>
      <w:r w:rsidRPr="00731F5D">
        <w:rPr>
          <w:rFonts w:ascii="Calibri" w:eastAsia="Calibri" w:hAnsi="Calibri"/>
          <w:bCs/>
          <w:i/>
          <w:sz w:val="20"/>
        </w:rPr>
        <w:t xml:space="preserve"> </w:t>
      </w:r>
      <w:proofErr w:type="spellStart"/>
      <w:r w:rsidRPr="00731F5D">
        <w:rPr>
          <w:rFonts w:ascii="Calibri" w:eastAsia="Calibri" w:hAnsi="Calibri"/>
          <w:bCs/>
          <w:i/>
          <w:sz w:val="20"/>
        </w:rPr>
        <w:t>Nonyl</w:t>
      </w:r>
      <w:proofErr w:type="spellEnd"/>
      <w:r w:rsidRPr="00731F5D">
        <w:rPr>
          <w:rFonts w:ascii="Calibri" w:eastAsia="Calibri" w:hAnsi="Calibri"/>
          <w:bCs/>
          <w:i/>
          <w:sz w:val="20"/>
        </w:rPr>
        <w:t xml:space="preserve">- og </w:t>
      </w:r>
      <w:proofErr w:type="spellStart"/>
      <w:r w:rsidRPr="00731F5D">
        <w:rPr>
          <w:rFonts w:ascii="Calibri" w:eastAsia="Calibri" w:hAnsi="Calibri"/>
          <w:bCs/>
          <w:i/>
          <w:sz w:val="20"/>
        </w:rPr>
        <w:t>oktylfenol</w:t>
      </w:r>
      <w:proofErr w:type="spellEnd"/>
      <w:r w:rsidRPr="00731F5D">
        <w:rPr>
          <w:rFonts w:ascii="Calibri" w:eastAsia="Calibri" w:hAnsi="Calibri"/>
          <w:bCs/>
          <w:i/>
          <w:sz w:val="20"/>
        </w:rPr>
        <w:t xml:space="preserve">, samt </w:t>
      </w:r>
      <w:proofErr w:type="spellStart"/>
      <w:r w:rsidRPr="00731F5D">
        <w:rPr>
          <w:rFonts w:ascii="Calibri" w:eastAsia="Calibri" w:hAnsi="Calibri"/>
          <w:bCs/>
          <w:i/>
          <w:sz w:val="20"/>
        </w:rPr>
        <w:t>etoksilater</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1"/>
        <w:gridCol w:w="2218"/>
      </w:tblGrid>
      <w:tr w:rsidR="006F7545" w:rsidRPr="00731F5D" w14:paraId="500CC69A" w14:textId="77777777" w:rsidTr="00B95FC2">
        <w:tc>
          <w:tcPr>
            <w:tcW w:w="6141" w:type="dxa"/>
            <w:shd w:val="clear" w:color="auto" w:fill="auto"/>
          </w:tcPr>
          <w:p w14:paraId="63F52311" w14:textId="77777777" w:rsidR="006F7545" w:rsidRPr="00731F5D" w:rsidRDefault="006F7545" w:rsidP="00D5083D">
            <w:pPr>
              <w:keepLines w:val="0"/>
              <w:widowControl/>
              <w:spacing w:line="259" w:lineRule="auto"/>
              <w:rPr>
                <w:rFonts w:ascii="Calibri" w:eastAsia="Calibri" w:hAnsi="Calibri"/>
                <w:bCs/>
                <w:sz w:val="24"/>
                <w:szCs w:val="24"/>
                <w:lang w:eastAsia="en-US"/>
              </w:rPr>
            </w:pPr>
            <w:r w:rsidRPr="00731F5D">
              <w:rPr>
                <w:rFonts w:ascii="Calibri" w:eastAsia="Calibri" w:hAnsi="Calibri"/>
                <w:bCs/>
                <w:sz w:val="24"/>
                <w:szCs w:val="24"/>
                <w:lang w:eastAsia="en-US"/>
              </w:rPr>
              <w:t>Fullstendig navn</w:t>
            </w:r>
          </w:p>
        </w:tc>
        <w:tc>
          <w:tcPr>
            <w:tcW w:w="2218" w:type="dxa"/>
            <w:shd w:val="clear" w:color="auto" w:fill="auto"/>
          </w:tcPr>
          <w:p w14:paraId="4E4F3764" w14:textId="77888EFF" w:rsidR="006F7545" w:rsidRPr="00731F5D" w:rsidRDefault="00E5796B" w:rsidP="00D5083D">
            <w:pPr>
              <w:keepLines w:val="0"/>
              <w:widowControl/>
              <w:spacing w:line="259" w:lineRule="auto"/>
              <w:rPr>
                <w:rFonts w:ascii="Calibri" w:eastAsia="Calibri" w:hAnsi="Calibri"/>
                <w:bCs/>
                <w:sz w:val="24"/>
                <w:szCs w:val="24"/>
                <w:lang w:eastAsia="en-US"/>
              </w:rPr>
            </w:pPr>
            <w:r>
              <w:rPr>
                <w:rFonts w:ascii="Calibri" w:eastAsia="Calibri" w:hAnsi="Calibri"/>
                <w:sz w:val="24"/>
                <w:szCs w:val="24"/>
                <w:lang w:eastAsia="en-US"/>
              </w:rPr>
              <w:t>CAS-</w:t>
            </w:r>
            <w:proofErr w:type="spellStart"/>
            <w:r>
              <w:rPr>
                <w:rFonts w:ascii="Calibri" w:eastAsia="Calibri" w:hAnsi="Calibri"/>
                <w:sz w:val="24"/>
                <w:szCs w:val="24"/>
                <w:lang w:eastAsia="en-US"/>
              </w:rPr>
              <w:t>nr</w:t>
            </w:r>
            <w:proofErr w:type="spellEnd"/>
          </w:p>
        </w:tc>
      </w:tr>
      <w:tr w:rsidR="006F7545" w:rsidRPr="00731F5D" w14:paraId="033FBCDB" w14:textId="77777777" w:rsidTr="00B95FC2">
        <w:tc>
          <w:tcPr>
            <w:tcW w:w="6141" w:type="dxa"/>
            <w:shd w:val="clear" w:color="auto" w:fill="auto"/>
          </w:tcPr>
          <w:p w14:paraId="152BE288" w14:textId="77777777" w:rsidR="006F7545" w:rsidRPr="00731F5D" w:rsidRDefault="006F7545" w:rsidP="00D5083D">
            <w:pPr>
              <w:keepLines w:val="0"/>
              <w:widowControl/>
              <w:spacing w:line="259" w:lineRule="auto"/>
              <w:rPr>
                <w:rFonts w:ascii="Calibri" w:eastAsia="Calibri" w:hAnsi="Calibri"/>
                <w:bCs/>
                <w:sz w:val="24"/>
                <w:szCs w:val="24"/>
                <w:lang w:eastAsia="en-US"/>
              </w:rPr>
            </w:pPr>
            <w:r w:rsidRPr="00731F5D">
              <w:rPr>
                <w:rFonts w:ascii="Calibri" w:eastAsia="Calibri" w:hAnsi="Calibri"/>
                <w:bCs/>
                <w:sz w:val="24"/>
                <w:szCs w:val="24"/>
                <w:lang w:eastAsia="en-US"/>
              </w:rPr>
              <w:t>4-tert-butylfenol</w:t>
            </w:r>
          </w:p>
        </w:tc>
        <w:tc>
          <w:tcPr>
            <w:tcW w:w="2218" w:type="dxa"/>
            <w:shd w:val="clear" w:color="auto" w:fill="auto"/>
          </w:tcPr>
          <w:p w14:paraId="4F9E340D" w14:textId="77777777" w:rsidR="006F7545" w:rsidRPr="00731F5D" w:rsidRDefault="006F7545" w:rsidP="00D5083D">
            <w:pPr>
              <w:keepLines w:val="0"/>
              <w:widowControl/>
              <w:spacing w:line="259" w:lineRule="auto"/>
              <w:rPr>
                <w:rFonts w:ascii="Calibri" w:eastAsia="Calibri" w:hAnsi="Calibri"/>
                <w:bCs/>
                <w:sz w:val="24"/>
                <w:szCs w:val="24"/>
                <w:lang w:eastAsia="en-US"/>
              </w:rPr>
            </w:pPr>
            <w:r w:rsidRPr="00731F5D">
              <w:rPr>
                <w:rFonts w:ascii="Calibri" w:eastAsia="Calibri" w:hAnsi="Calibri"/>
                <w:bCs/>
                <w:sz w:val="24"/>
                <w:szCs w:val="24"/>
                <w:lang w:eastAsia="en-US"/>
              </w:rPr>
              <w:t>98-54-4</w:t>
            </w:r>
          </w:p>
        </w:tc>
      </w:tr>
      <w:tr w:rsidR="006F7545" w:rsidRPr="00731F5D" w14:paraId="0BEFA6AC" w14:textId="77777777" w:rsidTr="00B95FC2">
        <w:tc>
          <w:tcPr>
            <w:tcW w:w="6141" w:type="dxa"/>
            <w:shd w:val="clear" w:color="auto" w:fill="auto"/>
          </w:tcPr>
          <w:p w14:paraId="3F3CC0C6" w14:textId="77777777" w:rsidR="006F7545" w:rsidRPr="00731F5D" w:rsidRDefault="006F7545" w:rsidP="00D5083D">
            <w:pPr>
              <w:keepLines w:val="0"/>
              <w:widowControl/>
              <w:spacing w:line="259" w:lineRule="auto"/>
              <w:rPr>
                <w:rFonts w:ascii="Calibri" w:eastAsia="Calibri" w:hAnsi="Calibri"/>
                <w:bCs/>
                <w:sz w:val="24"/>
                <w:szCs w:val="24"/>
                <w:lang w:val="en-US" w:eastAsia="en-US"/>
              </w:rPr>
            </w:pPr>
            <w:r w:rsidRPr="00731F5D">
              <w:rPr>
                <w:rFonts w:ascii="Calibri" w:eastAsia="Calibri" w:hAnsi="Calibri"/>
                <w:bCs/>
                <w:sz w:val="24"/>
                <w:szCs w:val="24"/>
                <w:lang w:eastAsia="en-US"/>
              </w:rPr>
              <w:t>4-tert-pentylfenol</w:t>
            </w:r>
          </w:p>
        </w:tc>
        <w:tc>
          <w:tcPr>
            <w:tcW w:w="2218" w:type="dxa"/>
            <w:shd w:val="clear" w:color="auto" w:fill="auto"/>
          </w:tcPr>
          <w:p w14:paraId="18BC5403" w14:textId="77777777" w:rsidR="006F7545" w:rsidRPr="00731F5D" w:rsidRDefault="006F7545" w:rsidP="00D5083D">
            <w:pPr>
              <w:keepLines w:val="0"/>
              <w:widowControl/>
              <w:spacing w:line="259" w:lineRule="auto"/>
              <w:rPr>
                <w:rFonts w:ascii="Calibri" w:eastAsia="Calibri" w:hAnsi="Calibri"/>
                <w:bCs/>
                <w:sz w:val="24"/>
                <w:szCs w:val="24"/>
                <w:lang w:val="en-US" w:eastAsia="en-US"/>
              </w:rPr>
            </w:pPr>
            <w:r w:rsidRPr="00731F5D">
              <w:rPr>
                <w:rFonts w:ascii="Calibri" w:eastAsia="Calibri" w:hAnsi="Calibri"/>
                <w:bCs/>
                <w:sz w:val="24"/>
                <w:szCs w:val="24"/>
                <w:lang w:eastAsia="en-US"/>
              </w:rPr>
              <w:t>80-46-6</w:t>
            </w:r>
          </w:p>
        </w:tc>
      </w:tr>
      <w:tr w:rsidR="006F7545" w:rsidRPr="00731F5D" w14:paraId="051F8DE4" w14:textId="77777777" w:rsidTr="00B95FC2">
        <w:tc>
          <w:tcPr>
            <w:tcW w:w="6141" w:type="dxa"/>
            <w:shd w:val="clear" w:color="auto" w:fill="auto"/>
          </w:tcPr>
          <w:p w14:paraId="03D9D514" w14:textId="77777777" w:rsidR="006F7545" w:rsidRPr="00731F5D" w:rsidRDefault="006F7545" w:rsidP="00D5083D">
            <w:pPr>
              <w:keepLines w:val="0"/>
              <w:widowControl/>
              <w:spacing w:line="259" w:lineRule="auto"/>
              <w:rPr>
                <w:rFonts w:ascii="Calibri" w:eastAsia="Calibri" w:hAnsi="Calibri"/>
                <w:bCs/>
                <w:sz w:val="24"/>
                <w:szCs w:val="24"/>
                <w:lang w:val="en-US" w:eastAsia="en-US"/>
              </w:rPr>
            </w:pPr>
            <w:r w:rsidRPr="00731F5D">
              <w:rPr>
                <w:rFonts w:ascii="Calibri" w:eastAsia="Calibri" w:hAnsi="Calibri"/>
                <w:bCs/>
                <w:sz w:val="24"/>
                <w:szCs w:val="24"/>
                <w:lang w:eastAsia="en-US"/>
              </w:rPr>
              <w:t>4-heptylfenol</w:t>
            </w:r>
          </w:p>
        </w:tc>
        <w:tc>
          <w:tcPr>
            <w:tcW w:w="2218" w:type="dxa"/>
            <w:shd w:val="clear" w:color="auto" w:fill="auto"/>
          </w:tcPr>
          <w:p w14:paraId="56D00368" w14:textId="77777777" w:rsidR="006F7545" w:rsidRPr="00731F5D" w:rsidRDefault="006F7545" w:rsidP="00D5083D">
            <w:pPr>
              <w:keepLines w:val="0"/>
              <w:widowControl/>
              <w:spacing w:line="259" w:lineRule="auto"/>
              <w:rPr>
                <w:rFonts w:ascii="Calibri" w:eastAsia="Calibri" w:hAnsi="Calibri"/>
                <w:bCs/>
                <w:sz w:val="24"/>
                <w:szCs w:val="24"/>
                <w:lang w:val="en-US" w:eastAsia="en-US"/>
              </w:rPr>
            </w:pPr>
            <w:r w:rsidRPr="00731F5D">
              <w:rPr>
                <w:rFonts w:ascii="Calibri" w:eastAsia="Calibri" w:hAnsi="Calibri"/>
                <w:bCs/>
                <w:sz w:val="24"/>
                <w:szCs w:val="24"/>
                <w:lang w:eastAsia="en-US"/>
              </w:rPr>
              <w:t>1987-50-4 med flere</w:t>
            </w:r>
          </w:p>
        </w:tc>
      </w:tr>
      <w:tr w:rsidR="006F7545" w:rsidRPr="00731F5D" w14:paraId="39EE7860" w14:textId="77777777" w:rsidTr="00B95FC2">
        <w:tc>
          <w:tcPr>
            <w:tcW w:w="6141" w:type="dxa"/>
            <w:shd w:val="clear" w:color="auto" w:fill="auto"/>
          </w:tcPr>
          <w:p w14:paraId="269326E4" w14:textId="77777777" w:rsidR="006F7545" w:rsidRPr="00731F5D" w:rsidRDefault="006F7545" w:rsidP="00D5083D">
            <w:pPr>
              <w:keepLines w:val="0"/>
              <w:widowControl/>
              <w:spacing w:line="259" w:lineRule="auto"/>
              <w:rPr>
                <w:rFonts w:ascii="Calibri" w:eastAsia="Calibri" w:hAnsi="Calibri"/>
                <w:bCs/>
                <w:sz w:val="24"/>
                <w:szCs w:val="24"/>
                <w:lang w:val="en-US" w:eastAsia="en-US"/>
              </w:rPr>
            </w:pPr>
            <w:proofErr w:type="spellStart"/>
            <w:r w:rsidRPr="00731F5D">
              <w:rPr>
                <w:rFonts w:ascii="Calibri" w:eastAsia="Calibri" w:hAnsi="Calibri"/>
                <w:bCs/>
                <w:sz w:val="24"/>
                <w:szCs w:val="24"/>
                <w:lang w:eastAsia="en-US"/>
              </w:rPr>
              <w:t>Dodekylfenol</w:t>
            </w:r>
            <w:proofErr w:type="spellEnd"/>
          </w:p>
        </w:tc>
        <w:tc>
          <w:tcPr>
            <w:tcW w:w="2218" w:type="dxa"/>
            <w:shd w:val="clear" w:color="auto" w:fill="auto"/>
          </w:tcPr>
          <w:p w14:paraId="7647C21B" w14:textId="77777777" w:rsidR="006F7545" w:rsidRPr="00731F5D" w:rsidRDefault="006F7545" w:rsidP="00D5083D">
            <w:pPr>
              <w:keepLines w:val="0"/>
              <w:widowControl/>
              <w:spacing w:line="259" w:lineRule="auto"/>
              <w:rPr>
                <w:rFonts w:ascii="Calibri" w:eastAsia="Calibri" w:hAnsi="Calibri"/>
                <w:bCs/>
                <w:sz w:val="24"/>
                <w:szCs w:val="24"/>
                <w:lang w:val="en-US" w:eastAsia="en-US"/>
              </w:rPr>
            </w:pPr>
            <w:r w:rsidRPr="00731F5D">
              <w:rPr>
                <w:rFonts w:ascii="Calibri" w:eastAsia="Calibri" w:hAnsi="Calibri"/>
                <w:bCs/>
                <w:sz w:val="24"/>
                <w:szCs w:val="24"/>
                <w:lang w:eastAsia="en-US"/>
              </w:rPr>
              <w:t>121158-58-5, 104-43-8 med flere</w:t>
            </w:r>
          </w:p>
        </w:tc>
      </w:tr>
      <w:tr w:rsidR="006F7545" w:rsidRPr="00731F5D" w14:paraId="7F0696A4" w14:textId="77777777" w:rsidTr="00B95FC2">
        <w:tc>
          <w:tcPr>
            <w:tcW w:w="6141" w:type="dxa"/>
            <w:shd w:val="clear" w:color="auto" w:fill="auto"/>
          </w:tcPr>
          <w:p w14:paraId="0C8CCA61" w14:textId="77777777" w:rsidR="006F7545" w:rsidRPr="00731F5D" w:rsidRDefault="006F7545" w:rsidP="00D5083D">
            <w:pPr>
              <w:keepLines w:val="0"/>
              <w:widowControl/>
              <w:spacing w:line="259" w:lineRule="auto"/>
              <w:rPr>
                <w:rFonts w:ascii="Calibri" w:eastAsia="Calibri" w:hAnsi="Calibri"/>
                <w:bCs/>
                <w:sz w:val="24"/>
                <w:szCs w:val="24"/>
                <w:lang w:val="en-US" w:eastAsia="en-US"/>
              </w:rPr>
            </w:pPr>
            <w:r w:rsidRPr="00731F5D">
              <w:rPr>
                <w:rFonts w:ascii="Calibri" w:eastAsia="Calibri" w:hAnsi="Calibri"/>
                <w:bCs/>
                <w:sz w:val="24"/>
                <w:szCs w:val="24"/>
                <w:lang w:eastAsia="en-US"/>
              </w:rPr>
              <w:t>2,4,6-tri-tert-butylfenol</w:t>
            </w:r>
          </w:p>
        </w:tc>
        <w:tc>
          <w:tcPr>
            <w:tcW w:w="2218" w:type="dxa"/>
            <w:shd w:val="clear" w:color="auto" w:fill="auto"/>
          </w:tcPr>
          <w:p w14:paraId="103C9401" w14:textId="3FB06EBD" w:rsidR="006F7545" w:rsidRPr="00731F5D" w:rsidRDefault="006F7545" w:rsidP="00D5083D">
            <w:pPr>
              <w:keepLines w:val="0"/>
              <w:widowControl/>
              <w:spacing w:line="259" w:lineRule="auto"/>
              <w:rPr>
                <w:rFonts w:ascii="Calibri" w:eastAsia="Calibri" w:hAnsi="Calibri"/>
                <w:bCs/>
                <w:sz w:val="24"/>
                <w:szCs w:val="24"/>
                <w:lang w:val="en-US" w:eastAsia="en-US"/>
              </w:rPr>
            </w:pPr>
            <w:r w:rsidRPr="00731F5D">
              <w:rPr>
                <w:rFonts w:ascii="Calibri" w:eastAsia="Calibri" w:hAnsi="Calibri"/>
                <w:bCs/>
                <w:sz w:val="24"/>
                <w:szCs w:val="24"/>
                <w:lang w:eastAsia="en-US"/>
              </w:rPr>
              <w:t>732-26-3</w:t>
            </w:r>
          </w:p>
        </w:tc>
      </w:tr>
      <w:tr w:rsidR="006F7545" w:rsidRPr="00731F5D" w14:paraId="6C3AF513" w14:textId="77777777" w:rsidTr="00B95FC2">
        <w:tc>
          <w:tcPr>
            <w:tcW w:w="6141" w:type="dxa"/>
            <w:shd w:val="clear" w:color="auto" w:fill="auto"/>
          </w:tcPr>
          <w:p w14:paraId="3ACE1F31" w14:textId="77777777" w:rsidR="006F7545" w:rsidRPr="00731F5D" w:rsidRDefault="006F7545" w:rsidP="00D5083D">
            <w:pPr>
              <w:keepLines w:val="0"/>
              <w:widowControl/>
              <w:spacing w:line="259" w:lineRule="auto"/>
              <w:rPr>
                <w:rFonts w:ascii="Calibri" w:eastAsia="Calibri" w:hAnsi="Calibri"/>
                <w:bCs/>
                <w:sz w:val="24"/>
                <w:szCs w:val="24"/>
                <w:lang w:val="en-US" w:eastAsia="en-US"/>
              </w:rPr>
            </w:pPr>
            <w:r w:rsidRPr="00731F5D">
              <w:rPr>
                <w:rFonts w:ascii="Calibri" w:eastAsia="Calibri" w:hAnsi="Calibri"/>
                <w:bCs/>
                <w:sz w:val="24"/>
                <w:szCs w:val="24"/>
                <w:lang w:eastAsia="en-US"/>
              </w:rPr>
              <w:t>Nonylfenoler</w:t>
            </w:r>
          </w:p>
        </w:tc>
        <w:tc>
          <w:tcPr>
            <w:tcW w:w="2218" w:type="dxa"/>
            <w:shd w:val="clear" w:color="auto" w:fill="auto"/>
          </w:tcPr>
          <w:p w14:paraId="108F8055" w14:textId="29B1381D" w:rsidR="006F7545" w:rsidRPr="00731F5D" w:rsidRDefault="006F7545" w:rsidP="00D5083D">
            <w:pPr>
              <w:keepLines w:val="0"/>
              <w:widowControl/>
              <w:spacing w:line="259" w:lineRule="auto"/>
              <w:rPr>
                <w:rFonts w:ascii="Calibri" w:eastAsia="Calibri" w:hAnsi="Calibri"/>
                <w:bCs/>
                <w:sz w:val="24"/>
                <w:szCs w:val="24"/>
                <w:lang w:val="en-US" w:eastAsia="en-US"/>
              </w:rPr>
            </w:pPr>
            <w:r w:rsidRPr="00731F5D">
              <w:rPr>
                <w:rFonts w:ascii="Calibri" w:eastAsia="Calibri" w:hAnsi="Calibri"/>
                <w:bCs/>
                <w:sz w:val="24"/>
                <w:szCs w:val="24"/>
                <w:lang w:eastAsia="en-US"/>
              </w:rPr>
              <w:t>25154-52-3 med flere</w:t>
            </w:r>
          </w:p>
        </w:tc>
      </w:tr>
      <w:tr w:rsidR="006F7545" w:rsidRPr="00731F5D" w14:paraId="2DE6A206" w14:textId="77777777" w:rsidTr="00B95FC2">
        <w:tc>
          <w:tcPr>
            <w:tcW w:w="6141" w:type="dxa"/>
            <w:shd w:val="clear" w:color="auto" w:fill="auto"/>
          </w:tcPr>
          <w:p w14:paraId="2CD8BC96" w14:textId="77777777" w:rsidR="006F7545" w:rsidRPr="00731F5D" w:rsidRDefault="006F7545" w:rsidP="00D5083D">
            <w:pPr>
              <w:keepLines w:val="0"/>
              <w:widowControl/>
              <w:spacing w:line="259" w:lineRule="auto"/>
              <w:rPr>
                <w:rFonts w:ascii="Calibri" w:eastAsia="Calibri" w:hAnsi="Calibri"/>
                <w:bCs/>
                <w:sz w:val="24"/>
                <w:szCs w:val="24"/>
                <w:lang w:val="en-US" w:eastAsia="en-US"/>
              </w:rPr>
            </w:pPr>
            <w:proofErr w:type="spellStart"/>
            <w:r w:rsidRPr="00731F5D">
              <w:rPr>
                <w:rFonts w:ascii="Calibri" w:eastAsia="Calibri" w:hAnsi="Calibri"/>
                <w:bCs/>
                <w:sz w:val="24"/>
                <w:szCs w:val="24"/>
                <w:lang w:eastAsia="en-US"/>
              </w:rPr>
              <w:lastRenderedPageBreak/>
              <w:t>Nonylfenoletoksilater</w:t>
            </w:r>
            <w:proofErr w:type="spellEnd"/>
          </w:p>
        </w:tc>
        <w:tc>
          <w:tcPr>
            <w:tcW w:w="2218" w:type="dxa"/>
            <w:shd w:val="clear" w:color="auto" w:fill="auto"/>
          </w:tcPr>
          <w:p w14:paraId="11C78283" w14:textId="643355A4" w:rsidR="006F7545" w:rsidRPr="00731F5D" w:rsidRDefault="006F7545" w:rsidP="00D5083D">
            <w:pPr>
              <w:keepLines w:val="0"/>
              <w:widowControl/>
              <w:spacing w:line="259" w:lineRule="auto"/>
              <w:rPr>
                <w:rFonts w:ascii="Calibri" w:eastAsia="Calibri" w:hAnsi="Calibri"/>
                <w:bCs/>
                <w:sz w:val="24"/>
                <w:szCs w:val="24"/>
                <w:lang w:val="en-US" w:eastAsia="en-US"/>
              </w:rPr>
            </w:pPr>
            <w:r w:rsidRPr="00731F5D">
              <w:rPr>
                <w:rFonts w:ascii="Calibri" w:eastAsia="Calibri" w:hAnsi="Calibri"/>
                <w:bCs/>
                <w:sz w:val="24"/>
                <w:szCs w:val="24"/>
                <w:lang w:eastAsia="en-US"/>
              </w:rPr>
              <w:t>9016-45-9 med flere</w:t>
            </w:r>
          </w:p>
        </w:tc>
      </w:tr>
      <w:tr w:rsidR="006F7545" w:rsidRPr="00731F5D" w14:paraId="54E1923B" w14:textId="77777777" w:rsidTr="00B95FC2">
        <w:tc>
          <w:tcPr>
            <w:tcW w:w="6141" w:type="dxa"/>
            <w:shd w:val="clear" w:color="auto" w:fill="auto"/>
          </w:tcPr>
          <w:p w14:paraId="03E29022" w14:textId="77777777" w:rsidR="006F7545" w:rsidRPr="00731F5D" w:rsidRDefault="006F7545" w:rsidP="00D5083D">
            <w:pPr>
              <w:keepLines w:val="0"/>
              <w:widowControl/>
              <w:spacing w:line="259" w:lineRule="auto"/>
              <w:rPr>
                <w:rFonts w:ascii="Calibri" w:eastAsia="Calibri" w:hAnsi="Calibri"/>
                <w:bCs/>
                <w:sz w:val="24"/>
                <w:szCs w:val="24"/>
                <w:lang w:val="en-US" w:eastAsia="en-US"/>
              </w:rPr>
            </w:pPr>
            <w:proofErr w:type="spellStart"/>
            <w:r w:rsidRPr="00731F5D">
              <w:rPr>
                <w:rFonts w:ascii="Calibri" w:eastAsia="Calibri" w:hAnsi="Calibri"/>
                <w:bCs/>
                <w:sz w:val="24"/>
                <w:szCs w:val="24"/>
                <w:lang w:eastAsia="en-US"/>
              </w:rPr>
              <w:t>Oktylfenol</w:t>
            </w:r>
            <w:proofErr w:type="spellEnd"/>
          </w:p>
        </w:tc>
        <w:tc>
          <w:tcPr>
            <w:tcW w:w="2218" w:type="dxa"/>
            <w:shd w:val="clear" w:color="auto" w:fill="auto"/>
          </w:tcPr>
          <w:p w14:paraId="25C01490" w14:textId="5B84BD95" w:rsidR="006F7545" w:rsidRPr="00731F5D" w:rsidRDefault="006F7545" w:rsidP="00D5083D">
            <w:pPr>
              <w:keepLines w:val="0"/>
              <w:widowControl/>
              <w:spacing w:line="259" w:lineRule="auto"/>
              <w:rPr>
                <w:rFonts w:ascii="Calibri" w:eastAsia="Calibri" w:hAnsi="Calibri"/>
                <w:bCs/>
                <w:sz w:val="24"/>
                <w:szCs w:val="24"/>
                <w:lang w:val="en-US" w:eastAsia="en-US"/>
              </w:rPr>
            </w:pPr>
            <w:r w:rsidRPr="00731F5D">
              <w:rPr>
                <w:rFonts w:ascii="Calibri" w:eastAsia="Calibri" w:hAnsi="Calibri"/>
                <w:bCs/>
                <w:sz w:val="24"/>
                <w:szCs w:val="24"/>
                <w:lang w:eastAsia="en-US"/>
              </w:rPr>
              <w:t>140-66-9</w:t>
            </w:r>
          </w:p>
        </w:tc>
      </w:tr>
      <w:tr w:rsidR="006F7545" w:rsidRPr="00731F5D" w14:paraId="7EEBB80E" w14:textId="77777777" w:rsidTr="00B95FC2">
        <w:tc>
          <w:tcPr>
            <w:tcW w:w="6141" w:type="dxa"/>
            <w:shd w:val="clear" w:color="auto" w:fill="auto"/>
          </w:tcPr>
          <w:p w14:paraId="6CB3CAEE" w14:textId="77777777" w:rsidR="006F7545" w:rsidRPr="00731F5D" w:rsidRDefault="006F7545" w:rsidP="00D5083D">
            <w:pPr>
              <w:keepLines w:val="0"/>
              <w:widowControl/>
              <w:spacing w:line="259" w:lineRule="auto"/>
              <w:rPr>
                <w:rFonts w:ascii="Calibri" w:eastAsia="Calibri" w:hAnsi="Calibri"/>
                <w:bCs/>
                <w:sz w:val="24"/>
                <w:szCs w:val="24"/>
                <w:lang w:val="en-US" w:eastAsia="en-US"/>
              </w:rPr>
            </w:pPr>
            <w:proofErr w:type="spellStart"/>
            <w:r w:rsidRPr="00731F5D">
              <w:rPr>
                <w:rFonts w:ascii="Calibri" w:eastAsia="Calibri" w:hAnsi="Calibri"/>
                <w:bCs/>
                <w:sz w:val="24"/>
                <w:szCs w:val="24"/>
                <w:lang w:eastAsia="en-US"/>
              </w:rPr>
              <w:t>Oktylfenoletoksilater</w:t>
            </w:r>
            <w:proofErr w:type="spellEnd"/>
          </w:p>
        </w:tc>
        <w:tc>
          <w:tcPr>
            <w:tcW w:w="2218" w:type="dxa"/>
            <w:shd w:val="clear" w:color="auto" w:fill="auto"/>
          </w:tcPr>
          <w:p w14:paraId="487D0312" w14:textId="04019AC7" w:rsidR="006F7545" w:rsidRPr="00731F5D" w:rsidRDefault="006F7545" w:rsidP="00D5083D">
            <w:pPr>
              <w:keepLines w:val="0"/>
              <w:widowControl/>
              <w:spacing w:line="259" w:lineRule="auto"/>
              <w:rPr>
                <w:rFonts w:ascii="Calibri" w:eastAsia="Calibri" w:hAnsi="Calibri"/>
                <w:bCs/>
                <w:sz w:val="24"/>
                <w:szCs w:val="24"/>
                <w:lang w:val="en-US" w:eastAsia="en-US"/>
              </w:rPr>
            </w:pPr>
            <w:r w:rsidRPr="00731F5D">
              <w:rPr>
                <w:rFonts w:ascii="Calibri" w:eastAsia="Calibri" w:hAnsi="Calibri"/>
                <w:bCs/>
                <w:sz w:val="24"/>
                <w:szCs w:val="24"/>
                <w:lang w:eastAsia="en-US"/>
              </w:rPr>
              <w:t>9002-93-1</w:t>
            </w:r>
          </w:p>
        </w:tc>
      </w:tr>
    </w:tbl>
    <w:p w14:paraId="3400EE38" w14:textId="77777777" w:rsidR="006F7545" w:rsidRPr="00731F5D" w:rsidRDefault="006F7545" w:rsidP="006F7545">
      <w:pPr>
        <w:keepLines w:val="0"/>
        <w:widowControl/>
        <w:spacing w:line="259" w:lineRule="auto"/>
        <w:rPr>
          <w:rFonts w:ascii="Calibri" w:eastAsia="Calibri" w:hAnsi="Calibri"/>
          <w:bCs/>
          <w:sz w:val="24"/>
          <w:szCs w:val="24"/>
          <w:lang w:eastAsia="en-US"/>
        </w:rPr>
      </w:pPr>
    </w:p>
    <w:p w14:paraId="4405BD83" w14:textId="77777777" w:rsidR="006F7545" w:rsidRPr="00731F5D" w:rsidRDefault="006F7545" w:rsidP="006F7545">
      <w:pPr>
        <w:keepLines w:val="0"/>
        <w:widowControl/>
        <w:spacing w:line="259" w:lineRule="auto"/>
        <w:rPr>
          <w:rFonts w:ascii="Calibri" w:eastAsia="Calibri" w:hAnsi="Calibri"/>
          <w:bCs/>
          <w:sz w:val="24"/>
          <w:lang w:val="en-US"/>
        </w:rPr>
      </w:pPr>
    </w:p>
    <w:p w14:paraId="2B443464" w14:textId="77777777" w:rsidR="006F7545" w:rsidRPr="0060218D" w:rsidRDefault="006F7545" w:rsidP="006F7545">
      <w:pPr>
        <w:keepLines w:val="0"/>
        <w:widowControl/>
        <w:spacing w:line="259" w:lineRule="auto"/>
        <w:rPr>
          <w:rFonts w:ascii="Calibri" w:eastAsia="Calibri" w:hAnsi="Calibri"/>
          <w:b/>
          <w:sz w:val="24"/>
          <w:szCs w:val="24"/>
          <w:lang w:eastAsia="en-US"/>
        </w:rPr>
      </w:pPr>
      <w:r w:rsidRPr="0060218D">
        <w:rPr>
          <w:rFonts w:ascii="Calibri" w:eastAsia="Calibri" w:hAnsi="Calibri"/>
          <w:b/>
          <w:sz w:val="24"/>
          <w:szCs w:val="24"/>
          <w:lang w:eastAsia="en-US"/>
        </w:rPr>
        <w:t>Andre viktige forhold</w:t>
      </w:r>
    </w:p>
    <w:p w14:paraId="729AA615" w14:textId="77777777" w:rsidR="006F7545" w:rsidRPr="00731F5D" w:rsidRDefault="006F7545" w:rsidP="006F7545">
      <w:pPr>
        <w:keepLines w:val="0"/>
        <w:widowControl/>
        <w:spacing w:line="280" w:lineRule="atLeast"/>
        <w:rPr>
          <w:rFonts w:ascii="Calibri" w:eastAsia="Calibri" w:hAnsi="Calibri"/>
          <w:bCs/>
          <w:sz w:val="24"/>
          <w:u w:val="single"/>
        </w:rPr>
      </w:pPr>
      <w:r w:rsidRPr="00731F5D">
        <w:rPr>
          <w:rFonts w:ascii="Calibri" w:eastAsia="Calibri" w:hAnsi="Calibri"/>
          <w:bCs/>
          <w:sz w:val="24"/>
          <w:u w:val="single"/>
        </w:rPr>
        <w:t>Bruk av standardmetoder</w:t>
      </w:r>
    </w:p>
    <w:p w14:paraId="31E277F4" w14:textId="77777777" w:rsidR="006F7545" w:rsidRPr="00731F5D" w:rsidRDefault="006F7545" w:rsidP="006F7545">
      <w:pPr>
        <w:keepLines w:val="0"/>
        <w:widowControl/>
        <w:spacing w:line="280" w:lineRule="atLeast"/>
        <w:rPr>
          <w:rFonts w:ascii="Calibri" w:eastAsia="Calibri" w:hAnsi="Calibri"/>
          <w:bCs/>
          <w:sz w:val="24"/>
        </w:rPr>
      </w:pPr>
      <w:r w:rsidRPr="00731F5D">
        <w:rPr>
          <w:rFonts w:ascii="Calibri" w:eastAsia="Calibri" w:hAnsi="Calibri"/>
          <w:bCs/>
          <w:sz w:val="24"/>
        </w:rPr>
        <w:t>Der det er spesifisert standardmetoder eller der metoden er beskrevet i regelverket skal disse benyttes.</w:t>
      </w:r>
    </w:p>
    <w:p w14:paraId="58209D16" w14:textId="77777777" w:rsidR="006F7545" w:rsidRPr="00731F5D" w:rsidRDefault="006F7545" w:rsidP="006F7545">
      <w:pPr>
        <w:keepLines w:val="0"/>
        <w:widowControl/>
        <w:spacing w:line="280" w:lineRule="atLeast"/>
        <w:rPr>
          <w:rFonts w:ascii="Calibri" w:eastAsia="Calibri" w:hAnsi="Calibri"/>
          <w:bCs/>
          <w:sz w:val="24"/>
        </w:rPr>
      </w:pPr>
    </w:p>
    <w:p w14:paraId="42ADF3E7" w14:textId="0F2FC984" w:rsidR="00C22DA3" w:rsidRPr="00C22DA3" w:rsidRDefault="006F7545" w:rsidP="006F7545">
      <w:pPr>
        <w:keepLines w:val="0"/>
        <w:widowControl/>
        <w:spacing w:line="280" w:lineRule="atLeast"/>
        <w:rPr>
          <w:rFonts w:ascii="Calibri" w:eastAsia="Calibri" w:hAnsi="Calibri"/>
          <w:bCs/>
          <w:i/>
          <w:iCs/>
          <w:sz w:val="24"/>
        </w:rPr>
      </w:pPr>
      <w:r w:rsidRPr="00731F5D">
        <w:rPr>
          <w:rFonts w:ascii="Calibri" w:eastAsia="Calibri" w:hAnsi="Calibri"/>
          <w:bCs/>
          <w:sz w:val="24"/>
          <w:u w:val="single"/>
        </w:rPr>
        <w:t>Eksempler på noen metoder som skal benyttes:</w:t>
      </w:r>
      <w:r w:rsidR="00036A06">
        <w:rPr>
          <w:rFonts w:ascii="Calibri" w:eastAsia="Calibri" w:hAnsi="Calibri"/>
          <w:bCs/>
          <w:sz w:val="24"/>
        </w:rPr>
        <w:br/>
      </w:r>
      <w:proofErr w:type="spellStart"/>
      <w:r w:rsidR="00C22DA3" w:rsidRPr="00C22DA3">
        <w:rPr>
          <w:rFonts w:ascii="Calibri" w:eastAsia="Calibri" w:hAnsi="Calibri"/>
          <w:bCs/>
          <w:i/>
          <w:iCs/>
          <w:sz w:val="24"/>
        </w:rPr>
        <w:t>Azofargestoffer</w:t>
      </w:r>
      <w:proofErr w:type="spellEnd"/>
    </w:p>
    <w:p w14:paraId="4098F5B2" w14:textId="4F852A20" w:rsidR="006F7545" w:rsidRPr="00731F5D" w:rsidRDefault="006F7545" w:rsidP="006F7545">
      <w:pPr>
        <w:keepLines w:val="0"/>
        <w:widowControl/>
        <w:spacing w:line="280" w:lineRule="atLeast"/>
        <w:rPr>
          <w:rFonts w:ascii="Calibri" w:eastAsia="Calibri" w:hAnsi="Calibri"/>
          <w:bCs/>
          <w:sz w:val="24"/>
        </w:rPr>
      </w:pPr>
      <w:r w:rsidRPr="00731F5D">
        <w:rPr>
          <w:rFonts w:ascii="Calibri" w:eastAsia="Calibri" w:hAnsi="Calibri"/>
          <w:bCs/>
          <w:sz w:val="24"/>
        </w:rPr>
        <w:t xml:space="preserve">For bestemmelse av </w:t>
      </w:r>
      <w:proofErr w:type="spellStart"/>
      <w:r w:rsidRPr="00731F5D">
        <w:rPr>
          <w:rFonts w:ascii="Calibri" w:eastAsia="Calibri" w:hAnsi="Calibri"/>
          <w:bCs/>
          <w:sz w:val="24"/>
        </w:rPr>
        <w:t>azofargestoffer</w:t>
      </w:r>
      <w:proofErr w:type="spellEnd"/>
      <w:r w:rsidRPr="00731F5D">
        <w:rPr>
          <w:rFonts w:ascii="Calibri" w:eastAsia="Calibri" w:hAnsi="Calibri"/>
          <w:bCs/>
          <w:sz w:val="24"/>
        </w:rPr>
        <w:t xml:space="preserve"> skal det benyttes metodene som er spesifisert i REACH vedlegg VXII, tillegg 10</w:t>
      </w:r>
      <w:r w:rsidR="00F843FD">
        <w:rPr>
          <w:rFonts w:ascii="Calibri" w:eastAsia="Calibri" w:hAnsi="Calibri"/>
          <w:bCs/>
          <w:sz w:val="24"/>
        </w:rPr>
        <w:t xml:space="preserve"> (</w:t>
      </w:r>
      <w:r w:rsidR="00FF7E7C">
        <w:rPr>
          <w:rFonts w:ascii="Calibri" w:eastAsia="Calibri" w:hAnsi="Calibri"/>
          <w:bCs/>
          <w:sz w:val="24"/>
        </w:rPr>
        <w:t xml:space="preserve">testmetodene er </w:t>
      </w:r>
      <w:r w:rsidR="00F843FD">
        <w:rPr>
          <w:rFonts w:ascii="Calibri" w:eastAsia="Calibri" w:hAnsi="Calibri"/>
          <w:bCs/>
          <w:sz w:val="24"/>
        </w:rPr>
        <w:t>oppdatert med</w:t>
      </w:r>
      <w:r w:rsidR="00C446C4">
        <w:rPr>
          <w:rFonts w:ascii="Calibri" w:eastAsia="Calibri" w:hAnsi="Calibri"/>
          <w:bCs/>
          <w:sz w:val="24"/>
        </w:rPr>
        <w:t xml:space="preserve"> </w:t>
      </w:r>
      <w:r w:rsidR="00C446C4" w:rsidRPr="00C446C4">
        <w:rPr>
          <w:rFonts w:ascii="Calibri" w:eastAsia="Calibri" w:hAnsi="Calibri"/>
          <w:bCs/>
          <w:sz w:val="24"/>
        </w:rPr>
        <w:t>(EU) 2020/2096</w:t>
      </w:r>
      <w:r w:rsidR="00FF7E7C">
        <w:rPr>
          <w:rFonts w:ascii="Calibri" w:eastAsia="Calibri" w:hAnsi="Calibri"/>
          <w:bCs/>
          <w:sz w:val="24"/>
        </w:rPr>
        <w:t>)</w:t>
      </w:r>
      <w:r w:rsidRPr="00731F5D">
        <w:rPr>
          <w:rFonts w:ascii="Calibri" w:eastAsia="Calibri" w:hAnsi="Calibri"/>
          <w:bCs/>
          <w:sz w:val="24"/>
        </w:rPr>
        <w:t>.</w:t>
      </w:r>
    </w:p>
    <w:p w14:paraId="4716785E" w14:textId="77777777" w:rsidR="006F7545" w:rsidRPr="00731F5D" w:rsidRDefault="006F7545" w:rsidP="006F7545">
      <w:pPr>
        <w:keepLines w:val="0"/>
        <w:widowControl/>
        <w:spacing w:line="280" w:lineRule="atLeast"/>
        <w:rPr>
          <w:rFonts w:ascii="Calibri" w:eastAsia="Calibri" w:hAnsi="Calibri"/>
          <w:bCs/>
          <w:sz w:val="24"/>
        </w:rPr>
      </w:pPr>
    </w:p>
    <w:p w14:paraId="44148BA9" w14:textId="4E5C7558" w:rsidR="006F7545" w:rsidRPr="00731F5D" w:rsidRDefault="006D072A" w:rsidP="006F7545">
      <w:pPr>
        <w:keepLines w:val="0"/>
        <w:widowControl/>
        <w:spacing w:line="280" w:lineRule="atLeast"/>
        <w:rPr>
          <w:rFonts w:ascii="Calibri" w:eastAsia="Calibri" w:hAnsi="Calibri"/>
          <w:bCs/>
          <w:sz w:val="24"/>
        </w:rPr>
      </w:pPr>
      <w:r w:rsidRPr="00B86514">
        <w:rPr>
          <w:rFonts w:ascii="Calibri" w:eastAsia="Calibri" w:hAnsi="Calibri"/>
          <w:bCs/>
          <w:i/>
          <w:iCs/>
          <w:sz w:val="24"/>
        </w:rPr>
        <w:t>Pe</w:t>
      </w:r>
      <w:r w:rsidR="00B86514" w:rsidRPr="00B86514">
        <w:rPr>
          <w:rFonts w:ascii="Calibri" w:eastAsia="Calibri" w:hAnsi="Calibri"/>
          <w:bCs/>
          <w:i/>
          <w:iCs/>
          <w:sz w:val="24"/>
        </w:rPr>
        <w:t>ntaklorfenol</w:t>
      </w:r>
      <w:r>
        <w:rPr>
          <w:rFonts w:ascii="Calibri" w:eastAsia="Calibri" w:hAnsi="Calibri"/>
          <w:bCs/>
          <w:sz w:val="24"/>
        </w:rPr>
        <w:br/>
      </w:r>
      <w:r w:rsidR="006F7545" w:rsidRPr="00731F5D">
        <w:rPr>
          <w:rFonts w:ascii="Calibri" w:eastAsia="Calibri" w:hAnsi="Calibri"/>
          <w:bCs/>
          <w:sz w:val="24"/>
        </w:rPr>
        <w:t>For analyse av pentaklorfenol skal metoden US EPA 8270 eller ekvivalente metoder benyttes.</w:t>
      </w:r>
    </w:p>
    <w:p w14:paraId="633EA03E" w14:textId="77777777" w:rsidR="006F7545" w:rsidRPr="00731F5D" w:rsidRDefault="006F7545" w:rsidP="006F7545">
      <w:pPr>
        <w:keepLines w:val="0"/>
        <w:widowControl/>
        <w:spacing w:line="280" w:lineRule="atLeast"/>
        <w:rPr>
          <w:rFonts w:ascii="Calibri" w:eastAsia="Calibri" w:hAnsi="Calibri"/>
          <w:bCs/>
          <w:sz w:val="24"/>
        </w:rPr>
      </w:pPr>
    </w:p>
    <w:p w14:paraId="263E66B1" w14:textId="6EEE4EAE" w:rsidR="00EB10D0" w:rsidRDefault="00B86514" w:rsidP="002F30CA">
      <w:pPr>
        <w:keepLines w:val="0"/>
        <w:widowControl/>
        <w:spacing w:line="280" w:lineRule="atLeast"/>
        <w:rPr>
          <w:rFonts w:ascii="Calibri" w:eastAsia="Calibri" w:hAnsi="Calibri"/>
          <w:bCs/>
          <w:sz w:val="24"/>
        </w:rPr>
      </w:pPr>
      <w:bookmarkStart w:id="6" w:name="_Hlk64011922"/>
      <w:proofErr w:type="spellStart"/>
      <w:r w:rsidRPr="00B86514">
        <w:rPr>
          <w:rFonts w:ascii="Calibri" w:eastAsia="Calibri" w:hAnsi="Calibri"/>
          <w:bCs/>
          <w:i/>
          <w:iCs/>
          <w:sz w:val="24"/>
        </w:rPr>
        <w:t>Nitrosaminer</w:t>
      </w:r>
      <w:proofErr w:type="spellEnd"/>
      <w:r w:rsidRPr="00B86514">
        <w:rPr>
          <w:rFonts w:ascii="Calibri" w:eastAsia="Calibri" w:hAnsi="Calibri"/>
          <w:bCs/>
          <w:i/>
          <w:iCs/>
          <w:sz w:val="24"/>
        </w:rPr>
        <w:t xml:space="preserve"> og </w:t>
      </w:r>
      <w:proofErr w:type="spellStart"/>
      <w:r w:rsidRPr="00B86514">
        <w:rPr>
          <w:rFonts w:ascii="Calibri" w:eastAsia="Calibri" w:hAnsi="Calibri"/>
          <w:bCs/>
          <w:i/>
          <w:iCs/>
          <w:sz w:val="24"/>
        </w:rPr>
        <w:t>nitroserbare</w:t>
      </w:r>
      <w:proofErr w:type="spellEnd"/>
      <w:r w:rsidRPr="00B86514">
        <w:rPr>
          <w:rFonts w:ascii="Calibri" w:eastAsia="Calibri" w:hAnsi="Calibri"/>
          <w:bCs/>
          <w:i/>
          <w:iCs/>
          <w:sz w:val="24"/>
        </w:rPr>
        <w:t xml:space="preserve"> stoffer</w:t>
      </w:r>
      <w:r>
        <w:rPr>
          <w:rFonts w:ascii="Calibri" w:eastAsia="Calibri" w:hAnsi="Calibri"/>
          <w:bCs/>
          <w:sz w:val="24"/>
        </w:rPr>
        <w:br/>
      </w:r>
      <w:r w:rsidR="006F7545" w:rsidRPr="00731F5D">
        <w:rPr>
          <w:rFonts w:ascii="Calibri" w:eastAsia="Calibri" w:hAnsi="Calibri"/>
          <w:bCs/>
          <w:sz w:val="24"/>
        </w:rPr>
        <w:t xml:space="preserve">For analyse av </w:t>
      </w:r>
      <w:proofErr w:type="spellStart"/>
      <w:r w:rsidR="006F7545" w:rsidRPr="00731F5D">
        <w:rPr>
          <w:rFonts w:ascii="Calibri" w:eastAsia="Calibri" w:hAnsi="Calibri"/>
          <w:bCs/>
          <w:sz w:val="24"/>
        </w:rPr>
        <w:t>nitrosaminer</w:t>
      </w:r>
      <w:proofErr w:type="spellEnd"/>
      <w:r w:rsidR="006F7545" w:rsidRPr="00731F5D">
        <w:rPr>
          <w:rFonts w:ascii="Calibri" w:eastAsia="Calibri" w:hAnsi="Calibri"/>
          <w:bCs/>
          <w:sz w:val="24"/>
        </w:rPr>
        <w:t xml:space="preserve"> og </w:t>
      </w:r>
      <w:proofErr w:type="spellStart"/>
      <w:r w:rsidR="006F7545" w:rsidRPr="00731F5D">
        <w:rPr>
          <w:rFonts w:ascii="Calibri" w:eastAsia="Calibri" w:hAnsi="Calibri"/>
          <w:bCs/>
          <w:sz w:val="24"/>
        </w:rPr>
        <w:t>nitroserbare</w:t>
      </w:r>
      <w:proofErr w:type="spellEnd"/>
      <w:r w:rsidR="006F7545" w:rsidRPr="00731F5D">
        <w:rPr>
          <w:rFonts w:ascii="Calibri" w:eastAsia="Calibri" w:hAnsi="Calibri"/>
          <w:bCs/>
          <w:sz w:val="24"/>
        </w:rPr>
        <w:t xml:space="preserve"> stoffer i leketøy skal det benyttes metode spesifisert i EN 71-12. </w:t>
      </w:r>
      <w:bookmarkEnd w:id="6"/>
      <w:r w:rsidR="006F7545" w:rsidRPr="00731F5D">
        <w:rPr>
          <w:rFonts w:ascii="Calibri" w:eastAsia="Calibri" w:hAnsi="Calibri"/>
          <w:bCs/>
          <w:sz w:val="24"/>
        </w:rPr>
        <w:t>For narresmokker skal metoden beskrevet i Produktforskriften §2-33 benyttes.</w:t>
      </w:r>
    </w:p>
    <w:p w14:paraId="325EC812" w14:textId="77777777" w:rsidR="00A32026" w:rsidRDefault="00A32026" w:rsidP="002F30CA">
      <w:pPr>
        <w:keepLines w:val="0"/>
        <w:widowControl/>
        <w:spacing w:line="280" w:lineRule="atLeast"/>
        <w:rPr>
          <w:rFonts w:ascii="Calibri" w:eastAsia="Calibri" w:hAnsi="Calibri"/>
          <w:bCs/>
          <w:sz w:val="24"/>
        </w:rPr>
      </w:pPr>
    </w:p>
    <w:p w14:paraId="76F84478" w14:textId="75A6DCC1" w:rsidR="00830F34" w:rsidRPr="00A71069" w:rsidRDefault="00B86514" w:rsidP="00830F34">
      <w:pPr>
        <w:keepLines w:val="0"/>
        <w:widowControl/>
        <w:spacing w:line="280" w:lineRule="atLeast"/>
        <w:rPr>
          <w:rFonts w:ascii="Calibri" w:eastAsia="Calibri" w:hAnsi="Calibri"/>
          <w:sz w:val="24"/>
        </w:rPr>
      </w:pPr>
      <w:r w:rsidRPr="00B86514">
        <w:rPr>
          <w:rFonts w:ascii="Calibri" w:eastAsia="Calibri" w:hAnsi="Calibri"/>
          <w:bCs/>
          <w:i/>
          <w:iCs/>
          <w:sz w:val="24"/>
        </w:rPr>
        <w:t>Krom VI</w:t>
      </w:r>
      <w:r>
        <w:rPr>
          <w:rFonts w:ascii="Calibri" w:eastAsia="Calibri" w:hAnsi="Calibri"/>
          <w:bCs/>
          <w:sz w:val="24"/>
        </w:rPr>
        <w:br/>
      </w:r>
      <w:r w:rsidR="00B74CA5">
        <w:rPr>
          <w:rFonts w:ascii="Calibri" w:eastAsia="Calibri" w:hAnsi="Calibri"/>
          <w:bCs/>
          <w:sz w:val="24"/>
        </w:rPr>
        <w:t>For analyse av k</w:t>
      </w:r>
      <w:r w:rsidR="00D2588E">
        <w:rPr>
          <w:rFonts w:ascii="Calibri" w:eastAsia="Calibri" w:hAnsi="Calibri"/>
          <w:bCs/>
          <w:sz w:val="24"/>
        </w:rPr>
        <w:t>rom</w:t>
      </w:r>
      <w:r w:rsidR="007A1326">
        <w:rPr>
          <w:rFonts w:ascii="Calibri" w:eastAsia="Calibri" w:hAnsi="Calibri"/>
          <w:bCs/>
          <w:sz w:val="24"/>
        </w:rPr>
        <w:t xml:space="preserve"> VI: Iso </w:t>
      </w:r>
      <w:r w:rsidR="006C37E3" w:rsidRPr="006C37E3">
        <w:rPr>
          <w:rFonts w:ascii="Calibri" w:eastAsia="Calibri" w:hAnsi="Calibri"/>
          <w:bCs/>
          <w:sz w:val="24"/>
        </w:rPr>
        <w:t>EN ISO 17075-1:2017</w:t>
      </w:r>
      <w:r w:rsidR="006C37E3">
        <w:rPr>
          <w:rFonts w:ascii="Calibri" w:eastAsia="Calibri" w:hAnsi="Calibri"/>
          <w:bCs/>
          <w:sz w:val="24"/>
        </w:rPr>
        <w:t xml:space="preserve"> og 2</w:t>
      </w:r>
      <w:r w:rsidR="00830F34">
        <w:rPr>
          <w:rFonts w:ascii="Calibri" w:eastAsia="Calibri" w:hAnsi="Calibri"/>
          <w:bCs/>
          <w:sz w:val="24"/>
        </w:rPr>
        <w:t xml:space="preserve">. </w:t>
      </w:r>
      <w:r w:rsidR="00830F34" w:rsidRPr="00A71069">
        <w:rPr>
          <w:rFonts w:ascii="Calibri" w:eastAsia="Calibri" w:hAnsi="Calibri"/>
          <w:sz w:val="24"/>
        </w:rPr>
        <w:t xml:space="preserve">Eller: DIN 38405:1987 or EN ISO </w:t>
      </w:r>
    </w:p>
    <w:p w14:paraId="3BC6CFAD" w14:textId="77777777" w:rsidR="00E63533" w:rsidRPr="00E63533" w:rsidRDefault="00830F34" w:rsidP="00830F34">
      <w:pPr>
        <w:keepLines w:val="0"/>
        <w:widowControl/>
        <w:spacing w:line="280" w:lineRule="atLeast"/>
        <w:rPr>
          <w:rFonts w:ascii="Calibri" w:eastAsia="Calibri" w:hAnsi="Calibri"/>
          <w:sz w:val="24"/>
          <w:lang w:val="en-US"/>
        </w:rPr>
      </w:pPr>
      <w:r w:rsidRPr="00E63533">
        <w:rPr>
          <w:rFonts w:ascii="Calibri" w:eastAsia="Calibri" w:hAnsi="Calibri"/>
          <w:sz w:val="24"/>
          <w:lang w:val="en-US"/>
        </w:rPr>
        <w:t>16711-2 for Cr VI in textile, ageing method A2</w:t>
      </w:r>
      <w:r w:rsidR="00B74CA5" w:rsidRPr="00E63533">
        <w:rPr>
          <w:rFonts w:ascii="Calibri" w:eastAsia="Calibri" w:hAnsi="Calibri"/>
          <w:sz w:val="24"/>
          <w:lang w:val="en-US"/>
        </w:rPr>
        <w:t>.</w:t>
      </w:r>
    </w:p>
    <w:p w14:paraId="16EA7526" w14:textId="77777777" w:rsidR="00E63533" w:rsidRDefault="00E63533" w:rsidP="00830F34">
      <w:pPr>
        <w:keepLines w:val="0"/>
        <w:widowControl/>
        <w:spacing w:line="280" w:lineRule="atLeast"/>
        <w:rPr>
          <w:rFonts w:ascii="Calibri" w:eastAsia="Calibri" w:hAnsi="Calibri"/>
          <w:sz w:val="24"/>
          <w:lang w:val="en-US"/>
        </w:rPr>
      </w:pPr>
    </w:p>
    <w:p w14:paraId="1190B7E9" w14:textId="091AA60A" w:rsidR="00E63533" w:rsidRPr="00E63533" w:rsidRDefault="00E63533" w:rsidP="00830F34">
      <w:pPr>
        <w:keepLines w:val="0"/>
        <w:widowControl/>
        <w:spacing w:line="280" w:lineRule="atLeast"/>
        <w:rPr>
          <w:rFonts w:ascii="Calibri" w:eastAsia="Calibri" w:hAnsi="Calibri"/>
          <w:i/>
          <w:iCs/>
          <w:sz w:val="24"/>
          <w:lang w:val="en-US"/>
        </w:rPr>
      </w:pPr>
      <w:r w:rsidRPr="00E63533">
        <w:rPr>
          <w:rFonts w:ascii="Calibri" w:eastAsia="Calibri" w:hAnsi="Calibri"/>
          <w:i/>
          <w:iCs/>
          <w:sz w:val="24"/>
          <w:lang w:val="en-US"/>
        </w:rPr>
        <w:t>Nikkel</w:t>
      </w:r>
    </w:p>
    <w:p w14:paraId="67CB9DC1" w14:textId="3B9D0334" w:rsidR="00BE7703" w:rsidRPr="00E63533" w:rsidRDefault="00BE7703" w:rsidP="00830F34">
      <w:pPr>
        <w:keepLines w:val="0"/>
        <w:widowControl/>
        <w:spacing w:line="280" w:lineRule="atLeast"/>
        <w:rPr>
          <w:rFonts w:ascii="Calibri" w:eastAsia="Calibri" w:hAnsi="Calibri"/>
          <w:sz w:val="24"/>
          <w:szCs w:val="24"/>
        </w:rPr>
      </w:pPr>
      <w:r w:rsidRPr="0E912D55">
        <w:rPr>
          <w:rFonts w:ascii="Calibri" w:eastAsia="Calibri" w:hAnsi="Calibri"/>
          <w:sz w:val="24"/>
          <w:szCs w:val="24"/>
        </w:rPr>
        <w:t xml:space="preserve">Metode beskrevet i Commission </w:t>
      </w:r>
      <w:proofErr w:type="spellStart"/>
      <w:r w:rsidRPr="0E912D55">
        <w:rPr>
          <w:rFonts w:ascii="Calibri" w:eastAsia="Calibri" w:hAnsi="Calibri"/>
          <w:sz w:val="24"/>
          <w:szCs w:val="24"/>
        </w:rPr>
        <w:t>Communication</w:t>
      </w:r>
      <w:proofErr w:type="spellEnd"/>
      <w:r w:rsidRPr="0E912D55">
        <w:rPr>
          <w:rFonts w:ascii="Calibri" w:eastAsia="Calibri" w:hAnsi="Calibri"/>
          <w:sz w:val="24"/>
          <w:szCs w:val="24"/>
        </w:rPr>
        <w:t xml:space="preserve"> (2023/C 80/06), OJ C 080, 3 March 2023</w:t>
      </w:r>
    </w:p>
    <w:p w14:paraId="07799A48" w14:textId="33255BE4" w:rsidR="005A2091" w:rsidRPr="00E63533" w:rsidRDefault="005A2091" w:rsidP="002F30CA">
      <w:pPr>
        <w:keepLines w:val="0"/>
        <w:widowControl/>
        <w:spacing w:line="280" w:lineRule="atLeast"/>
        <w:rPr>
          <w:rFonts w:ascii="Calibri" w:eastAsia="Calibri" w:hAnsi="Calibri"/>
          <w:bCs/>
          <w:sz w:val="24"/>
          <w:lang w:val="en-US"/>
        </w:rPr>
      </w:pPr>
    </w:p>
    <w:p w14:paraId="12F06B01" w14:textId="34394162" w:rsidR="001B7ED6" w:rsidRPr="00A71069" w:rsidRDefault="001B7ED6" w:rsidP="002F30CA">
      <w:pPr>
        <w:keepLines w:val="0"/>
        <w:widowControl/>
        <w:spacing w:line="280" w:lineRule="atLeast"/>
        <w:rPr>
          <w:rFonts w:ascii="Calibri" w:eastAsia="Calibri" w:hAnsi="Calibri"/>
          <w:sz w:val="24"/>
          <w:u w:val="single"/>
        </w:rPr>
      </w:pPr>
      <w:r w:rsidRPr="00A71069">
        <w:rPr>
          <w:rFonts w:ascii="Calibri" w:eastAsia="Calibri" w:hAnsi="Calibri"/>
          <w:i/>
          <w:sz w:val="24"/>
        </w:rPr>
        <w:t>Formaldehyd</w:t>
      </w:r>
      <w:r w:rsidR="00E32D44" w:rsidRPr="00A71069">
        <w:rPr>
          <w:rFonts w:ascii="Calibri" w:eastAsia="Calibri" w:hAnsi="Calibri"/>
          <w:i/>
          <w:sz w:val="24"/>
        </w:rPr>
        <w:t xml:space="preserve"> i post 77 i REACH</w:t>
      </w:r>
      <w:r w:rsidRPr="00A71069">
        <w:rPr>
          <w:rFonts w:ascii="Calibri" w:eastAsia="Calibri" w:hAnsi="Calibri"/>
          <w:sz w:val="24"/>
          <w:u w:val="single"/>
        </w:rPr>
        <w:t xml:space="preserve">: </w:t>
      </w:r>
    </w:p>
    <w:p w14:paraId="7C6A1E05" w14:textId="5E29AD3C" w:rsidR="001B7ED6" w:rsidRPr="00075307" w:rsidRDefault="00412DCA" w:rsidP="002F30CA">
      <w:pPr>
        <w:keepLines w:val="0"/>
        <w:widowControl/>
        <w:spacing w:line="280" w:lineRule="atLeast"/>
        <w:rPr>
          <w:rFonts w:ascii="Calibri" w:eastAsia="Calibri" w:hAnsi="Calibri"/>
          <w:bCs/>
          <w:sz w:val="24"/>
        </w:rPr>
      </w:pPr>
      <w:r w:rsidRPr="00075307">
        <w:rPr>
          <w:rFonts w:ascii="Calibri" w:eastAsia="Calibri" w:hAnsi="Calibri"/>
          <w:bCs/>
          <w:sz w:val="24"/>
        </w:rPr>
        <w:t>For faste produkter</w:t>
      </w:r>
      <w:r w:rsidR="0038113E" w:rsidRPr="00075307">
        <w:rPr>
          <w:rFonts w:ascii="Calibri" w:eastAsia="Calibri" w:hAnsi="Calibri"/>
          <w:bCs/>
          <w:sz w:val="24"/>
        </w:rPr>
        <w:t xml:space="preserve"> slik det er angitt </w:t>
      </w:r>
      <w:r w:rsidR="0038113E">
        <w:rPr>
          <w:rFonts w:ascii="Calibri" w:eastAsia="Calibri" w:hAnsi="Calibri"/>
          <w:bCs/>
          <w:sz w:val="24"/>
        </w:rPr>
        <w:t xml:space="preserve">i tillegg 14.1 og i </w:t>
      </w:r>
      <w:r w:rsidR="00CF5D89" w:rsidRPr="00075307">
        <w:rPr>
          <w:rFonts w:ascii="Calibri" w:eastAsia="Calibri" w:hAnsi="Calibri"/>
          <w:bCs/>
          <w:sz w:val="24"/>
        </w:rPr>
        <w:t xml:space="preserve">Commission </w:t>
      </w:r>
      <w:proofErr w:type="spellStart"/>
      <w:r w:rsidR="00CF5D89" w:rsidRPr="00075307">
        <w:rPr>
          <w:rFonts w:ascii="Calibri" w:eastAsia="Calibri" w:hAnsi="Calibri"/>
          <w:bCs/>
          <w:sz w:val="24"/>
        </w:rPr>
        <w:t>Regulation</w:t>
      </w:r>
      <w:proofErr w:type="spellEnd"/>
      <w:r w:rsidR="00CF5D89" w:rsidRPr="00075307">
        <w:rPr>
          <w:rFonts w:ascii="Calibri" w:eastAsia="Calibri" w:hAnsi="Calibri"/>
          <w:bCs/>
          <w:sz w:val="24"/>
        </w:rPr>
        <w:t xml:space="preserve"> (EU) 2023/1464 </w:t>
      </w:r>
    </w:p>
    <w:p w14:paraId="06016342" w14:textId="77777777" w:rsidR="00D75154" w:rsidRPr="003B000E" w:rsidRDefault="00D75154" w:rsidP="002F30CA">
      <w:pPr>
        <w:keepLines w:val="0"/>
        <w:widowControl/>
        <w:spacing w:line="280" w:lineRule="atLeast"/>
        <w:rPr>
          <w:rFonts w:ascii="Calibri" w:eastAsia="Calibri" w:hAnsi="Calibri"/>
          <w:sz w:val="24"/>
          <w:szCs w:val="24"/>
          <w:highlight w:val="yellow"/>
        </w:rPr>
      </w:pPr>
    </w:p>
    <w:p w14:paraId="46D646CD" w14:textId="77777777" w:rsidR="00E140A9" w:rsidRPr="00D75154" w:rsidRDefault="00E140A9" w:rsidP="00E140A9">
      <w:pPr>
        <w:keepLines w:val="0"/>
        <w:widowControl/>
        <w:spacing w:line="280" w:lineRule="atLeast"/>
        <w:rPr>
          <w:rFonts w:ascii="Calibri" w:eastAsia="Calibri" w:hAnsi="Calibri"/>
          <w:bCs/>
          <w:sz w:val="24"/>
        </w:rPr>
      </w:pPr>
    </w:p>
    <w:sectPr w:rsidR="00E140A9" w:rsidRPr="00D7515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9E1B69" w14:textId="77777777" w:rsidR="00164439" w:rsidRDefault="00164439" w:rsidP="00934DDF">
      <w:r>
        <w:separator/>
      </w:r>
    </w:p>
  </w:endnote>
  <w:endnote w:type="continuationSeparator" w:id="0">
    <w:p w14:paraId="4D4F0E85" w14:textId="77777777" w:rsidR="00164439" w:rsidRDefault="00164439" w:rsidP="00934DDF">
      <w:r>
        <w:continuationSeparator/>
      </w:r>
    </w:p>
  </w:endnote>
  <w:endnote w:type="continuationNotice" w:id="1">
    <w:p w14:paraId="58553C35" w14:textId="77777777" w:rsidR="00164439" w:rsidRDefault="001644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S P????">
    <w:altName w:val="MS Mincho"/>
    <w:panose1 w:val="00000000000000000000"/>
    <w:charset w:val="80"/>
    <w:family w:val="roman"/>
    <w:notTrueType/>
    <w:pitch w:val="default"/>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8720E6" w14:textId="77777777" w:rsidR="00164439" w:rsidRDefault="00164439" w:rsidP="00934DDF">
      <w:r>
        <w:separator/>
      </w:r>
    </w:p>
  </w:footnote>
  <w:footnote w:type="continuationSeparator" w:id="0">
    <w:p w14:paraId="72D51463" w14:textId="77777777" w:rsidR="00164439" w:rsidRDefault="00164439" w:rsidP="00934DDF">
      <w:r>
        <w:continuationSeparator/>
      </w:r>
    </w:p>
  </w:footnote>
  <w:footnote w:type="continuationNotice" w:id="1">
    <w:p w14:paraId="7ABFB878" w14:textId="77777777" w:rsidR="00164439" w:rsidRDefault="00164439"/>
  </w:footnote>
  <w:footnote w:id="2">
    <w:p w14:paraId="013DCA93" w14:textId="1E2B2531" w:rsidR="00934DDF" w:rsidRDefault="00934DDF">
      <w:pPr>
        <w:pStyle w:val="Fotnotetekst"/>
      </w:pPr>
      <w:r>
        <w:rPr>
          <w:rStyle w:val="Fotnotereferanse"/>
        </w:rPr>
        <w:footnoteRef/>
      </w:r>
      <w:r>
        <w:t xml:space="preserve"> </w:t>
      </w:r>
      <w:r w:rsidR="007A1F32">
        <w:t xml:space="preserve">Produktforskriften § 4-1 gjennomfører </w:t>
      </w:r>
      <w:r w:rsidR="007A1F32" w:rsidRPr="007A1F32">
        <w:t>forordning (EU) 2019/1021 om persistente organiske forbindelser (POPs).</w:t>
      </w:r>
    </w:p>
  </w:footnote>
  <w:footnote w:id="3">
    <w:p w14:paraId="3128B99E" w14:textId="2AF68584" w:rsidR="005A05E7" w:rsidRDefault="005A05E7">
      <w:pPr>
        <w:pStyle w:val="Fotnotetekst"/>
      </w:pPr>
      <w:r>
        <w:rPr>
          <w:rStyle w:val="Fotnotereferanse"/>
        </w:rPr>
        <w:footnoteRef/>
      </w:r>
      <w:r>
        <w:t xml:space="preserve"> Reach-forskriften gjennomfører forordning (E</w:t>
      </w:r>
      <w:r w:rsidR="00571B4C">
        <w:t>F</w:t>
      </w:r>
      <w:r>
        <w:t xml:space="preserve">) </w:t>
      </w:r>
      <w:r w:rsidR="001A2FBE">
        <w:t>1907/2006</w:t>
      </w:r>
      <w:r w:rsidR="00571B4C">
        <w:t xml:space="preserve"> </w:t>
      </w:r>
      <w:r w:rsidR="00571B4C" w:rsidRPr="00571B4C">
        <w:t>om registrering, vurdering og godkjenning av samt begrensninger for kjemikalier (REACH</w:t>
      </w:r>
      <w:r w:rsidR="00335FB0">
        <w:t>)</w:t>
      </w:r>
    </w:p>
  </w:footnote>
  <w:footnote w:id="4">
    <w:p w14:paraId="6190EEF8" w14:textId="25B607AF" w:rsidR="00A20E38" w:rsidRDefault="00A20E38">
      <w:pPr>
        <w:pStyle w:val="Fotnoteteks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D803976"/>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3116984C"/>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singleLevel"/>
    <w:tmpl w:val="35E4F846"/>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0290AC62"/>
    <w:lvl w:ilvl="0" w:tplc="1FDA317C">
      <w:start w:val="1"/>
      <w:numFmt w:val="decimal"/>
      <w:lvlText w:val="%1."/>
      <w:lvlJc w:val="left"/>
      <w:pPr>
        <w:tabs>
          <w:tab w:val="num" w:pos="643"/>
        </w:tabs>
        <w:ind w:left="643" w:hanging="360"/>
      </w:pPr>
    </w:lvl>
    <w:lvl w:ilvl="1" w:tplc="C75A465C">
      <w:numFmt w:val="decimal"/>
      <w:lvlText w:val=""/>
      <w:lvlJc w:val="left"/>
    </w:lvl>
    <w:lvl w:ilvl="2" w:tplc="952A0636">
      <w:numFmt w:val="decimal"/>
      <w:lvlText w:val=""/>
      <w:lvlJc w:val="left"/>
    </w:lvl>
    <w:lvl w:ilvl="3" w:tplc="9BA817A4">
      <w:numFmt w:val="decimal"/>
      <w:lvlText w:val=""/>
      <w:lvlJc w:val="left"/>
    </w:lvl>
    <w:lvl w:ilvl="4" w:tplc="6E5C5A42">
      <w:numFmt w:val="decimal"/>
      <w:lvlText w:val=""/>
      <w:lvlJc w:val="left"/>
    </w:lvl>
    <w:lvl w:ilvl="5" w:tplc="E7B0CE60">
      <w:numFmt w:val="decimal"/>
      <w:lvlText w:val=""/>
      <w:lvlJc w:val="left"/>
    </w:lvl>
    <w:lvl w:ilvl="6" w:tplc="AEB27CA6">
      <w:numFmt w:val="decimal"/>
      <w:lvlText w:val=""/>
      <w:lvlJc w:val="left"/>
    </w:lvl>
    <w:lvl w:ilvl="7" w:tplc="8DA8FA1C">
      <w:numFmt w:val="decimal"/>
      <w:lvlText w:val=""/>
      <w:lvlJc w:val="left"/>
    </w:lvl>
    <w:lvl w:ilvl="8" w:tplc="89AC3122">
      <w:numFmt w:val="decimal"/>
      <w:lvlText w:val=""/>
      <w:lvlJc w:val="left"/>
    </w:lvl>
  </w:abstractNum>
  <w:abstractNum w:abstractNumId="4" w15:restartNumberingAfterBreak="0">
    <w:nsid w:val="FFFFFF80"/>
    <w:multiLevelType w:val="hybridMultilevel"/>
    <w:tmpl w:val="148C7CDC"/>
    <w:lvl w:ilvl="0" w:tplc="6A689C82">
      <w:start w:val="1"/>
      <w:numFmt w:val="bullet"/>
      <w:lvlText w:val=""/>
      <w:lvlJc w:val="left"/>
      <w:pPr>
        <w:tabs>
          <w:tab w:val="num" w:pos="1492"/>
        </w:tabs>
        <w:ind w:left="1492" w:hanging="360"/>
      </w:pPr>
      <w:rPr>
        <w:rFonts w:ascii="Symbol" w:hAnsi="Symbol" w:hint="default"/>
      </w:rPr>
    </w:lvl>
    <w:lvl w:ilvl="1" w:tplc="B1489E5E">
      <w:numFmt w:val="decimal"/>
      <w:lvlText w:val=""/>
      <w:lvlJc w:val="left"/>
    </w:lvl>
    <w:lvl w:ilvl="2" w:tplc="2E561EFA">
      <w:numFmt w:val="decimal"/>
      <w:lvlText w:val=""/>
      <w:lvlJc w:val="left"/>
    </w:lvl>
    <w:lvl w:ilvl="3" w:tplc="DCC87186">
      <w:numFmt w:val="decimal"/>
      <w:lvlText w:val=""/>
      <w:lvlJc w:val="left"/>
    </w:lvl>
    <w:lvl w:ilvl="4" w:tplc="A2AC252C">
      <w:numFmt w:val="decimal"/>
      <w:lvlText w:val=""/>
      <w:lvlJc w:val="left"/>
    </w:lvl>
    <w:lvl w:ilvl="5" w:tplc="8842E62E">
      <w:numFmt w:val="decimal"/>
      <w:lvlText w:val=""/>
      <w:lvlJc w:val="left"/>
    </w:lvl>
    <w:lvl w:ilvl="6" w:tplc="F0D4ACBE">
      <w:numFmt w:val="decimal"/>
      <w:lvlText w:val=""/>
      <w:lvlJc w:val="left"/>
    </w:lvl>
    <w:lvl w:ilvl="7" w:tplc="9C12D676">
      <w:numFmt w:val="decimal"/>
      <w:lvlText w:val=""/>
      <w:lvlJc w:val="left"/>
    </w:lvl>
    <w:lvl w:ilvl="8" w:tplc="0FBE37A2">
      <w:numFmt w:val="decimal"/>
      <w:lvlText w:val=""/>
      <w:lvlJc w:val="left"/>
    </w:lvl>
  </w:abstractNum>
  <w:abstractNum w:abstractNumId="5" w15:restartNumberingAfterBreak="0">
    <w:nsid w:val="FFFFFF81"/>
    <w:multiLevelType w:val="hybridMultilevel"/>
    <w:tmpl w:val="56A2F122"/>
    <w:lvl w:ilvl="0" w:tplc="2AF8F116">
      <w:start w:val="1"/>
      <w:numFmt w:val="bullet"/>
      <w:lvlText w:val=""/>
      <w:lvlJc w:val="left"/>
      <w:pPr>
        <w:tabs>
          <w:tab w:val="num" w:pos="1209"/>
        </w:tabs>
        <w:ind w:left="1209" w:hanging="360"/>
      </w:pPr>
      <w:rPr>
        <w:rFonts w:ascii="Symbol" w:hAnsi="Symbol" w:hint="default"/>
      </w:rPr>
    </w:lvl>
    <w:lvl w:ilvl="1" w:tplc="89EE188C">
      <w:numFmt w:val="decimal"/>
      <w:lvlText w:val=""/>
      <w:lvlJc w:val="left"/>
    </w:lvl>
    <w:lvl w:ilvl="2" w:tplc="1536352A">
      <w:numFmt w:val="decimal"/>
      <w:lvlText w:val=""/>
      <w:lvlJc w:val="left"/>
    </w:lvl>
    <w:lvl w:ilvl="3" w:tplc="17F205F2">
      <w:numFmt w:val="decimal"/>
      <w:lvlText w:val=""/>
      <w:lvlJc w:val="left"/>
    </w:lvl>
    <w:lvl w:ilvl="4" w:tplc="53566800">
      <w:numFmt w:val="decimal"/>
      <w:lvlText w:val=""/>
      <w:lvlJc w:val="left"/>
    </w:lvl>
    <w:lvl w:ilvl="5" w:tplc="572499B6">
      <w:numFmt w:val="decimal"/>
      <w:lvlText w:val=""/>
      <w:lvlJc w:val="left"/>
    </w:lvl>
    <w:lvl w:ilvl="6" w:tplc="6DACE096">
      <w:numFmt w:val="decimal"/>
      <w:lvlText w:val=""/>
      <w:lvlJc w:val="left"/>
    </w:lvl>
    <w:lvl w:ilvl="7" w:tplc="70422C54">
      <w:numFmt w:val="decimal"/>
      <w:lvlText w:val=""/>
      <w:lvlJc w:val="left"/>
    </w:lvl>
    <w:lvl w:ilvl="8" w:tplc="1C427532">
      <w:numFmt w:val="decimal"/>
      <w:lvlText w:val=""/>
      <w:lvlJc w:val="left"/>
    </w:lvl>
  </w:abstractNum>
  <w:abstractNum w:abstractNumId="6" w15:restartNumberingAfterBreak="0">
    <w:nsid w:val="FFFFFF82"/>
    <w:multiLevelType w:val="hybridMultilevel"/>
    <w:tmpl w:val="438008EA"/>
    <w:lvl w:ilvl="0" w:tplc="E384C44C">
      <w:start w:val="1"/>
      <w:numFmt w:val="bullet"/>
      <w:lvlText w:val=""/>
      <w:lvlJc w:val="left"/>
      <w:pPr>
        <w:tabs>
          <w:tab w:val="num" w:pos="926"/>
        </w:tabs>
        <w:ind w:left="926" w:hanging="360"/>
      </w:pPr>
      <w:rPr>
        <w:rFonts w:ascii="Symbol" w:hAnsi="Symbol" w:hint="default"/>
      </w:rPr>
    </w:lvl>
    <w:lvl w:ilvl="1" w:tplc="504C0252">
      <w:numFmt w:val="decimal"/>
      <w:lvlText w:val=""/>
      <w:lvlJc w:val="left"/>
    </w:lvl>
    <w:lvl w:ilvl="2" w:tplc="55565126">
      <w:numFmt w:val="decimal"/>
      <w:lvlText w:val=""/>
      <w:lvlJc w:val="left"/>
    </w:lvl>
    <w:lvl w:ilvl="3" w:tplc="8D904E28">
      <w:numFmt w:val="decimal"/>
      <w:lvlText w:val=""/>
      <w:lvlJc w:val="left"/>
    </w:lvl>
    <w:lvl w:ilvl="4" w:tplc="B6D0C93E">
      <w:numFmt w:val="decimal"/>
      <w:lvlText w:val=""/>
      <w:lvlJc w:val="left"/>
    </w:lvl>
    <w:lvl w:ilvl="5" w:tplc="C53AD8B0">
      <w:numFmt w:val="decimal"/>
      <w:lvlText w:val=""/>
      <w:lvlJc w:val="left"/>
    </w:lvl>
    <w:lvl w:ilvl="6" w:tplc="6D12BD64">
      <w:numFmt w:val="decimal"/>
      <w:lvlText w:val=""/>
      <w:lvlJc w:val="left"/>
    </w:lvl>
    <w:lvl w:ilvl="7" w:tplc="32A2B948">
      <w:numFmt w:val="decimal"/>
      <w:lvlText w:val=""/>
      <w:lvlJc w:val="left"/>
    </w:lvl>
    <w:lvl w:ilvl="8" w:tplc="965CC9BC">
      <w:numFmt w:val="decimal"/>
      <w:lvlText w:val=""/>
      <w:lvlJc w:val="left"/>
    </w:lvl>
  </w:abstractNum>
  <w:abstractNum w:abstractNumId="7" w15:restartNumberingAfterBreak="0">
    <w:nsid w:val="FFFFFF83"/>
    <w:multiLevelType w:val="hybridMultilevel"/>
    <w:tmpl w:val="4B74181E"/>
    <w:lvl w:ilvl="0" w:tplc="CFAA4CAE">
      <w:start w:val="1"/>
      <w:numFmt w:val="bullet"/>
      <w:lvlText w:val=""/>
      <w:lvlJc w:val="left"/>
      <w:pPr>
        <w:tabs>
          <w:tab w:val="num" w:pos="643"/>
        </w:tabs>
        <w:ind w:left="643" w:hanging="360"/>
      </w:pPr>
      <w:rPr>
        <w:rFonts w:ascii="Symbol" w:hAnsi="Symbol" w:hint="default"/>
      </w:rPr>
    </w:lvl>
    <w:lvl w:ilvl="1" w:tplc="07F6AFDE">
      <w:numFmt w:val="decimal"/>
      <w:lvlText w:val=""/>
      <w:lvlJc w:val="left"/>
    </w:lvl>
    <w:lvl w:ilvl="2" w:tplc="5EDA4096">
      <w:numFmt w:val="decimal"/>
      <w:lvlText w:val=""/>
      <w:lvlJc w:val="left"/>
    </w:lvl>
    <w:lvl w:ilvl="3" w:tplc="482E62F2">
      <w:numFmt w:val="decimal"/>
      <w:lvlText w:val=""/>
      <w:lvlJc w:val="left"/>
    </w:lvl>
    <w:lvl w:ilvl="4" w:tplc="57A27D72">
      <w:numFmt w:val="decimal"/>
      <w:lvlText w:val=""/>
      <w:lvlJc w:val="left"/>
    </w:lvl>
    <w:lvl w:ilvl="5" w:tplc="EB628F60">
      <w:numFmt w:val="decimal"/>
      <w:lvlText w:val=""/>
      <w:lvlJc w:val="left"/>
    </w:lvl>
    <w:lvl w:ilvl="6" w:tplc="D07848A4">
      <w:numFmt w:val="decimal"/>
      <w:lvlText w:val=""/>
      <w:lvlJc w:val="left"/>
    </w:lvl>
    <w:lvl w:ilvl="7" w:tplc="406839E4">
      <w:numFmt w:val="decimal"/>
      <w:lvlText w:val=""/>
      <w:lvlJc w:val="left"/>
    </w:lvl>
    <w:lvl w:ilvl="8" w:tplc="4D66A676">
      <w:numFmt w:val="decimal"/>
      <w:lvlText w:val=""/>
      <w:lvlJc w:val="left"/>
    </w:lvl>
  </w:abstractNum>
  <w:abstractNum w:abstractNumId="8" w15:restartNumberingAfterBreak="0">
    <w:nsid w:val="FFFFFF88"/>
    <w:multiLevelType w:val="hybridMultilevel"/>
    <w:tmpl w:val="A9243B58"/>
    <w:lvl w:ilvl="0" w:tplc="42EE3AD6">
      <w:start w:val="1"/>
      <w:numFmt w:val="decimal"/>
      <w:lvlText w:val="%1."/>
      <w:lvlJc w:val="left"/>
      <w:pPr>
        <w:tabs>
          <w:tab w:val="num" w:pos="360"/>
        </w:tabs>
        <w:ind w:left="360" w:hanging="360"/>
      </w:pPr>
    </w:lvl>
    <w:lvl w:ilvl="1" w:tplc="89644274">
      <w:numFmt w:val="decimal"/>
      <w:lvlText w:val=""/>
      <w:lvlJc w:val="left"/>
    </w:lvl>
    <w:lvl w:ilvl="2" w:tplc="B9F22AA6">
      <w:numFmt w:val="decimal"/>
      <w:lvlText w:val=""/>
      <w:lvlJc w:val="left"/>
    </w:lvl>
    <w:lvl w:ilvl="3" w:tplc="AAC01E7A">
      <w:numFmt w:val="decimal"/>
      <w:lvlText w:val=""/>
      <w:lvlJc w:val="left"/>
    </w:lvl>
    <w:lvl w:ilvl="4" w:tplc="AD308C8C">
      <w:numFmt w:val="decimal"/>
      <w:lvlText w:val=""/>
      <w:lvlJc w:val="left"/>
    </w:lvl>
    <w:lvl w:ilvl="5" w:tplc="6B843574">
      <w:numFmt w:val="decimal"/>
      <w:lvlText w:val=""/>
      <w:lvlJc w:val="left"/>
    </w:lvl>
    <w:lvl w:ilvl="6" w:tplc="1E82E74E">
      <w:numFmt w:val="decimal"/>
      <w:lvlText w:val=""/>
      <w:lvlJc w:val="left"/>
    </w:lvl>
    <w:lvl w:ilvl="7" w:tplc="625E1CFC">
      <w:numFmt w:val="decimal"/>
      <w:lvlText w:val=""/>
      <w:lvlJc w:val="left"/>
    </w:lvl>
    <w:lvl w:ilvl="8" w:tplc="6DF82C0A">
      <w:numFmt w:val="decimal"/>
      <w:lvlText w:val=""/>
      <w:lvlJc w:val="left"/>
    </w:lvl>
  </w:abstractNum>
  <w:abstractNum w:abstractNumId="9" w15:restartNumberingAfterBreak="0">
    <w:nsid w:val="FFFFFF89"/>
    <w:multiLevelType w:val="hybridMultilevel"/>
    <w:tmpl w:val="4880BFE6"/>
    <w:lvl w:ilvl="0" w:tplc="87C4F096">
      <w:start w:val="1"/>
      <w:numFmt w:val="bullet"/>
      <w:lvlText w:val=""/>
      <w:lvlJc w:val="left"/>
      <w:pPr>
        <w:tabs>
          <w:tab w:val="num" w:pos="360"/>
        </w:tabs>
        <w:ind w:left="360" w:hanging="360"/>
      </w:pPr>
      <w:rPr>
        <w:rFonts w:ascii="Symbol" w:hAnsi="Symbol" w:hint="default"/>
      </w:rPr>
    </w:lvl>
    <w:lvl w:ilvl="1" w:tplc="42C85E8C">
      <w:numFmt w:val="decimal"/>
      <w:lvlText w:val=""/>
      <w:lvlJc w:val="left"/>
    </w:lvl>
    <w:lvl w:ilvl="2" w:tplc="97B451BC">
      <w:numFmt w:val="decimal"/>
      <w:lvlText w:val=""/>
      <w:lvlJc w:val="left"/>
    </w:lvl>
    <w:lvl w:ilvl="3" w:tplc="FA82E66C">
      <w:numFmt w:val="decimal"/>
      <w:lvlText w:val=""/>
      <w:lvlJc w:val="left"/>
    </w:lvl>
    <w:lvl w:ilvl="4" w:tplc="3D7A013C">
      <w:numFmt w:val="decimal"/>
      <w:lvlText w:val=""/>
      <w:lvlJc w:val="left"/>
    </w:lvl>
    <w:lvl w:ilvl="5" w:tplc="9C30655E">
      <w:numFmt w:val="decimal"/>
      <w:lvlText w:val=""/>
      <w:lvlJc w:val="left"/>
    </w:lvl>
    <w:lvl w:ilvl="6" w:tplc="50649F6E">
      <w:numFmt w:val="decimal"/>
      <w:lvlText w:val=""/>
      <w:lvlJc w:val="left"/>
    </w:lvl>
    <w:lvl w:ilvl="7" w:tplc="E67CC778">
      <w:numFmt w:val="decimal"/>
      <w:lvlText w:val=""/>
      <w:lvlJc w:val="left"/>
    </w:lvl>
    <w:lvl w:ilvl="8" w:tplc="C04841B8">
      <w:numFmt w:val="decimal"/>
      <w:lvlText w:val=""/>
      <w:lvlJc w:val="left"/>
    </w:lvl>
  </w:abstractNum>
  <w:abstractNum w:abstractNumId="10" w15:restartNumberingAfterBreak="0">
    <w:nsid w:val="FFFFFFFB"/>
    <w:multiLevelType w:val="multilevel"/>
    <w:tmpl w:val="C0061FB6"/>
    <w:lvl w:ilvl="0">
      <w:start w:val="1"/>
      <w:numFmt w:val="decimal"/>
      <w:pStyle w:val="Overskrift1"/>
      <w:lvlText w:val="%1."/>
      <w:legacy w:legacy="1" w:legacySpace="0" w:legacyIndent="0"/>
      <w:lvlJc w:val="left"/>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lvl>
    <w:lvl w:ilvl="5">
      <w:start w:val="1"/>
      <w:numFmt w:val="decimal"/>
      <w:pStyle w:val="Overskrift6"/>
      <w:lvlText w:val="%1.%2.%3.%4.%5.%6"/>
      <w:legacy w:legacy="1" w:legacySpace="0" w:legacyIndent="0"/>
      <w:lvlJc w:val="left"/>
    </w:lvl>
    <w:lvl w:ilvl="6">
      <w:start w:val="1"/>
      <w:numFmt w:val="decimal"/>
      <w:pStyle w:val="Overskrift7"/>
      <w:lvlText w:val="%1.%2.%3.%4.%5.%6.%7"/>
      <w:legacy w:legacy="1" w:legacySpace="0" w:legacyIndent="0"/>
      <w:lvlJc w:val="left"/>
    </w:lvl>
    <w:lvl w:ilvl="7">
      <w:start w:val="1"/>
      <w:numFmt w:val="decimal"/>
      <w:pStyle w:val="Overskrift8"/>
      <w:lvlText w:val="%1.%2.%3.%4.%5.%6.%7.%8"/>
      <w:legacy w:legacy="1" w:legacySpace="0" w:legacyIndent="0"/>
      <w:lvlJc w:val="left"/>
    </w:lvl>
    <w:lvl w:ilvl="8">
      <w:start w:val="1"/>
      <w:numFmt w:val="decimal"/>
      <w:pStyle w:val="Overskrift9"/>
      <w:lvlText w:val="%1.%2.%3.%4.%5.%6.%7.%8.%9"/>
      <w:legacy w:legacy="1" w:legacySpace="0" w:legacyIndent="0"/>
      <w:lvlJc w:val="left"/>
    </w:lvl>
  </w:abstractNum>
  <w:abstractNum w:abstractNumId="11" w15:restartNumberingAfterBreak="0">
    <w:nsid w:val="0037618A"/>
    <w:multiLevelType w:val="hybridMultilevel"/>
    <w:tmpl w:val="6A360BDC"/>
    <w:lvl w:ilvl="0" w:tplc="04140017">
      <w:start w:val="1"/>
      <w:numFmt w:val="lowerLetter"/>
      <w:lvlText w:val="%1)"/>
      <w:lvlJc w:val="left"/>
      <w:pPr>
        <w:ind w:left="1077" w:hanging="360"/>
      </w:pPr>
    </w:lvl>
    <w:lvl w:ilvl="1" w:tplc="04140019" w:tentative="1">
      <w:start w:val="1"/>
      <w:numFmt w:val="lowerLetter"/>
      <w:lvlText w:val="%2."/>
      <w:lvlJc w:val="left"/>
      <w:pPr>
        <w:ind w:left="1797" w:hanging="360"/>
      </w:pPr>
    </w:lvl>
    <w:lvl w:ilvl="2" w:tplc="0414001B" w:tentative="1">
      <w:start w:val="1"/>
      <w:numFmt w:val="lowerRoman"/>
      <w:lvlText w:val="%3."/>
      <w:lvlJc w:val="right"/>
      <w:pPr>
        <w:ind w:left="2517" w:hanging="180"/>
      </w:pPr>
    </w:lvl>
    <w:lvl w:ilvl="3" w:tplc="0414000F" w:tentative="1">
      <w:start w:val="1"/>
      <w:numFmt w:val="decimal"/>
      <w:lvlText w:val="%4."/>
      <w:lvlJc w:val="left"/>
      <w:pPr>
        <w:ind w:left="3237" w:hanging="360"/>
      </w:pPr>
    </w:lvl>
    <w:lvl w:ilvl="4" w:tplc="04140019" w:tentative="1">
      <w:start w:val="1"/>
      <w:numFmt w:val="lowerLetter"/>
      <w:lvlText w:val="%5."/>
      <w:lvlJc w:val="left"/>
      <w:pPr>
        <w:ind w:left="3957" w:hanging="360"/>
      </w:pPr>
    </w:lvl>
    <w:lvl w:ilvl="5" w:tplc="0414001B" w:tentative="1">
      <w:start w:val="1"/>
      <w:numFmt w:val="lowerRoman"/>
      <w:lvlText w:val="%6."/>
      <w:lvlJc w:val="right"/>
      <w:pPr>
        <w:ind w:left="4677" w:hanging="180"/>
      </w:pPr>
    </w:lvl>
    <w:lvl w:ilvl="6" w:tplc="0414000F" w:tentative="1">
      <w:start w:val="1"/>
      <w:numFmt w:val="decimal"/>
      <w:lvlText w:val="%7."/>
      <w:lvlJc w:val="left"/>
      <w:pPr>
        <w:ind w:left="5397" w:hanging="360"/>
      </w:pPr>
    </w:lvl>
    <w:lvl w:ilvl="7" w:tplc="04140019" w:tentative="1">
      <w:start w:val="1"/>
      <w:numFmt w:val="lowerLetter"/>
      <w:lvlText w:val="%8."/>
      <w:lvlJc w:val="left"/>
      <w:pPr>
        <w:ind w:left="6117" w:hanging="360"/>
      </w:pPr>
    </w:lvl>
    <w:lvl w:ilvl="8" w:tplc="0414001B" w:tentative="1">
      <w:start w:val="1"/>
      <w:numFmt w:val="lowerRoman"/>
      <w:lvlText w:val="%9."/>
      <w:lvlJc w:val="right"/>
      <w:pPr>
        <w:ind w:left="6837" w:hanging="180"/>
      </w:pPr>
    </w:lvl>
  </w:abstractNum>
  <w:abstractNum w:abstractNumId="12" w15:restartNumberingAfterBreak="0">
    <w:nsid w:val="04BE1E30"/>
    <w:multiLevelType w:val="hybridMultilevel"/>
    <w:tmpl w:val="A7FCDDDE"/>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13" w15:restartNumberingAfterBreak="0">
    <w:nsid w:val="062974D2"/>
    <w:multiLevelType w:val="hybridMultilevel"/>
    <w:tmpl w:val="A97EB618"/>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5"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6" w15:restartNumberingAfterBreak="0">
    <w:nsid w:val="3AB03FEF"/>
    <w:multiLevelType w:val="hybridMultilevel"/>
    <w:tmpl w:val="61FA2CFC"/>
    <w:lvl w:ilvl="0" w:tplc="04140005">
      <w:start w:val="1"/>
      <w:numFmt w:val="bullet"/>
      <w:lvlText w:val=""/>
      <w:lvlJc w:val="left"/>
      <w:pPr>
        <w:ind w:left="360" w:hanging="360"/>
      </w:pPr>
      <w:rPr>
        <w:rFonts w:ascii="Wingdings" w:hAnsi="Wingding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7"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8"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0" w15:restartNumberingAfterBreak="0">
    <w:nsid w:val="591D72A2"/>
    <w:multiLevelType w:val="hybridMultilevel"/>
    <w:tmpl w:val="1DC68B7E"/>
    <w:lvl w:ilvl="0" w:tplc="D53ABC16">
      <w:start w:val="1"/>
      <w:numFmt w:val="bullet"/>
      <w:lvlText w:val=""/>
      <w:lvlJc w:val="left"/>
      <w:pPr>
        <w:ind w:left="1080" w:hanging="360"/>
      </w:pPr>
      <w:rPr>
        <w:rFonts w:ascii="Symbol" w:eastAsia="Calibri" w:hAnsi="Symbol"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1" w15:restartNumberingAfterBreak="0">
    <w:nsid w:val="59EE48FD"/>
    <w:multiLevelType w:val="hybridMultilevel"/>
    <w:tmpl w:val="CAE8DD2C"/>
    <w:lvl w:ilvl="0" w:tplc="84506576">
      <w:start w:val="1"/>
      <w:numFmt w:val="bullet"/>
      <w:lvlText w:val=""/>
      <w:lvlJc w:val="left"/>
      <w:pPr>
        <w:tabs>
          <w:tab w:val="num" w:pos="720"/>
        </w:tabs>
        <w:ind w:left="720" w:hanging="360"/>
      </w:pPr>
      <w:rPr>
        <w:rFonts w:ascii="Symbol" w:hAnsi="Symbol" w:hint="default"/>
        <w:sz w:val="20"/>
      </w:rPr>
    </w:lvl>
    <w:lvl w:ilvl="1" w:tplc="F580D8D4" w:tentative="1">
      <w:start w:val="1"/>
      <w:numFmt w:val="bullet"/>
      <w:lvlText w:val="o"/>
      <w:lvlJc w:val="left"/>
      <w:pPr>
        <w:tabs>
          <w:tab w:val="num" w:pos="1440"/>
        </w:tabs>
        <w:ind w:left="1440" w:hanging="360"/>
      </w:pPr>
      <w:rPr>
        <w:rFonts w:ascii="Courier New" w:hAnsi="Courier New" w:hint="default"/>
        <w:sz w:val="20"/>
      </w:rPr>
    </w:lvl>
    <w:lvl w:ilvl="2" w:tplc="FD321DE6" w:tentative="1">
      <w:start w:val="1"/>
      <w:numFmt w:val="bullet"/>
      <w:lvlText w:val=""/>
      <w:lvlJc w:val="left"/>
      <w:pPr>
        <w:tabs>
          <w:tab w:val="num" w:pos="2160"/>
        </w:tabs>
        <w:ind w:left="2160" w:hanging="360"/>
      </w:pPr>
      <w:rPr>
        <w:rFonts w:ascii="Wingdings" w:hAnsi="Wingdings" w:hint="default"/>
        <w:sz w:val="20"/>
      </w:rPr>
    </w:lvl>
    <w:lvl w:ilvl="3" w:tplc="5B58B084" w:tentative="1">
      <w:start w:val="1"/>
      <w:numFmt w:val="bullet"/>
      <w:lvlText w:val=""/>
      <w:lvlJc w:val="left"/>
      <w:pPr>
        <w:tabs>
          <w:tab w:val="num" w:pos="2880"/>
        </w:tabs>
        <w:ind w:left="2880" w:hanging="360"/>
      </w:pPr>
      <w:rPr>
        <w:rFonts w:ascii="Wingdings" w:hAnsi="Wingdings" w:hint="default"/>
        <w:sz w:val="20"/>
      </w:rPr>
    </w:lvl>
    <w:lvl w:ilvl="4" w:tplc="3AE49274" w:tentative="1">
      <w:start w:val="1"/>
      <w:numFmt w:val="bullet"/>
      <w:lvlText w:val=""/>
      <w:lvlJc w:val="left"/>
      <w:pPr>
        <w:tabs>
          <w:tab w:val="num" w:pos="3600"/>
        </w:tabs>
        <w:ind w:left="3600" w:hanging="360"/>
      </w:pPr>
      <w:rPr>
        <w:rFonts w:ascii="Wingdings" w:hAnsi="Wingdings" w:hint="default"/>
        <w:sz w:val="20"/>
      </w:rPr>
    </w:lvl>
    <w:lvl w:ilvl="5" w:tplc="1486DD7A" w:tentative="1">
      <w:start w:val="1"/>
      <w:numFmt w:val="bullet"/>
      <w:lvlText w:val=""/>
      <w:lvlJc w:val="left"/>
      <w:pPr>
        <w:tabs>
          <w:tab w:val="num" w:pos="4320"/>
        </w:tabs>
        <w:ind w:left="4320" w:hanging="360"/>
      </w:pPr>
      <w:rPr>
        <w:rFonts w:ascii="Wingdings" w:hAnsi="Wingdings" w:hint="default"/>
        <w:sz w:val="20"/>
      </w:rPr>
    </w:lvl>
    <w:lvl w:ilvl="6" w:tplc="39327ABA" w:tentative="1">
      <w:start w:val="1"/>
      <w:numFmt w:val="bullet"/>
      <w:lvlText w:val=""/>
      <w:lvlJc w:val="left"/>
      <w:pPr>
        <w:tabs>
          <w:tab w:val="num" w:pos="5040"/>
        </w:tabs>
        <w:ind w:left="5040" w:hanging="360"/>
      </w:pPr>
      <w:rPr>
        <w:rFonts w:ascii="Wingdings" w:hAnsi="Wingdings" w:hint="default"/>
        <w:sz w:val="20"/>
      </w:rPr>
    </w:lvl>
    <w:lvl w:ilvl="7" w:tplc="A5149060" w:tentative="1">
      <w:start w:val="1"/>
      <w:numFmt w:val="bullet"/>
      <w:lvlText w:val=""/>
      <w:lvlJc w:val="left"/>
      <w:pPr>
        <w:tabs>
          <w:tab w:val="num" w:pos="5760"/>
        </w:tabs>
        <w:ind w:left="5760" w:hanging="360"/>
      </w:pPr>
      <w:rPr>
        <w:rFonts w:ascii="Wingdings" w:hAnsi="Wingdings" w:hint="default"/>
        <w:sz w:val="20"/>
      </w:rPr>
    </w:lvl>
    <w:lvl w:ilvl="8" w:tplc="4B2A0360"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B60CF5"/>
    <w:multiLevelType w:val="hybridMultilevel"/>
    <w:tmpl w:val="EB5811B2"/>
    <w:lvl w:ilvl="0" w:tplc="1D164E42">
      <w:start w:val="1"/>
      <w:numFmt w:val="lowerLetter"/>
      <w:pStyle w:val="Bokstavliste"/>
      <w:lvlText w:val="%1."/>
      <w:lvlJc w:val="left"/>
      <w:pPr>
        <w:tabs>
          <w:tab w:val="num" w:pos="567"/>
        </w:tabs>
        <w:ind w:left="567" w:hanging="454"/>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3"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4" w15:restartNumberingAfterBreak="0">
    <w:nsid w:val="6ADD6D2E"/>
    <w:multiLevelType w:val="hybridMultilevel"/>
    <w:tmpl w:val="AEA0D740"/>
    <w:lvl w:ilvl="0" w:tplc="AB347A00">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5" w15:restartNumberingAfterBreak="0">
    <w:nsid w:val="6EB44323"/>
    <w:multiLevelType w:val="hybridMultilevel"/>
    <w:tmpl w:val="8AE4F308"/>
    <w:lvl w:ilvl="0" w:tplc="7764CFD8">
      <w:start w:val="1"/>
      <w:numFmt w:val="decimal"/>
      <w:lvlText w:val="%1."/>
      <w:lvlJc w:val="left"/>
      <w:pPr>
        <w:tabs>
          <w:tab w:val="num" w:pos="360"/>
        </w:tabs>
        <w:ind w:left="360" w:hanging="360"/>
      </w:p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26" w15:restartNumberingAfterBreak="0">
    <w:nsid w:val="71BF0F3B"/>
    <w:multiLevelType w:val="hybridMultilevel"/>
    <w:tmpl w:val="1D00CE6E"/>
    <w:lvl w:ilvl="0" w:tplc="04140017">
      <w:start w:val="1"/>
      <w:numFmt w:val="lowerLetter"/>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7" w15:restartNumberingAfterBreak="0">
    <w:nsid w:val="775019FA"/>
    <w:multiLevelType w:val="hybridMultilevel"/>
    <w:tmpl w:val="A0CC3BC0"/>
    <w:lvl w:ilvl="0" w:tplc="0414000F">
      <w:start w:val="1"/>
      <w:numFmt w:val="decimal"/>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8" w15:restartNumberingAfterBreak="0">
    <w:nsid w:val="78A34A82"/>
    <w:multiLevelType w:val="hybridMultilevel"/>
    <w:tmpl w:val="525CEC6A"/>
    <w:lvl w:ilvl="0" w:tplc="32A8A4AE">
      <w:numFmt w:val="bullet"/>
      <w:lvlText w:val=""/>
      <w:lvlJc w:val="left"/>
      <w:pPr>
        <w:ind w:left="1080" w:hanging="360"/>
      </w:pPr>
      <w:rPr>
        <w:rFonts w:ascii="Symbol" w:eastAsia="Calibri" w:hAnsi="Symbol" w:cs="Times New Roman"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9" w15:restartNumberingAfterBreak="0">
    <w:nsid w:val="7EF126DA"/>
    <w:multiLevelType w:val="hybridMultilevel"/>
    <w:tmpl w:val="72908448"/>
    <w:lvl w:ilvl="0" w:tplc="3494A1F8">
      <w:start w:val="1"/>
      <w:numFmt w:val="bullet"/>
      <w:lvlText w:val=""/>
      <w:lvlJc w:val="left"/>
      <w:pPr>
        <w:tabs>
          <w:tab w:val="num" w:pos="720"/>
        </w:tabs>
        <w:ind w:left="720" w:hanging="360"/>
      </w:pPr>
      <w:rPr>
        <w:rFonts w:ascii="Symbol" w:hAnsi="Symbol" w:hint="default"/>
        <w:sz w:val="20"/>
      </w:rPr>
    </w:lvl>
    <w:lvl w:ilvl="1" w:tplc="4D4A9778">
      <w:start w:val="1"/>
      <w:numFmt w:val="bullet"/>
      <w:lvlText w:val="o"/>
      <w:lvlJc w:val="left"/>
      <w:pPr>
        <w:tabs>
          <w:tab w:val="num" w:pos="1440"/>
        </w:tabs>
        <w:ind w:left="1440" w:hanging="360"/>
      </w:pPr>
      <w:rPr>
        <w:rFonts w:ascii="Courier New" w:hAnsi="Courier New" w:hint="default"/>
        <w:sz w:val="20"/>
      </w:rPr>
    </w:lvl>
    <w:lvl w:ilvl="2" w:tplc="68AC1430">
      <w:start w:val="1"/>
      <w:numFmt w:val="bullet"/>
      <w:lvlText w:val=""/>
      <w:lvlJc w:val="left"/>
      <w:pPr>
        <w:tabs>
          <w:tab w:val="num" w:pos="2160"/>
        </w:tabs>
        <w:ind w:left="2160" w:hanging="360"/>
      </w:pPr>
      <w:rPr>
        <w:rFonts w:ascii="Wingdings" w:hAnsi="Wingdings" w:hint="default"/>
        <w:sz w:val="20"/>
      </w:rPr>
    </w:lvl>
    <w:lvl w:ilvl="3" w:tplc="CC78A09A">
      <w:start w:val="1"/>
      <w:numFmt w:val="bullet"/>
      <w:lvlText w:val=""/>
      <w:lvlJc w:val="left"/>
      <w:pPr>
        <w:tabs>
          <w:tab w:val="num" w:pos="2880"/>
        </w:tabs>
        <w:ind w:left="2880" w:hanging="360"/>
      </w:pPr>
      <w:rPr>
        <w:rFonts w:ascii="Wingdings" w:hAnsi="Wingdings" w:hint="default"/>
        <w:sz w:val="20"/>
      </w:rPr>
    </w:lvl>
    <w:lvl w:ilvl="4" w:tplc="C4603BB8">
      <w:start w:val="1"/>
      <w:numFmt w:val="bullet"/>
      <w:lvlText w:val=""/>
      <w:lvlJc w:val="left"/>
      <w:pPr>
        <w:tabs>
          <w:tab w:val="num" w:pos="3600"/>
        </w:tabs>
        <w:ind w:left="3600" w:hanging="360"/>
      </w:pPr>
      <w:rPr>
        <w:rFonts w:ascii="Wingdings" w:hAnsi="Wingdings" w:hint="default"/>
        <w:sz w:val="20"/>
      </w:rPr>
    </w:lvl>
    <w:lvl w:ilvl="5" w:tplc="57B06DA8" w:tentative="1">
      <w:start w:val="1"/>
      <w:numFmt w:val="bullet"/>
      <w:lvlText w:val=""/>
      <w:lvlJc w:val="left"/>
      <w:pPr>
        <w:tabs>
          <w:tab w:val="num" w:pos="4320"/>
        </w:tabs>
        <w:ind w:left="4320" w:hanging="360"/>
      </w:pPr>
      <w:rPr>
        <w:rFonts w:ascii="Wingdings" w:hAnsi="Wingdings" w:hint="default"/>
        <w:sz w:val="20"/>
      </w:rPr>
    </w:lvl>
    <w:lvl w:ilvl="6" w:tplc="24D08E98" w:tentative="1">
      <w:start w:val="1"/>
      <w:numFmt w:val="bullet"/>
      <w:lvlText w:val=""/>
      <w:lvlJc w:val="left"/>
      <w:pPr>
        <w:tabs>
          <w:tab w:val="num" w:pos="5040"/>
        </w:tabs>
        <w:ind w:left="5040" w:hanging="360"/>
      </w:pPr>
      <w:rPr>
        <w:rFonts w:ascii="Wingdings" w:hAnsi="Wingdings" w:hint="default"/>
        <w:sz w:val="20"/>
      </w:rPr>
    </w:lvl>
    <w:lvl w:ilvl="7" w:tplc="09CC40BA" w:tentative="1">
      <w:start w:val="1"/>
      <w:numFmt w:val="bullet"/>
      <w:lvlText w:val=""/>
      <w:lvlJc w:val="left"/>
      <w:pPr>
        <w:tabs>
          <w:tab w:val="num" w:pos="5760"/>
        </w:tabs>
        <w:ind w:left="5760" w:hanging="360"/>
      </w:pPr>
      <w:rPr>
        <w:rFonts w:ascii="Wingdings" w:hAnsi="Wingdings" w:hint="default"/>
        <w:sz w:val="20"/>
      </w:rPr>
    </w:lvl>
    <w:lvl w:ilvl="8" w:tplc="B4689ACA" w:tentative="1">
      <w:start w:val="1"/>
      <w:numFmt w:val="bullet"/>
      <w:lvlText w:val=""/>
      <w:lvlJc w:val="left"/>
      <w:pPr>
        <w:tabs>
          <w:tab w:val="num" w:pos="6480"/>
        </w:tabs>
        <w:ind w:left="6480" w:hanging="360"/>
      </w:pPr>
      <w:rPr>
        <w:rFonts w:ascii="Wingdings" w:hAnsi="Wingdings" w:hint="default"/>
        <w:sz w:val="20"/>
      </w:rPr>
    </w:lvl>
  </w:abstractNum>
  <w:num w:numId="1" w16cid:durableId="540822755">
    <w:abstractNumId w:val="10"/>
  </w:num>
  <w:num w:numId="2" w16cid:durableId="929854703">
    <w:abstractNumId w:val="15"/>
  </w:num>
  <w:num w:numId="3" w16cid:durableId="1445420508">
    <w:abstractNumId w:val="14"/>
  </w:num>
  <w:num w:numId="4" w16cid:durableId="1055817663">
    <w:abstractNumId w:val="22"/>
  </w:num>
  <w:num w:numId="5" w16cid:durableId="669450850">
    <w:abstractNumId w:val="27"/>
  </w:num>
  <w:num w:numId="6" w16cid:durableId="783965408">
    <w:abstractNumId w:val="12"/>
  </w:num>
  <w:num w:numId="7" w16cid:durableId="2032953033">
    <w:abstractNumId w:val="17"/>
  </w:num>
  <w:num w:numId="8" w16cid:durableId="1765035545">
    <w:abstractNumId w:val="23"/>
  </w:num>
  <w:num w:numId="9" w16cid:durableId="213080559">
    <w:abstractNumId w:val="19"/>
  </w:num>
  <w:num w:numId="10" w16cid:durableId="1939219155">
    <w:abstractNumId w:val="18"/>
  </w:num>
  <w:num w:numId="11" w16cid:durableId="853806219">
    <w:abstractNumId w:val="8"/>
  </w:num>
  <w:num w:numId="12" w16cid:durableId="1884096509">
    <w:abstractNumId w:val="3"/>
  </w:num>
  <w:num w:numId="13" w16cid:durableId="2112237361">
    <w:abstractNumId w:val="2"/>
  </w:num>
  <w:num w:numId="14" w16cid:durableId="127867479">
    <w:abstractNumId w:val="1"/>
  </w:num>
  <w:num w:numId="15" w16cid:durableId="1346984137">
    <w:abstractNumId w:val="0"/>
  </w:num>
  <w:num w:numId="16" w16cid:durableId="885146826">
    <w:abstractNumId w:val="9"/>
  </w:num>
  <w:num w:numId="17" w16cid:durableId="124734397">
    <w:abstractNumId w:val="7"/>
  </w:num>
  <w:num w:numId="18" w16cid:durableId="199367556">
    <w:abstractNumId w:val="6"/>
  </w:num>
  <w:num w:numId="19" w16cid:durableId="984704010">
    <w:abstractNumId w:val="5"/>
  </w:num>
  <w:num w:numId="20" w16cid:durableId="1735158652">
    <w:abstractNumId w:val="4"/>
  </w:num>
  <w:num w:numId="21" w16cid:durableId="37290689">
    <w:abstractNumId w:val="11"/>
  </w:num>
  <w:num w:numId="22" w16cid:durableId="1401711214">
    <w:abstractNumId w:val="26"/>
  </w:num>
  <w:num w:numId="23" w16cid:durableId="491945758">
    <w:abstractNumId w:val="25"/>
  </w:num>
  <w:num w:numId="24" w16cid:durableId="286669520">
    <w:abstractNumId w:val="24"/>
  </w:num>
  <w:num w:numId="25" w16cid:durableId="753552517">
    <w:abstractNumId w:val="13"/>
  </w:num>
  <w:num w:numId="26" w16cid:durableId="729578369">
    <w:abstractNumId w:val="20"/>
  </w:num>
  <w:num w:numId="27" w16cid:durableId="2066222614">
    <w:abstractNumId w:val="28"/>
  </w:num>
  <w:num w:numId="28" w16cid:durableId="1837529002">
    <w:abstractNumId w:val="16"/>
  </w:num>
  <w:num w:numId="29" w16cid:durableId="986856769">
    <w:abstractNumId w:val="21"/>
  </w:num>
  <w:num w:numId="30" w16cid:durableId="87211538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0A94"/>
    <w:rsid w:val="00001422"/>
    <w:rsid w:val="00011E5B"/>
    <w:rsid w:val="000270CE"/>
    <w:rsid w:val="00027E00"/>
    <w:rsid w:val="000364A1"/>
    <w:rsid w:val="00036A06"/>
    <w:rsid w:val="00043723"/>
    <w:rsid w:val="00047296"/>
    <w:rsid w:val="00071D47"/>
    <w:rsid w:val="00075307"/>
    <w:rsid w:val="00075AE5"/>
    <w:rsid w:val="00083EFA"/>
    <w:rsid w:val="000900B8"/>
    <w:rsid w:val="00093E9E"/>
    <w:rsid w:val="000A2921"/>
    <w:rsid w:val="000B209A"/>
    <w:rsid w:val="000B74A0"/>
    <w:rsid w:val="000C3D3E"/>
    <w:rsid w:val="000C492E"/>
    <w:rsid w:val="000F654C"/>
    <w:rsid w:val="001016BF"/>
    <w:rsid w:val="00102B1A"/>
    <w:rsid w:val="00116826"/>
    <w:rsid w:val="001351C9"/>
    <w:rsid w:val="00136821"/>
    <w:rsid w:val="00141FAE"/>
    <w:rsid w:val="00157807"/>
    <w:rsid w:val="00164439"/>
    <w:rsid w:val="001701E9"/>
    <w:rsid w:val="001707F8"/>
    <w:rsid w:val="00176462"/>
    <w:rsid w:val="001766FA"/>
    <w:rsid w:val="0017710C"/>
    <w:rsid w:val="00182100"/>
    <w:rsid w:val="00186F58"/>
    <w:rsid w:val="00194B85"/>
    <w:rsid w:val="001A1197"/>
    <w:rsid w:val="001A1473"/>
    <w:rsid w:val="001A2FBE"/>
    <w:rsid w:val="001A64D8"/>
    <w:rsid w:val="001B000B"/>
    <w:rsid w:val="001B23D5"/>
    <w:rsid w:val="001B7ED6"/>
    <w:rsid w:val="001C28CE"/>
    <w:rsid w:val="001C4B03"/>
    <w:rsid w:val="001D0473"/>
    <w:rsid w:val="001E707F"/>
    <w:rsid w:val="001F1C41"/>
    <w:rsid w:val="00214E04"/>
    <w:rsid w:val="00222336"/>
    <w:rsid w:val="00227AB8"/>
    <w:rsid w:val="00236E67"/>
    <w:rsid w:val="00245945"/>
    <w:rsid w:val="00252088"/>
    <w:rsid w:val="00255AC4"/>
    <w:rsid w:val="00261835"/>
    <w:rsid w:val="0027036D"/>
    <w:rsid w:val="00272B36"/>
    <w:rsid w:val="002869C1"/>
    <w:rsid w:val="00294EC1"/>
    <w:rsid w:val="00296F71"/>
    <w:rsid w:val="002A118F"/>
    <w:rsid w:val="002A2EFC"/>
    <w:rsid w:val="002A2FE5"/>
    <w:rsid w:val="002A73A0"/>
    <w:rsid w:val="002C0209"/>
    <w:rsid w:val="002C03F4"/>
    <w:rsid w:val="002D148F"/>
    <w:rsid w:val="002E06B6"/>
    <w:rsid w:val="002E1AEA"/>
    <w:rsid w:val="002F30CA"/>
    <w:rsid w:val="002F4024"/>
    <w:rsid w:val="002F77D7"/>
    <w:rsid w:val="00313A54"/>
    <w:rsid w:val="003209AB"/>
    <w:rsid w:val="003213EB"/>
    <w:rsid w:val="0033156D"/>
    <w:rsid w:val="00333FF4"/>
    <w:rsid w:val="00335505"/>
    <w:rsid w:val="00335FB0"/>
    <w:rsid w:val="00353E05"/>
    <w:rsid w:val="00374C77"/>
    <w:rsid w:val="003759CE"/>
    <w:rsid w:val="0038113E"/>
    <w:rsid w:val="00385C30"/>
    <w:rsid w:val="0039645D"/>
    <w:rsid w:val="003B000E"/>
    <w:rsid w:val="003B4B25"/>
    <w:rsid w:val="003B691A"/>
    <w:rsid w:val="003C1C74"/>
    <w:rsid w:val="003C58B3"/>
    <w:rsid w:val="003D26F3"/>
    <w:rsid w:val="003E14F0"/>
    <w:rsid w:val="003E3C95"/>
    <w:rsid w:val="003F6EF2"/>
    <w:rsid w:val="0040377E"/>
    <w:rsid w:val="00403F5A"/>
    <w:rsid w:val="00405079"/>
    <w:rsid w:val="00407D84"/>
    <w:rsid w:val="00410A4B"/>
    <w:rsid w:val="0041116F"/>
    <w:rsid w:val="00412DCA"/>
    <w:rsid w:val="0041767D"/>
    <w:rsid w:val="00420E20"/>
    <w:rsid w:val="00431C3A"/>
    <w:rsid w:val="00432B00"/>
    <w:rsid w:val="00442FF1"/>
    <w:rsid w:val="004542AA"/>
    <w:rsid w:val="00471409"/>
    <w:rsid w:val="004801EA"/>
    <w:rsid w:val="00483AC8"/>
    <w:rsid w:val="00495F22"/>
    <w:rsid w:val="004A1B75"/>
    <w:rsid w:val="004A3BF5"/>
    <w:rsid w:val="004B01F0"/>
    <w:rsid w:val="004C0506"/>
    <w:rsid w:val="004C56C4"/>
    <w:rsid w:val="004C7819"/>
    <w:rsid w:val="004E531C"/>
    <w:rsid w:val="004E6564"/>
    <w:rsid w:val="004F2574"/>
    <w:rsid w:val="004F76AC"/>
    <w:rsid w:val="00503B98"/>
    <w:rsid w:val="005110F4"/>
    <w:rsid w:val="0051121C"/>
    <w:rsid w:val="00513BFB"/>
    <w:rsid w:val="0052408F"/>
    <w:rsid w:val="00535CB3"/>
    <w:rsid w:val="00540985"/>
    <w:rsid w:val="00543A2C"/>
    <w:rsid w:val="00545CC8"/>
    <w:rsid w:val="00571B4C"/>
    <w:rsid w:val="005724B1"/>
    <w:rsid w:val="00575D26"/>
    <w:rsid w:val="00594B8D"/>
    <w:rsid w:val="00594C55"/>
    <w:rsid w:val="00595350"/>
    <w:rsid w:val="005A05E7"/>
    <w:rsid w:val="005A2091"/>
    <w:rsid w:val="005A2423"/>
    <w:rsid w:val="005A3463"/>
    <w:rsid w:val="005A3C30"/>
    <w:rsid w:val="005A3E61"/>
    <w:rsid w:val="005A5194"/>
    <w:rsid w:val="005B2C0B"/>
    <w:rsid w:val="005D1743"/>
    <w:rsid w:val="005D7D32"/>
    <w:rsid w:val="005E0C7E"/>
    <w:rsid w:val="005E56CE"/>
    <w:rsid w:val="0060218D"/>
    <w:rsid w:val="0060418A"/>
    <w:rsid w:val="00614DFE"/>
    <w:rsid w:val="00633929"/>
    <w:rsid w:val="006376C7"/>
    <w:rsid w:val="006404F8"/>
    <w:rsid w:val="00641B88"/>
    <w:rsid w:val="00642814"/>
    <w:rsid w:val="006440D2"/>
    <w:rsid w:val="006529D5"/>
    <w:rsid w:val="0065392A"/>
    <w:rsid w:val="006747F8"/>
    <w:rsid w:val="00677DE5"/>
    <w:rsid w:val="00683977"/>
    <w:rsid w:val="006920B0"/>
    <w:rsid w:val="006A4E49"/>
    <w:rsid w:val="006C37E3"/>
    <w:rsid w:val="006D072A"/>
    <w:rsid w:val="006D5ADA"/>
    <w:rsid w:val="006D631B"/>
    <w:rsid w:val="006D6A8D"/>
    <w:rsid w:val="006E40EA"/>
    <w:rsid w:val="006F1B3E"/>
    <w:rsid w:val="006F3FAD"/>
    <w:rsid w:val="006F7545"/>
    <w:rsid w:val="007008E8"/>
    <w:rsid w:val="00700ACA"/>
    <w:rsid w:val="007033B9"/>
    <w:rsid w:val="007073EE"/>
    <w:rsid w:val="00713C52"/>
    <w:rsid w:val="00715514"/>
    <w:rsid w:val="00715E77"/>
    <w:rsid w:val="00716985"/>
    <w:rsid w:val="00731F5D"/>
    <w:rsid w:val="00734603"/>
    <w:rsid w:val="00751246"/>
    <w:rsid w:val="00761CCA"/>
    <w:rsid w:val="00771DFF"/>
    <w:rsid w:val="0077753C"/>
    <w:rsid w:val="0079506F"/>
    <w:rsid w:val="007A1326"/>
    <w:rsid w:val="007A1F32"/>
    <w:rsid w:val="007A2D1B"/>
    <w:rsid w:val="007A4314"/>
    <w:rsid w:val="007B03B8"/>
    <w:rsid w:val="007C0D8E"/>
    <w:rsid w:val="007C12EA"/>
    <w:rsid w:val="007C5F6C"/>
    <w:rsid w:val="007C6FEC"/>
    <w:rsid w:val="007F506E"/>
    <w:rsid w:val="007F5F72"/>
    <w:rsid w:val="00811D39"/>
    <w:rsid w:val="00816B7E"/>
    <w:rsid w:val="00820137"/>
    <w:rsid w:val="008212F9"/>
    <w:rsid w:val="00830F34"/>
    <w:rsid w:val="008357CE"/>
    <w:rsid w:val="00844B4F"/>
    <w:rsid w:val="00846B71"/>
    <w:rsid w:val="00860820"/>
    <w:rsid w:val="008819D5"/>
    <w:rsid w:val="008B0C93"/>
    <w:rsid w:val="008B4959"/>
    <w:rsid w:val="008C3AB4"/>
    <w:rsid w:val="008C5407"/>
    <w:rsid w:val="008E45BA"/>
    <w:rsid w:val="008F1124"/>
    <w:rsid w:val="008F40BA"/>
    <w:rsid w:val="00904DD1"/>
    <w:rsid w:val="0091660C"/>
    <w:rsid w:val="00933A50"/>
    <w:rsid w:val="00934DDF"/>
    <w:rsid w:val="00944EED"/>
    <w:rsid w:val="009556D4"/>
    <w:rsid w:val="00970E3C"/>
    <w:rsid w:val="00983A7A"/>
    <w:rsid w:val="00983A8F"/>
    <w:rsid w:val="009A05C9"/>
    <w:rsid w:val="009B3817"/>
    <w:rsid w:val="009D1E45"/>
    <w:rsid w:val="009E152A"/>
    <w:rsid w:val="009E501A"/>
    <w:rsid w:val="009F2AC3"/>
    <w:rsid w:val="00A00288"/>
    <w:rsid w:val="00A00300"/>
    <w:rsid w:val="00A037FB"/>
    <w:rsid w:val="00A15892"/>
    <w:rsid w:val="00A20E38"/>
    <w:rsid w:val="00A22614"/>
    <w:rsid w:val="00A32026"/>
    <w:rsid w:val="00A43509"/>
    <w:rsid w:val="00A45533"/>
    <w:rsid w:val="00A604D1"/>
    <w:rsid w:val="00A638FC"/>
    <w:rsid w:val="00A71069"/>
    <w:rsid w:val="00A75315"/>
    <w:rsid w:val="00A76807"/>
    <w:rsid w:val="00A768F7"/>
    <w:rsid w:val="00A769BA"/>
    <w:rsid w:val="00A87404"/>
    <w:rsid w:val="00B03264"/>
    <w:rsid w:val="00B07035"/>
    <w:rsid w:val="00B16C82"/>
    <w:rsid w:val="00B25D13"/>
    <w:rsid w:val="00B27BE0"/>
    <w:rsid w:val="00B3401F"/>
    <w:rsid w:val="00B46BF9"/>
    <w:rsid w:val="00B74CA5"/>
    <w:rsid w:val="00B85E4D"/>
    <w:rsid w:val="00B86514"/>
    <w:rsid w:val="00B87135"/>
    <w:rsid w:val="00B908F0"/>
    <w:rsid w:val="00B93C9C"/>
    <w:rsid w:val="00B95FC2"/>
    <w:rsid w:val="00BB1DC7"/>
    <w:rsid w:val="00BC294D"/>
    <w:rsid w:val="00BC4566"/>
    <w:rsid w:val="00BC70CD"/>
    <w:rsid w:val="00BD78E4"/>
    <w:rsid w:val="00BE4384"/>
    <w:rsid w:val="00BE7703"/>
    <w:rsid w:val="00BF0C0C"/>
    <w:rsid w:val="00C01A9F"/>
    <w:rsid w:val="00C06EC0"/>
    <w:rsid w:val="00C073E8"/>
    <w:rsid w:val="00C22DA3"/>
    <w:rsid w:val="00C24AA6"/>
    <w:rsid w:val="00C34AFA"/>
    <w:rsid w:val="00C446C4"/>
    <w:rsid w:val="00C45384"/>
    <w:rsid w:val="00C54515"/>
    <w:rsid w:val="00C72854"/>
    <w:rsid w:val="00C76779"/>
    <w:rsid w:val="00C77BA4"/>
    <w:rsid w:val="00C94DFA"/>
    <w:rsid w:val="00CA3F8E"/>
    <w:rsid w:val="00CA693C"/>
    <w:rsid w:val="00CB6465"/>
    <w:rsid w:val="00CC043B"/>
    <w:rsid w:val="00CC2A1B"/>
    <w:rsid w:val="00CE42FF"/>
    <w:rsid w:val="00CF5D89"/>
    <w:rsid w:val="00D13212"/>
    <w:rsid w:val="00D17B27"/>
    <w:rsid w:val="00D2588E"/>
    <w:rsid w:val="00D34A1A"/>
    <w:rsid w:val="00D4305B"/>
    <w:rsid w:val="00D471CC"/>
    <w:rsid w:val="00D477EC"/>
    <w:rsid w:val="00D5041B"/>
    <w:rsid w:val="00D5083D"/>
    <w:rsid w:val="00D63CBB"/>
    <w:rsid w:val="00D63E1D"/>
    <w:rsid w:val="00D64003"/>
    <w:rsid w:val="00D70239"/>
    <w:rsid w:val="00D71D8A"/>
    <w:rsid w:val="00D75154"/>
    <w:rsid w:val="00D861CA"/>
    <w:rsid w:val="00D90E83"/>
    <w:rsid w:val="00D93E07"/>
    <w:rsid w:val="00DA40A9"/>
    <w:rsid w:val="00DB1AD5"/>
    <w:rsid w:val="00DB2A5A"/>
    <w:rsid w:val="00DB3467"/>
    <w:rsid w:val="00DC0838"/>
    <w:rsid w:val="00DC0A94"/>
    <w:rsid w:val="00DC1BF0"/>
    <w:rsid w:val="00DC5C4B"/>
    <w:rsid w:val="00DD35AE"/>
    <w:rsid w:val="00DE0BCB"/>
    <w:rsid w:val="00DE73EC"/>
    <w:rsid w:val="00DE7F9C"/>
    <w:rsid w:val="00DF174F"/>
    <w:rsid w:val="00DF28CA"/>
    <w:rsid w:val="00DF3951"/>
    <w:rsid w:val="00DF3EB9"/>
    <w:rsid w:val="00E10913"/>
    <w:rsid w:val="00E140A9"/>
    <w:rsid w:val="00E15667"/>
    <w:rsid w:val="00E2560C"/>
    <w:rsid w:val="00E269F6"/>
    <w:rsid w:val="00E2760C"/>
    <w:rsid w:val="00E32D44"/>
    <w:rsid w:val="00E337CB"/>
    <w:rsid w:val="00E35153"/>
    <w:rsid w:val="00E5796B"/>
    <w:rsid w:val="00E63533"/>
    <w:rsid w:val="00E72BF5"/>
    <w:rsid w:val="00E827BE"/>
    <w:rsid w:val="00E83596"/>
    <w:rsid w:val="00E8583B"/>
    <w:rsid w:val="00E87579"/>
    <w:rsid w:val="00EA2F17"/>
    <w:rsid w:val="00EA52F5"/>
    <w:rsid w:val="00EA6874"/>
    <w:rsid w:val="00EB10D0"/>
    <w:rsid w:val="00EC5F83"/>
    <w:rsid w:val="00EC7A2F"/>
    <w:rsid w:val="00EE2218"/>
    <w:rsid w:val="00EE2E8C"/>
    <w:rsid w:val="00EE4E73"/>
    <w:rsid w:val="00EE6C4C"/>
    <w:rsid w:val="00EF36E2"/>
    <w:rsid w:val="00EF5775"/>
    <w:rsid w:val="00F012BA"/>
    <w:rsid w:val="00F04EBE"/>
    <w:rsid w:val="00F144DA"/>
    <w:rsid w:val="00F21F66"/>
    <w:rsid w:val="00F22522"/>
    <w:rsid w:val="00F22676"/>
    <w:rsid w:val="00F2418C"/>
    <w:rsid w:val="00F31C3F"/>
    <w:rsid w:val="00F31F41"/>
    <w:rsid w:val="00F339CD"/>
    <w:rsid w:val="00F36A11"/>
    <w:rsid w:val="00F406CE"/>
    <w:rsid w:val="00F43953"/>
    <w:rsid w:val="00F71F92"/>
    <w:rsid w:val="00F75548"/>
    <w:rsid w:val="00F82E73"/>
    <w:rsid w:val="00F843FD"/>
    <w:rsid w:val="00F94AA6"/>
    <w:rsid w:val="00FA126C"/>
    <w:rsid w:val="00FB4C18"/>
    <w:rsid w:val="00FB5422"/>
    <w:rsid w:val="00FC1607"/>
    <w:rsid w:val="00FD19FA"/>
    <w:rsid w:val="00FD78EA"/>
    <w:rsid w:val="00FE18F0"/>
    <w:rsid w:val="00FF565E"/>
    <w:rsid w:val="00FF7E7C"/>
    <w:rsid w:val="07003436"/>
    <w:rsid w:val="076092B3"/>
    <w:rsid w:val="07C60922"/>
    <w:rsid w:val="0D1EABA0"/>
    <w:rsid w:val="0E912D55"/>
    <w:rsid w:val="0FD2A143"/>
    <w:rsid w:val="1028A1C6"/>
    <w:rsid w:val="11190FE2"/>
    <w:rsid w:val="15D052CB"/>
    <w:rsid w:val="1D395F31"/>
    <w:rsid w:val="1F3258FD"/>
    <w:rsid w:val="21DF4988"/>
    <w:rsid w:val="24FA7C20"/>
    <w:rsid w:val="2C6FD963"/>
    <w:rsid w:val="2D085B1B"/>
    <w:rsid w:val="2D936EC2"/>
    <w:rsid w:val="2FECEB6A"/>
    <w:rsid w:val="3277AC95"/>
    <w:rsid w:val="342ACA4B"/>
    <w:rsid w:val="36BA5CF1"/>
    <w:rsid w:val="40354417"/>
    <w:rsid w:val="41604591"/>
    <w:rsid w:val="44390DD0"/>
    <w:rsid w:val="5632DD6F"/>
    <w:rsid w:val="58D959ED"/>
    <w:rsid w:val="5E67FA71"/>
    <w:rsid w:val="5F5230FB"/>
    <w:rsid w:val="62C1AFEA"/>
    <w:rsid w:val="678E7F27"/>
    <w:rsid w:val="695F5D4B"/>
    <w:rsid w:val="6CA72693"/>
    <w:rsid w:val="6E0CBC69"/>
    <w:rsid w:val="7048221E"/>
    <w:rsid w:val="7591BAA9"/>
    <w:rsid w:val="79B4F7B3"/>
    <w:rsid w:val="7AEAF5A0"/>
    <w:rsid w:val="7B354D46"/>
    <w:rsid w:val="7D8EF474"/>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C4374"/>
  <w15:chartTrackingRefBased/>
  <w15:docId w15:val="{E4FA15FB-AA03-4934-B998-2E1DFC65E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7545"/>
    <w:pPr>
      <w:keepLines/>
      <w:widowControl w:val="0"/>
      <w:spacing w:after="0" w:line="240" w:lineRule="auto"/>
    </w:pPr>
    <w:rPr>
      <w:rFonts w:ascii="Times New Roman" w:eastAsia="Times New Roman" w:hAnsi="Times New Roman" w:cs="Times New Roman"/>
      <w:lang w:eastAsia="nb-NO"/>
    </w:rPr>
  </w:style>
  <w:style w:type="paragraph" w:styleId="Overskrift1">
    <w:name w:val="heading 1"/>
    <w:basedOn w:val="Normal"/>
    <w:next w:val="Normal"/>
    <w:link w:val="Overskrift1Tegn"/>
    <w:uiPriority w:val="9"/>
    <w:qFormat/>
    <w:rsid w:val="006F7545"/>
    <w:pPr>
      <w:keepNext/>
      <w:widowControl/>
      <w:numPr>
        <w:numId w:val="1"/>
      </w:numPr>
      <w:tabs>
        <w:tab w:val="num" w:pos="720"/>
      </w:tabs>
      <w:spacing w:before="600" w:after="240"/>
      <w:outlineLvl w:val="0"/>
    </w:pPr>
    <w:rPr>
      <w:rFonts w:ascii="Arial" w:hAnsi="Arial" w:cs="Arial"/>
      <w:b/>
      <w:bCs/>
      <w:caps/>
      <w:kern w:val="28"/>
      <w:sz w:val="26"/>
      <w:szCs w:val="26"/>
    </w:rPr>
  </w:style>
  <w:style w:type="paragraph" w:styleId="Overskrift2">
    <w:name w:val="heading 2"/>
    <w:basedOn w:val="Normal"/>
    <w:next w:val="Normal"/>
    <w:link w:val="Overskrift2Tegn"/>
    <w:qFormat/>
    <w:rsid w:val="006F7545"/>
    <w:pPr>
      <w:keepNext/>
      <w:widowControl/>
      <w:numPr>
        <w:ilvl w:val="1"/>
        <w:numId w:val="1"/>
      </w:numPr>
      <w:spacing w:before="120" w:after="240"/>
      <w:outlineLvl w:val="1"/>
    </w:pPr>
    <w:rPr>
      <w:rFonts w:ascii="Arial" w:hAnsi="Arial" w:cs="Arial"/>
      <w:b/>
      <w:bCs/>
      <w:smallCaps/>
    </w:rPr>
  </w:style>
  <w:style w:type="paragraph" w:styleId="Overskrift3">
    <w:name w:val="heading 3"/>
    <w:basedOn w:val="Normal"/>
    <w:next w:val="Normal"/>
    <w:link w:val="Overskrift3Tegn"/>
    <w:qFormat/>
    <w:rsid w:val="006F7545"/>
    <w:pPr>
      <w:keepNext/>
      <w:widowControl/>
      <w:numPr>
        <w:ilvl w:val="2"/>
        <w:numId w:val="1"/>
      </w:numPr>
      <w:spacing w:after="180"/>
      <w:outlineLvl w:val="2"/>
    </w:pPr>
    <w:rPr>
      <w:rFonts w:ascii="Arial" w:hAnsi="Arial" w:cs="Arial"/>
      <w:b/>
      <w:bCs/>
    </w:rPr>
  </w:style>
  <w:style w:type="paragraph" w:styleId="Overskrift4">
    <w:name w:val="heading 4"/>
    <w:basedOn w:val="Normal"/>
    <w:next w:val="Normal"/>
    <w:link w:val="Overskrift4Tegn"/>
    <w:qFormat/>
    <w:rsid w:val="006F7545"/>
    <w:pPr>
      <w:keepNext/>
      <w:numPr>
        <w:ilvl w:val="3"/>
        <w:numId w:val="1"/>
      </w:numPr>
      <w:spacing w:before="240" w:after="60"/>
      <w:outlineLvl w:val="3"/>
    </w:pPr>
    <w:rPr>
      <w:b/>
      <w:bCs/>
      <w:i/>
      <w:iCs/>
      <w:sz w:val="24"/>
      <w:szCs w:val="24"/>
    </w:rPr>
  </w:style>
  <w:style w:type="paragraph" w:styleId="Overskrift5">
    <w:name w:val="heading 5"/>
    <w:basedOn w:val="Normal"/>
    <w:next w:val="Normal"/>
    <w:link w:val="Overskrift5Tegn"/>
    <w:qFormat/>
    <w:rsid w:val="006F7545"/>
    <w:pPr>
      <w:numPr>
        <w:ilvl w:val="4"/>
        <w:numId w:val="1"/>
      </w:numPr>
      <w:spacing w:before="240" w:after="60"/>
      <w:outlineLvl w:val="4"/>
    </w:pPr>
    <w:rPr>
      <w:rFonts w:ascii="Arial" w:hAnsi="Arial" w:cs="Arial"/>
    </w:rPr>
  </w:style>
  <w:style w:type="paragraph" w:styleId="Overskrift6">
    <w:name w:val="heading 6"/>
    <w:basedOn w:val="Normal"/>
    <w:next w:val="Normal"/>
    <w:link w:val="Overskrift6Tegn"/>
    <w:qFormat/>
    <w:rsid w:val="006F7545"/>
    <w:pPr>
      <w:numPr>
        <w:ilvl w:val="5"/>
        <w:numId w:val="1"/>
      </w:numPr>
      <w:spacing w:before="240" w:after="60"/>
      <w:outlineLvl w:val="5"/>
    </w:pPr>
    <w:rPr>
      <w:rFonts w:ascii="Arial" w:hAnsi="Arial" w:cs="Arial"/>
      <w:i/>
      <w:iCs/>
    </w:rPr>
  </w:style>
  <w:style w:type="paragraph" w:styleId="Overskrift7">
    <w:name w:val="heading 7"/>
    <w:basedOn w:val="Normal"/>
    <w:next w:val="Normal"/>
    <w:link w:val="Overskrift7Tegn"/>
    <w:qFormat/>
    <w:rsid w:val="006F7545"/>
    <w:pPr>
      <w:numPr>
        <w:ilvl w:val="6"/>
        <w:numId w:val="1"/>
      </w:numPr>
      <w:spacing w:before="240" w:after="60"/>
      <w:outlineLvl w:val="6"/>
    </w:pPr>
    <w:rPr>
      <w:rFonts w:ascii="Arial" w:hAnsi="Arial" w:cs="Arial"/>
      <w:sz w:val="20"/>
      <w:szCs w:val="20"/>
    </w:rPr>
  </w:style>
  <w:style w:type="paragraph" w:styleId="Overskrift8">
    <w:name w:val="heading 8"/>
    <w:basedOn w:val="Normal"/>
    <w:next w:val="Normal"/>
    <w:link w:val="Overskrift8Tegn"/>
    <w:qFormat/>
    <w:rsid w:val="006F7545"/>
    <w:pPr>
      <w:numPr>
        <w:ilvl w:val="7"/>
        <w:numId w:val="1"/>
      </w:numPr>
      <w:spacing w:before="240" w:after="60"/>
      <w:outlineLvl w:val="7"/>
    </w:pPr>
    <w:rPr>
      <w:rFonts w:ascii="Arial" w:hAnsi="Arial" w:cs="Arial"/>
      <w:i/>
      <w:iCs/>
      <w:sz w:val="20"/>
      <w:szCs w:val="20"/>
    </w:rPr>
  </w:style>
  <w:style w:type="paragraph" w:styleId="Overskrift9">
    <w:name w:val="heading 9"/>
    <w:basedOn w:val="Normal"/>
    <w:next w:val="Normal"/>
    <w:link w:val="Overskrift9Tegn"/>
    <w:qFormat/>
    <w:rsid w:val="006F7545"/>
    <w:pPr>
      <w:numPr>
        <w:ilvl w:val="8"/>
        <w:numId w:val="1"/>
      </w:numPr>
      <w:spacing w:before="240" w:after="60"/>
      <w:outlineLvl w:val="8"/>
    </w:pPr>
    <w:rPr>
      <w:rFonts w:ascii="Arial" w:hAnsi="Arial"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obletekst">
    <w:name w:val="Balloon Text"/>
    <w:basedOn w:val="Normal"/>
    <w:link w:val="BobletekstTegn"/>
    <w:uiPriority w:val="99"/>
    <w:unhideWhenUsed/>
    <w:rsid w:val="00DC0A94"/>
    <w:rPr>
      <w:rFonts w:ascii="Segoe UI" w:hAnsi="Segoe UI" w:cs="Segoe UI"/>
      <w:sz w:val="18"/>
      <w:szCs w:val="18"/>
    </w:rPr>
  </w:style>
  <w:style w:type="character" w:customStyle="1" w:styleId="BobletekstTegn">
    <w:name w:val="Bobletekst Tegn"/>
    <w:basedOn w:val="Standardskriftforavsnitt"/>
    <w:link w:val="Bobletekst"/>
    <w:uiPriority w:val="99"/>
    <w:rsid w:val="00DC0A94"/>
    <w:rPr>
      <w:rFonts w:ascii="Segoe UI" w:hAnsi="Segoe UI" w:cs="Segoe UI"/>
      <w:sz w:val="18"/>
      <w:szCs w:val="18"/>
    </w:rPr>
  </w:style>
  <w:style w:type="character" w:customStyle="1" w:styleId="Overskrift1Tegn">
    <w:name w:val="Overskrift 1 Tegn"/>
    <w:basedOn w:val="Standardskriftforavsnitt"/>
    <w:link w:val="Overskrift1"/>
    <w:uiPriority w:val="9"/>
    <w:rsid w:val="006F7545"/>
    <w:rPr>
      <w:rFonts w:ascii="Arial" w:eastAsia="Times New Roman" w:hAnsi="Arial" w:cs="Arial"/>
      <w:b/>
      <w:bCs/>
      <w:caps/>
      <w:kern w:val="28"/>
      <w:sz w:val="26"/>
      <w:szCs w:val="26"/>
      <w:lang w:eastAsia="nb-NO"/>
    </w:rPr>
  </w:style>
  <w:style w:type="character" w:customStyle="1" w:styleId="Overskrift2Tegn">
    <w:name w:val="Overskrift 2 Tegn"/>
    <w:basedOn w:val="Standardskriftforavsnitt"/>
    <w:link w:val="Overskrift2"/>
    <w:rsid w:val="006F7545"/>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6F7545"/>
    <w:rPr>
      <w:rFonts w:ascii="Arial" w:eastAsia="Times New Roman" w:hAnsi="Arial" w:cs="Arial"/>
      <w:b/>
      <w:bCs/>
      <w:lang w:eastAsia="nb-NO"/>
    </w:rPr>
  </w:style>
  <w:style w:type="character" w:customStyle="1" w:styleId="Overskrift4Tegn">
    <w:name w:val="Overskrift 4 Tegn"/>
    <w:basedOn w:val="Standardskriftforavsnitt"/>
    <w:link w:val="Overskrift4"/>
    <w:rsid w:val="006F7545"/>
    <w:rPr>
      <w:rFonts w:ascii="Times New Roman" w:eastAsia="Times New Roman" w:hAnsi="Times New Roman" w:cs="Times New Roman"/>
      <w:b/>
      <w:bCs/>
      <w:i/>
      <w:iCs/>
      <w:sz w:val="24"/>
      <w:szCs w:val="24"/>
      <w:lang w:eastAsia="nb-NO"/>
    </w:rPr>
  </w:style>
  <w:style w:type="character" w:customStyle="1" w:styleId="Overskrift5Tegn">
    <w:name w:val="Overskrift 5 Tegn"/>
    <w:basedOn w:val="Standardskriftforavsnitt"/>
    <w:link w:val="Overskrift5"/>
    <w:rsid w:val="006F7545"/>
    <w:rPr>
      <w:rFonts w:ascii="Arial" w:eastAsia="Times New Roman" w:hAnsi="Arial" w:cs="Arial"/>
      <w:lang w:eastAsia="nb-NO"/>
    </w:rPr>
  </w:style>
  <w:style w:type="character" w:customStyle="1" w:styleId="Overskrift6Tegn">
    <w:name w:val="Overskrift 6 Tegn"/>
    <w:basedOn w:val="Standardskriftforavsnitt"/>
    <w:link w:val="Overskrift6"/>
    <w:rsid w:val="006F7545"/>
    <w:rPr>
      <w:rFonts w:ascii="Arial" w:eastAsia="Times New Roman" w:hAnsi="Arial" w:cs="Arial"/>
      <w:i/>
      <w:iCs/>
      <w:lang w:eastAsia="nb-NO"/>
    </w:rPr>
  </w:style>
  <w:style w:type="character" w:customStyle="1" w:styleId="Overskrift7Tegn">
    <w:name w:val="Overskrift 7 Tegn"/>
    <w:basedOn w:val="Standardskriftforavsnitt"/>
    <w:link w:val="Overskrift7"/>
    <w:rsid w:val="006F7545"/>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6F7545"/>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6F7545"/>
    <w:rPr>
      <w:rFonts w:ascii="Arial" w:eastAsia="Times New Roman" w:hAnsi="Arial" w:cs="Arial"/>
      <w:i/>
      <w:iCs/>
      <w:sz w:val="18"/>
      <w:szCs w:val="18"/>
      <w:lang w:eastAsia="nb-NO"/>
    </w:rPr>
  </w:style>
  <w:style w:type="paragraph" w:styleId="Topptekst">
    <w:name w:val="header"/>
    <w:basedOn w:val="Normal"/>
    <w:link w:val="TopptekstTegn"/>
    <w:semiHidden/>
    <w:rsid w:val="006F7545"/>
    <w:pPr>
      <w:tabs>
        <w:tab w:val="center" w:pos="4536"/>
        <w:tab w:val="right" w:pos="9072"/>
      </w:tabs>
    </w:pPr>
    <w:rPr>
      <w:sz w:val="20"/>
      <w:szCs w:val="20"/>
    </w:rPr>
  </w:style>
  <w:style w:type="character" w:customStyle="1" w:styleId="TopptekstTegn">
    <w:name w:val="Topptekst Tegn"/>
    <w:basedOn w:val="Standardskriftforavsnitt"/>
    <w:link w:val="Topptekst"/>
    <w:semiHidden/>
    <w:rsid w:val="006F7545"/>
    <w:rPr>
      <w:rFonts w:ascii="Times New Roman" w:eastAsia="Times New Roman" w:hAnsi="Times New Roman" w:cs="Times New Roman"/>
      <w:sz w:val="20"/>
      <w:szCs w:val="20"/>
      <w:lang w:eastAsia="nb-NO"/>
    </w:rPr>
  </w:style>
  <w:style w:type="paragraph" w:styleId="Bunntekst">
    <w:name w:val="footer"/>
    <w:basedOn w:val="Normal"/>
    <w:link w:val="BunntekstTegn"/>
    <w:semiHidden/>
    <w:rsid w:val="006F7545"/>
    <w:pPr>
      <w:tabs>
        <w:tab w:val="center" w:pos="4536"/>
        <w:tab w:val="right" w:pos="9072"/>
      </w:tabs>
    </w:pPr>
    <w:rPr>
      <w:smallCaps/>
      <w:sz w:val="20"/>
      <w:szCs w:val="20"/>
    </w:rPr>
  </w:style>
  <w:style w:type="character" w:customStyle="1" w:styleId="BunntekstTegn">
    <w:name w:val="Bunntekst Tegn"/>
    <w:basedOn w:val="Standardskriftforavsnitt"/>
    <w:link w:val="Bunntekst"/>
    <w:semiHidden/>
    <w:rsid w:val="006F7545"/>
    <w:rPr>
      <w:rFonts w:ascii="Times New Roman" w:eastAsia="Times New Roman" w:hAnsi="Times New Roman" w:cs="Times New Roman"/>
      <w:smallCaps/>
      <w:sz w:val="20"/>
      <w:szCs w:val="20"/>
      <w:lang w:eastAsia="nb-NO"/>
    </w:rPr>
  </w:style>
  <w:style w:type="character" w:styleId="Sidetall">
    <w:name w:val="page number"/>
    <w:basedOn w:val="Standardskriftforavsnitt"/>
    <w:semiHidden/>
    <w:rsid w:val="006F7545"/>
  </w:style>
  <w:style w:type="character" w:styleId="Fulgthyperkobling">
    <w:name w:val="FollowedHyperlink"/>
    <w:semiHidden/>
    <w:rsid w:val="006F7545"/>
    <w:rPr>
      <w:color w:val="800080"/>
      <w:u w:val="single"/>
    </w:rPr>
  </w:style>
  <w:style w:type="paragraph" w:styleId="INNH1">
    <w:name w:val="toc 1"/>
    <w:basedOn w:val="Normal"/>
    <w:next w:val="Normal"/>
    <w:autoRedefine/>
    <w:uiPriority w:val="39"/>
    <w:rsid w:val="006F7545"/>
    <w:pPr>
      <w:spacing w:before="120" w:after="120"/>
    </w:pPr>
    <w:rPr>
      <w:b/>
      <w:bCs/>
    </w:rPr>
  </w:style>
  <w:style w:type="paragraph" w:styleId="INNH2">
    <w:name w:val="toc 2"/>
    <w:basedOn w:val="Normal"/>
    <w:next w:val="Normal"/>
    <w:autoRedefine/>
    <w:uiPriority w:val="39"/>
    <w:rsid w:val="006F7545"/>
    <w:pPr>
      <w:tabs>
        <w:tab w:val="left" w:pos="1304"/>
        <w:tab w:val="right" w:leader="dot" w:pos="8505"/>
      </w:tabs>
      <w:ind w:left="567"/>
    </w:pPr>
    <w:rPr>
      <w:sz w:val="20"/>
      <w:szCs w:val="20"/>
    </w:rPr>
  </w:style>
  <w:style w:type="paragraph" w:styleId="INNH3">
    <w:name w:val="toc 3"/>
    <w:basedOn w:val="Normal"/>
    <w:next w:val="Normal"/>
    <w:autoRedefine/>
    <w:uiPriority w:val="39"/>
    <w:rsid w:val="006F7545"/>
    <w:pPr>
      <w:tabs>
        <w:tab w:val="left" w:pos="2062"/>
        <w:tab w:val="left" w:pos="2155"/>
        <w:tab w:val="right" w:leader="dot" w:pos="8505"/>
      </w:tabs>
      <w:ind w:left="1320"/>
    </w:pPr>
    <w:rPr>
      <w:i/>
      <w:iCs/>
      <w:noProof/>
      <w:sz w:val="20"/>
      <w:szCs w:val="20"/>
    </w:rPr>
  </w:style>
  <w:style w:type="paragraph" w:styleId="Tittel">
    <w:name w:val="Title"/>
    <w:basedOn w:val="Normal"/>
    <w:link w:val="TittelTegn"/>
    <w:qFormat/>
    <w:rsid w:val="006F7545"/>
    <w:pPr>
      <w:keepLines w:val="0"/>
      <w:widowControl/>
      <w:suppressAutoHyphens/>
      <w:jc w:val="center"/>
    </w:pPr>
    <w:rPr>
      <w:rFonts w:ascii="Arial" w:hAnsi="Arial" w:cs="Arial"/>
      <w:b/>
      <w:bCs/>
      <w:sz w:val="28"/>
      <w:szCs w:val="28"/>
      <w:lang w:val="en-US"/>
    </w:rPr>
  </w:style>
  <w:style w:type="character" w:customStyle="1" w:styleId="TittelTegn">
    <w:name w:val="Tittel Tegn"/>
    <w:basedOn w:val="Standardskriftforavsnitt"/>
    <w:link w:val="Tittel"/>
    <w:rsid w:val="006F7545"/>
    <w:rPr>
      <w:rFonts w:ascii="Arial" w:eastAsia="Times New Roman" w:hAnsi="Arial" w:cs="Arial"/>
      <w:b/>
      <w:bCs/>
      <w:sz w:val="28"/>
      <w:szCs w:val="28"/>
      <w:lang w:val="en-US" w:eastAsia="nb-NO"/>
    </w:rPr>
  </w:style>
  <w:style w:type="character" w:styleId="Hyperkobling">
    <w:name w:val="Hyperlink"/>
    <w:uiPriority w:val="99"/>
    <w:rsid w:val="006F7545"/>
    <w:rPr>
      <w:color w:val="0000FF"/>
      <w:u w:val="single"/>
    </w:rPr>
  </w:style>
  <w:style w:type="paragraph" w:styleId="INNH4">
    <w:name w:val="toc 4"/>
    <w:basedOn w:val="Normal"/>
    <w:next w:val="Normal"/>
    <w:autoRedefine/>
    <w:semiHidden/>
    <w:rsid w:val="006F7545"/>
    <w:pPr>
      <w:ind w:left="720"/>
    </w:pPr>
  </w:style>
  <w:style w:type="paragraph" w:styleId="INNH5">
    <w:name w:val="toc 5"/>
    <w:basedOn w:val="Normal"/>
    <w:next w:val="Normal"/>
    <w:autoRedefine/>
    <w:semiHidden/>
    <w:rsid w:val="006F7545"/>
    <w:pPr>
      <w:ind w:left="960"/>
    </w:pPr>
  </w:style>
  <w:style w:type="paragraph" w:styleId="INNH6">
    <w:name w:val="toc 6"/>
    <w:basedOn w:val="Normal"/>
    <w:next w:val="Normal"/>
    <w:autoRedefine/>
    <w:semiHidden/>
    <w:rsid w:val="006F7545"/>
    <w:pPr>
      <w:ind w:left="1200"/>
    </w:pPr>
  </w:style>
  <w:style w:type="paragraph" w:styleId="INNH7">
    <w:name w:val="toc 7"/>
    <w:basedOn w:val="Normal"/>
    <w:next w:val="Normal"/>
    <w:autoRedefine/>
    <w:semiHidden/>
    <w:rsid w:val="006F7545"/>
    <w:pPr>
      <w:ind w:left="1440"/>
    </w:pPr>
  </w:style>
  <w:style w:type="paragraph" w:styleId="INNH8">
    <w:name w:val="toc 8"/>
    <w:basedOn w:val="Normal"/>
    <w:next w:val="Normal"/>
    <w:autoRedefine/>
    <w:semiHidden/>
    <w:rsid w:val="006F7545"/>
    <w:pPr>
      <w:ind w:left="1680"/>
    </w:pPr>
  </w:style>
  <w:style w:type="paragraph" w:styleId="INNH9">
    <w:name w:val="toc 9"/>
    <w:basedOn w:val="Normal"/>
    <w:next w:val="Normal"/>
    <w:autoRedefine/>
    <w:semiHidden/>
    <w:rsid w:val="006F7545"/>
    <w:pPr>
      <w:ind w:left="1920"/>
    </w:pPr>
  </w:style>
  <w:style w:type="paragraph" w:customStyle="1" w:styleId="StilOverskrift2Hyre-0cm">
    <w:name w:val="Stil Overskrift 2 + Høyre:  -0 cm"/>
    <w:basedOn w:val="Overskrift2"/>
    <w:rsid w:val="006F7545"/>
  </w:style>
  <w:style w:type="paragraph" w:styleId="Fotnotetekst">
    <w:name w:val="footnote text"/>
    <w:basedOn w:val="Normal"/>
    <w:link w:val="FotnotetekstTegn"/>
    <w:semiHidden/>
    <w:rsid w:val="006F7545"/>
    <w:pPr>
      <w:spacing w:after="120"/>
    </w:pPr>
    <w:rPr>
      <w:sz w:val="18"/>
      <w:szCs w:val="18"/>
    </w:rPr>
  </w:style>
  <w:style w:type="character" w:customStyle="1" w:styleId="FotnotetekstTegn">
    <w:name w:val="Fotnotetekst Tegn"/>
    <w:basedOn w:val="Standardskriftforavsnitt"/>
    <w:link w:val="Fotnotetekst"/>
    <w:semiHidden/>
    <w:rsid w:val="006F7545"/>
    <w:rPr>
      <w:rFonts w:ascii="Times New Roman" w:eastAsia="Times New Roman" w:hAnsi="Times New Roman" w:cs="Times New Roman"/>
      <w:sz w:val="18"/>
      <w:szCs w:val="18"/>
      <w:lang w:eastAsia="nb-NO"/>
    </w:rPr>
  </w:style>
  <w:style w:type="character" w:styleId="Fotnotereferanse">
    <w:name w:val="footnote reference"/>
    <w:uiPriority w:val="99"/>
    <w:semiHidden/>
    <w:rsid w:val="006F7545"/>
    <w:rPr>
      <w:vertAlign w:val="superscript"/>
    </w:rPr>
  </w:style>
  <w:style w:type="character" w:styleId="Merknadsreferanse">
    <w:name w:val="annotation reference"/>
    <w:uiPriority w:val="99"/>
    <w:semiHidden/>
    <w:rsid w:val="006F7545"/>
    <w:rPr>
      <w:sz w:val="16"/>
      <w:szCs w:val="16"/>
    </w:rPr>
  </w:style>
  <w:style w:type="paragraph" w:styleId="Merknadstekst">
    <w:name w:val="annotation text"/>
    <w:basedOn w:val="Normal"/>
    <w:link w:val="MerknadstekstTegn"/>
    <w:uiPriority w:val="99"/>
    <w:semiHidden/>
    <w:rsid w:val="006F7545"/>
  </w:style>
  <w:style w:type="character" w:customStyle="1" w:styleId="MerknadstekstTegn">
    <w:name w:val="Merknadstekst Tegn"/>
    <w:basedOn w:val="Standardskriftforavsnitt"/>
    <w:link w:val="Merknadstekst"/>
    <w:uiPriority w:val="99"/>
    <w:semiHidden/>
    <w:rsid w:val="006F7545"/>
    <w:rPr>
      <w:rFonts w:ascii="Times New Roman" w:eastAsia="Times New Roman" w:hAnsi="Times New Roman" w:cs="Times New Roman"/>
      <w:lang w:eastAsia="nb-NO"/>
    </w:rPr>
  </w:style>
  <w:style w:type="paragraph" w:customStyle="1" w:styleId="BalloonText0">
    <w:name w:val="Balloon Text0"/>
    <w:basedOn w:val="Normal"/>
    <w:rsid w:val="006F7545"/>
    <w:rPr>
      <w:rFonts w:ascii="Tahoma" w:hAnsi="Tahoma" w:cs="Tahoma"/>
      <w:sz w:val="16"/>
      <w:szCs w:val="16"/>
    </w:rPr>
  </w:style>
  <w:style w:type="paragraph" w:styleId="Brdtekst">
    <w:name w:val="Body Text"/>
    <w:basedOn w:val="Normal"/>
    <w:link w:val="BrdtekstTegn"/>
    <w:semiHidden/>
    <w:rsid w:val="006F7545"/>
    <w:rPr>
      <w:i/>
      <w:iCs/>
    </w:rPr>
  </w:style>
  <w:style w:type="character" w:customStyle="1" w:styleId="BrdtekstTegn">
    <w:name w:val="Brødtekst Tegn"/>
    <w:basedOn w:val="Standardskriftforavsnitt"/>
    <w:link w:val="Brdtekst"/>
    <w:semiHidden/>
    <w:rsid w:val="006F7545"/>
    <w:rPr>
      <w:rFonts w:ascii="Times New Roman" w:eastAsia="Times New Roman" w:hAnsi="Times New Roman" w:cs="Times New Roman"/>
      <w:i/>
      <w:iCs/>
      <w:lang w:eastAsia="nb-NO"/>
    </w:rPr>
  </w:style>
  <w:style w:type="paragraph" w:styleId="Kommentaremne">
    <w:name w:val="annotation subject"/>
    <w:basedOn w:val="Merknadstekst"/>
    <w:next w:val="Merknadstekst"/>
    <w:link w:val="KommentaremneTegn"/>
    <w:uiPriority w:val="99"/>
    <w:rsid w:val="006F7545"/>
    <w:rPr>
      <w:b/>
      <w:bCs/>
    </w:rPr>
  </w:style>
  <w:style w:type="character" w:customStyle="1" w:styleId="KommentaremneTegn">
    <w:name w:val="Kommentaremne Tegn"/>
    <w:basedOn w:val="MerknadstekstTegn"/>
    <w:link w:val="Kommentaremne"/>
    <w:uiPriority w:val="99"/>
    <w:rsid w:val="006F7545"/>
    <w:rPr>
      <w:rFonts w:ascii="Times New Roman" w:eastAsia="Times New Roman" w:hAnsi="Times New Roman" w:cs="Times New Roman"/>
      <w:b/>
      <w:bCs/>
      <w:lang w:eastAsia="nb-NO"/>
    </w:rPr>
  </w:style>
  <w:style w:type="paragraph" w:styleId="Brdtekstinnrykk">
    <w:name w:val="Body Text Indent"/>
    <w:basedOn w:val="Normal"/>
    <w:link w:val="BrdtekstinnrykkTegn"/>
    <w:semiHidden/>
    <w:rsid w:val="006F7545"/>
    <w:pPr>
      <w:keepLines w:val="0"/>
      <w:outlineLvl w:val="0"/>
    </w:pPr>
    <w:rPr>
      <w:b/>
      <w:bCs/>
      <w:sz w:val="28"/>
      <w:szCs w:val="28"/>
    </w:rPr>
  </w:style>
  <w:style w:type="character" w:customStyle="1" w:styleId="BrdtekstinnrykkTegn">
    <w:name w:val="Brødtekstinnrykk Tegn"/>
    <w:basedOn w:val="Standardskriftforavsnitt"/>
    <w:link w:val="Brdtekstinnrykk"/>
    <w:semiHidden/>
    <w:rsid w:val="006F7545"/>
    <w:rPr>
      <w:rFonts w:ascii="Times New Roman" w:eastAsia="Times New Roman" w:hAnsi="Times New Roman" w:cs="Times New Roman"/>
      <w:b/>
      <w:bCs/>
      <w:sz w:val="28"/>
      <w:szCs w:val="28"/>
      <w:lang w:eastAsia="nb-NO"/>
    </w:rPr>
  </w:style>
  <w:style w:type="paragraph" w:styleId="Rentekst">
    <w:name w:val="Plain Text"/>
    <w:basedOn w:val="Normal"/>
    <w:link w:val="RentekstTegn"/>
    <w:semiHidden/>
    <w:rsid w:val="006F7545"/>
    <w:rPr>
      <w:rFonts w:ascii="Courier New" w:hAnsi="Courier New" w:cs="Courier New"/>
    </w:rPr>
  </w:style>
  <w:style w:type="character" w:customStyle="1" w:styleId="RentekstTegn">
    <w:name w:val="Ren tekst Tegn"/>
    <w:basedOn w:val="Standardskriftforavsnitt"/>
    <w:link w:val="Rentekst"/>
    <w:semiHidden/>
    <w:rsid w:val="006F7545"/>
    <w:rPr>
      <w:rFonts w:ascii="Courier New" w:eastAsia="Times New Roman" w:hAnsi="Courier New" w:cs="Courier New"/>
      <w:lang w:eastAsia="nb-NO"/>
    </w:rPr>
  </w:style>
  <w:style w:type="paragraph" w:styleId="Dato">
    <w:name w:val="Date"/>
    <w:basedOn w:val="Normal"/>
    <w:next w:val="Normal"/>
    <w:link w:val="DatoTegn"/>
    <w:semiHidden/>
    <w:rsid w:val="006F7545"/>
    <w:rPr>
      <w:sz w:val="24"/>
      <w:szCs w:val="24"/>
    </w:rPr>
  </w:style>
  <w:style w:type="character" w:customStyle="1" w:styleId="DatoTegn">
    <w:name w:val="Dato Tegn"/>
    <w:basedOn w:val="Standardskriftforavsnitt"/>
    <w:link w:val="Dato"/>
    <w:semiHidden/>
    <w:rsid w:val="006F7545"/>
    <w:rPr>
      <w:rFonts w:ascii="Times New Roman" w:eastAsia="Times New Roman" w:hAnsi="Times New Roman" w:cs="Times New Roman"/>
      <w:sz w:val="24"/>
      <w:szCs w:val="24"/>
      <w:lang w:eastAsia="nb-NO"/>
    </w:rPr>
  </w:style>
  <w:style w:type="paragraph" w:styleId="NormalWeb">
    <w:name w:val="Normal (Web)"/>
    <w:basedOn w:val="Normal"/>
    <w:uiPriority w:val="99"/>
    <w:semiHidden/>
    <w:rsid w:val="006F7545"/>
    <w:pPr>
      <w:keepLines w:val="0"/>
      <w:widowControl/>
      <w:spacing w:before="90" w:after="90"/>
    </w:pPr>
    <w:rPr>
      <w:rFonts w:ascii="Arial Unicode MS" w:eastAsia="Arial Unicode MS" w:hAnsi="Arial Unicode MS"/>
      <w:color w:val="000000"/>
      <w:sz w:val="24"/>
      <w:szCs w:val="24"/>
    </w:rPr>
  </w:style>
  <w:style w:type="paragraph" w:customStyle="1" w:styleId="Overskrift">
    <w:name w:val="Overskrift"/>
    <w:basedOn w:val="Overskrift1"/>
    <w:rsid w:val="006F7545"/>
    <w:pPr>
      <w:numPr>
        <w:numId w:val="0"/>
      </w:numPr>
      <w:spacing w:before="200"/>
    </w:pPr>
  </w:style>
  <w:style w:type="paragraph" w:customStyle="1" w:styleId="Fetskrift11p">
    <w:name w:val="Fet skrift 11p"/>
    <w:basedOn w:val="Normal"/>
    <w:rsid w:val="006F7545"/>
    <w:rPr>
      <w:b/>
      <w:bCs/>
    </w:rPr>
  </w:style>
  <w:style w:type="paragraph" w:customStyle="1" w:styleId="Forsidetittel">
    <w:name w:val="Forsidetittel"/>
    <w:basedOn w:val="Normal"/>
    <w:rsid w:val="006F7545"/>
    <w:pPr>
      <w:keepLines w:val="0"/>
      <w:autoSpaceDE w:val="0"/>
      <w:autoSpaceDN w:val="0"/>
      <w:adjustRightInd w:val="0"/>
    </w:pPr>
    <w:rPr>
      <w:rFonts w:eastAsia="MS P????"/>
      <w:color w:val="061844"/>
      <w:sz w:val="80"/>
      <w:szCs w:val="80"/>
    </w:rPr>
  </w:style>
  <w:style w:type="paragraph" w:customStyle="1" w:styleId="Forsidetopp">
    <w:name w:val="Forsidetopp"/>
    <w:basedOn w:val="Normal"/>
    <w:rsid w:val="006F7545"/>
    <w:pPr>
      <w:keepLines w:val="0"/>
      <w:autoSpaceDE w:val="0"/>
      <w:autoSpaceDN w:val="0"/>
      <w:adjustRightInd w:val="0"/>
    </w:pPr>
    <w:rPr>
      <w:rFonts w:eastAsia="MS P????"/>
      <w:color w:val="061844"/>
      <w:sz w:val="40"/>
      <w:szCs w:val="40"/>
    </w:rPr>
  </w:style>
  <w:style w:type="paragraph" w:customStyle="1" w:styleId="Forsidetittel2">
    <w:name w:val="Forsidetittel 2"/>
    <w:basedOn w:val="Brdtekstinnrykk"/>
    <w:rsid w:val="006F7545"/>
    <w:rPr>
      <w:rFonts w:eastAsia="MS P????"/>
      <w:b w:val="0"/>
      <w:bCs w:val="0"/>
      <w:color w:val="061844"/>
    </w:rPr>
  </w:style>
  <w:style w:type="paragraph" w:customStyle="1" w:styleId="nummerertliste1">
    <w:name w:val="nummerert liste 1"/>
    <w:basedOn w:val="Normal"/>
    <w:rsid w:val="006F7545"/>
    <w:pPr>
      <w:keepLines w:val="0"/>
      <w:widowControl/>
      <w:numPr>
        <w:numId w:val="3"/>
      </w:numPr>
      <w:spacing w:after="180"/>
    </w:pPr>
  </w:style>
  <w:style w:type="paragraph" w:customStyle="1" w:styleId="Nummerertlisteinnrykk">
    <w:name w:val="Nummerert liste innrykk"/>
    <w:basedOn w:val="Normal"/>
    <w:rsid w:val="006F7545"/>
    <w:pPr>
      <w:numPr>
        <w:numId w:val="7"/>
      </w:numPr>
    </w:pPr>
  </w:style>
  <w:style w:type="paragraph" w:customStyle="1" w:styleId="Tabellnavn">
    <w:name w:val="Tabellnavn"/>
    <w:basedOn w:val="Normal"/>
    <w:rsid w:val="006F7545"/>
    <w:rPr>
      <w:i/>
      <w:iCs/>
    </w:rPr>
  </w:style>
  <w:style w:type="paragraph" w:customStyle="1" w:styleId="Bokstavliste">
    <w:name w:val="Bokstavliste"/>
    <w:basedOn w:val="Normal"/>
    <w:rsid w:val="006F7545"/>
    <w:pPr>
      <w:numPr>
        <w:numId w:val="4"/>
      </w:numPr>
      <w:spacing w:after="120"/>
    </w:pPr>
  </w:style>
  <w:style w:type="paragraph" w:customStyle="1" w:styleId="Nummerliste2">
    <w:name w:val="Nummerliste 2"/>
    <w:basedOn w:val="Normal"/>
    <w:rsid w:val="006F7545"/>
    <w:pPr>
      <w:numPr>
        <w:numId w:val="2"/>
      </w:numPr>
      <w:spacing w:after="120"/>
      <w:outlineLvl w:val="0"/>
    </w:pPr>
  </w:style>
  <w:style w:type="paragraph" w:customStyle="1" w:styleId="Bokstavliste2">
    <w:name w:val="Bokstavliste 2"/>
    <w:basedOn w:val="Normal"/>
    <w:rsid w:val="006F7545"/>
    <w:pPr>
      <w:numPr>
        <w:ilvl w:val="1"/>
        <w:numId w:val="3"/>
      </w:numPr>
      <w:spacing w:after="60"/>
    </w:pPr>
  </w:style>
  <w:style w:type="paragraph" w:customStyle="1" w:styleId="bokstavliste3">
    <w:name w:val="bokstavliste 3"/>
    <w:basedOn w:val="Normal"/>
    <w:rsid w:val="006F7545"/>
    <w:pPr>
      <w:numPr>
        <w:numId w:val="8"/>
      </w:numPr>
    </w:pPr>
  </w:style>
  <w:style w:type="paragraph" w:customStyle="1" w:styleId="liste">
    <w:name w:val="liste"/>
    <w:basedOn w:val="Normal"/>
    <w:rsid w:val="006F7545"/>
    <w:pPr>
      <w:keepLines w:val="0"/>
      <w:numPr>
        <w:numId w:val="9"/>
      </w:numPr>
      <w:autoSpaceDE w:val="0"/>
      <w:autoSpaceDN w:val="0"/>
      <w:adjustRightInd w:val="0"/>
      <w:spacing w:after="60"/>
    </w:pPr>
  </w:style>
  <w:style w:type="paragraph" w:customStyle="1" w:styleId="kule1">
    <w:name w:val="kule 1"/>
    <w:basedOn w:val="liste"/>
    <w:rsid w:val="006F7545"/>
    <w:pPr>
      <w:numPr>
        <w:numId w:val="10"/>
      </w:numPr>
    </w:pPr>
  </w:style>
  <w:style w:type="paragraph" w:customStyle="1" w:styleId="definisjoner">
    <w:name w:val="definisjoner"/>
    <w:basedOn w:val="Normal"/>
    <w:rsid w:val="006F7545"/>
    <w:pPr>
      <w:keepLines w:val="0"/>
      <w:autoSpaceDE w:val="0"/>
      <w:autoSpaceDN w:val="0"/>
      <w:adjustRightInd w:val="0"/>
      <w:spacing w:after="120"/>
    </w:pPr>
  </w:style>
  <w:style w:type="paragraph" w:customStyle="1" w:styleId="forord">
    <w:name w:val="forord"/>
    <w:basedOn w:val="Normal"/>
    <w:rsid w:val="006F7545"/>
    <w:pPr>
      <w:keepLines w:val="0"/>
      <w:autoSpaceDE w:val="0"/>
      <w:autoSpaceDN w:val="0"/>
      <w:adjustRightInd w:val="0"/>
      <w:spacing w:after="120"/>
    </w:pPr>
    <w:rPr>
      <w:rFonts w:cs="Arial"/>
      <w:szCs w:val="20"/>
    </w:rPr>
  </w:style>
  <w:style w:type="paragraph" w:customStyle="1" w:styleId="Overskriftavtale">
    <w:name w:val="Overskrift avtale"/>
    <w:basedOn w:val="Overskrift"/>
    <w:rsid w:val="006F7545"/>
  </w:style>
  <w:style w:type="paragraph" w:styleId="Bildetekst">
    <w:name w:val="caption"/>
    <w:basedOn w:val="Normal"/>
    <w:next w:val="Normal"/>
    <w:qFormat/>
    <w:rsid w:val="006F7545"/>
    <w:rPr>
      <w:i/>
      <w:iCs/>
      <w:szCs w:val="20"/>
    </w:rPr>
  </w:style>
  <w:style w:type="character" w:customStyle="1" w:styleId="StilOverskrift1IkkeStorebokstaverTegn">
    <w:name w:val="Stil Overskrift 1 + Ikke Store bokstaver Tegn"/>
    <w:rsid w:val="006F7545"/>
    <w:rPr>
      <w:rFonts w:ascii="Arial" w:hAnsi="Arial" w:cs="Arial"/>
      <w:b/>
      <w:bCs/>
      <w:caps/>
      <w:kern w:val="28"/>
      <w:sz w:val="28"/>
      <w:szCs w:val="28"/>
      <w:lang w:val="nb-NO" w:eastAsia="nb-NO" w:bidi="ar-SA"/>
    </w:rPr>
  </w:style>
  <w:style w:type="paragraph" w:styleId="Brdtekst2">
    <w:name w:val="Body Text 2"/>
    <w:basedOn w:val="Normal"/>
    <w:link w:val="Brdtekst2Tegn"/>
    <w:semiHidden/>
    <w:rsid w:val="006F7545"/>
    <w:rPr>
      <w:sz w:val="28"/>
    </w:rPr>
  </w:style>
  <w:style w:type="character" w:customStyle="1" w:styleId="Brdtekst2Tegn">
    <w:name w:val="Brødtekst 2 Tegn"/>
    <w:basedOn w:val="Standardskriftforavsnitt"/>
    <w:link w:val="Brdtekst2"/>
    <w:semiHidden/>
    <w:rsid w:val="006F7545"/>
    <w:rPr>
      <w:rFonts w:ascii="Times New Roman" w:eastAsia="Times New Roman" w:hAnsi="Times New Roman" w:cs="Times New Roman"/>
      <w:sz w:val="28"/>
      <w:lang w:eastAsia="nb-NO"/>
    </w:rPr>
  </w:style>
  <w:style w:type="paragraph" w:customStyle="1" w:styleId="signatur">
    <w:name w:val="signatur"/>
    <w:basedOn w:val="Normal"/>
    <w:rsid w:val="006F7545"/>
    <w:pPr>
      <w:keepLines w:val="0"/>
      <w:widowControl/>
      <w:tabs>
        <w:tab w:val="left" w:pos="4820"/>
      </w:tabs>
    </w:pPr>
    <w:rPr>
      <w:rFonts w:ascii="Arial" w:hAnsi="Arial"/>
      <w:szCs w:val="20"/>
      <w:lang w:eastAsia="en-US"/>
    </w:rPr>
  </w:style>
  <w:style w:type="paragraph" w:customStyle="1" w:styleId="Normalar">
    <w:name w:val="Normal + ar"/>
    <w:basedOn w:val="Normal"/>
    <w:link w:val="NormalarTegn"/>
    <w:rsid w:val="006F7545"/>
  </w:style>
  <w:style w:type="character" w:customStyle="1" w:styleId="NormalarTegn">
    <w:name w:val="Normal + ar Tegn"/>
    <w:link w:val="Normalar"/>
    <w:rsid w:val="006F7545"/>
    <w:rPr>
      <w:rFonts w:ascii="Times New Roman" w:eastAsia="Times New Roman" w:hAnsi="Times New Roman" w:cs="Times New Roman"/>
      <w:lang w:eastAsia="nb-NO"/>
    </w:rPr>
  </w:style>
  <w:style w:type="character" w:styleId="Sterk">
    <w:name w:val="Strong"/>
    <w:uiPriority w:val="22"/>
    <w:qFormat/>
    <w:rsid w:val="006F7545"/>
    <w:rPr>
      <w:b/>
      <w:bCs/>
    </w:rPr>
  </w:style>
  <w:style w:type="paragraph" w:customStyle="1" w:styleId="TableContents">
    <w:name w:val="Table Contents"/>
    <w:basedOn w:val="Normal"/>
    <w:rsid w:val="006F7545"/>
    <w:pPr>
      <w:keepLines w:val="0"/>
      <w:widowControl/>
      <w:suppressLineNumbers/>
      <w:suppressAutoHyphens/>
    </w:pPr>
    <w:rPr>
      <w:rFonts w:ascii="Arial" w:hAnsi="Arial"/>
      <w:lang w:eastAsia="ar-SA"/>
    </w:rPr>
  </w:style>
  <w:style w:type="paragraph" w:styleId="Brdtekstinnrykk2">
    <w:name w:val="Body Text Indent 2"/>
    <w:basedOn w:val="Normal"/>
    <w:link w:val="Brdtekstinnrykk2Tegn"/>
    <w:uiPriority w:val="99"/>
    <w:semiHidden/>
    <w:unhideWhenUsed/>
    <w:rsid w:val="006F7545"/>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6F7545"/>
    <w:rPr>
      <w:rFonts w:ascii="Times New Roman" w:eastAsia="Times New Roman" w:hAnsi="Times New Roman" w:cs="Times New Roman"/>
      <w:lang w:eastAsia="nb-NO"/>
    </w:rPr>
  </w:style>
  <w:style w:type="paragraph" w:customStyle="1" w:styleId="Teknisk4">
    <w:name w:val="Teknisk 4"/>
    <w:rsid w:val="006F7545"/>
    <w:pPr>
      <w:tabs>
        <w:tab w:val="left" w:pos="-720"/>
      </w:tabs>
      <w:suppressAutoHyphens/>
      <w:spacing w:after="0" w:line="240" w:lineRule="auto"/>
    </w:pPr>
    <w:rPr>
      <w:rFonts w:ascii="Courier New" w:eastAsia="Times New Roman" w:hAnsi="Courier New" w:cs="Times New Roman"/>
      <w:b/>
      <w:sz w:val="24"/>
      <w:szCs w:val="20"/>
      <w:lang w:val="en-US" w:eastAsia="nb-NO"/>
    </w:rPr>
  </w:style>
  <w:style w:type="paragraph" w:customStyle="1" w:styleId="AvsntilhQy1">
    <w:name w:val="Avsn til hÀQÀy 1"/>
    <w:uiPriority w:val="99"/>
    <w:rsid w:val="006F7545"/>
    <w:pPr>
      <w:tabs>
        <w:tab w:val="left" w:pos="-720"/>
        <w:tab w:val="left" w:pos="0"/>
        <w:tab w:val="decimal" w:pos="720"/>
      </w:tabs>
      <w:suppressAutoHyphens/>
      <w:spacing w:after="0" w:line="240" w:lineRule="auto"/>
      <w:ind w:left="720"/>
    </w:pPr>
    <w:rPr>
      <w:rFonts w:ascii="Courier New" w:eastAsia="Times New Roman" w:hAnsi="Courier New" w:cs="Times New Roman"/>
      <w:sz w:val="24"/>
      <w:szCs w:val="20"/>
      <w:lang w:val="en-US" w:eastAsia="nb-NO"/>
    </w:rPr>
  </w:style>
  <w:style w:type="paragraph" w:styleId="Listeavsnitt">
    <w:name w:val="List Paragraph"/>
    <w:basedOn w:val="Normal"/>
    <w:uiPriority w:val="34"/>
    <w:qFormat/>
    <w:rsid w:val="006F7545"/>
    <w:pPr>
      <w:keepLines w:val="0"/>
      <w:widowControl/>
      <w:ind w:left="720"/>
    </w:pPr>
    <w:rPr>
      <w:rFonts w:ascii="Calibri" w:eastAsia="Calibri" w:hAnsi="Calibri"/>
      <w:lang w:eastAsia="en-US"/>
    </w:rPr>
  </w:style>
  <w:style w:type="paragraph" w:customStyle="1" w:styleId="AvsntilhQy10">
    <w:name w:val="Avsn til hÀQÀy 10"/>
    <w:basedOn w:val="Normal"/>
    <w:uiPriority w:val="99"/>
    <w:semiHidden/>
    <w:rsid w:val="006F7545"/>
    <w:pPr>
      <w:keepLines w:val="0"/>
      <w:widowControl/>
      <w:ind w:left="720"/>
    </w:pPr>
    <w:rPr>
      <w:rFonts w:ascii="Courier New" w:eastAsia="Calibri" w:hAnsi="Courier New" w:cs="Courier New"/>
      <w:sz w:val="24"/>
      <w:szCs w:val="24"/>
    </w:rPr>
  </w:style>
  <w:style w:type="numbering" w:customStyle="1" w:styleId="Ingenliste1">
    <w:name w:val="Ingen liste1"/>
    <w:next w:val="Ingenliste"/>
    <w:uiPriority w:val="99"/>
    <w:semiHidden/>
    <w:unhideWhenUsed/>
    <w:rsid w:val="006F7545"/>
  </w:style>
  <w:style w:type="table" w:customStyle="1" w:styleId="Tabellrutenett1">
    <w:name w:val="Tabellrutenett1"/>
    <w:basedOn w:val="Vanligtabell"/>
    <w:next w:val="Tabellrutenett"/>
    <w:uiPriority w:val="39"/>
    <w:rsid w:val="006F754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theving">
    <w:name w:val="Emphasis"/>
    <w:uiPriority w:val="20"/>
    <w:qFormat/>
    <w:rsid w:val="006F7545"/>
    <w:rPr>
      <w:i/>
      <w:iCs/>
    </w:rPr>
  </w:style>
  <w:style w:type="table" w:styleId="Tabellrutenett">
    <w:name w:val="Table Grid"/>
    <w:basedOn w:val="Vanligtabell"/>
    <w:uiPriority w:val="59"/>
    <w:rsid w:val="006F7545"/>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6F7545"/>
    <w:pPr>
      <w:spacing w:after="0" w:line="240" w:lineRule="auto"/>
    </w:pPr>
    <w:rPr>
      <w:rFonts w:ascii="Times New Roman" w:eastAsia="Times New Roman" w:hAnsi="Times New Roman" w:cs="Times New Roman"/>
      <w:lang w:eastAsia="nb-NO"/>
    </w:rPr>
  </w:style>
  <w:style w:type="paragraph" w:customStyle="1" w:styleId="CommentSubject1">
    <w:name w:val="Comment Subject1"/>
    <w:basedOn w:val="Merknadstekst"/>
    <w:next w:val="Merknadstekst"/>
    <w:rsid w:val="00E2760C"/>
    <w:rPr>
      <w:rFonts w:ascii="Arial" w:hAnsi="Arial"/>
      <w:b/>
      <w:bCs/>
    </w:rPr>
  </w:style>
  <w:style w:type="character" w:customStyle="1" w:styleId="Ulstomtale1">
    <w:name w:val="Uløst omtale1"/>
    <w:uiPriority w:val="99"/>
    <w:semiHidden/>
    <w:unhideWhenUsed/>
    <w:rsid w:val="000472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1004416">
      <w:bodyDiv w:val="1"/>
      <w:marLeft w:val="0"/>
      <w:marRight w:val="0"/>
      <w:marTop w:val="0"/>
      <w:marBottom w:val="0"/>
      <w:divBdr>
        <w:top w:val="none" w:sz="0" w:space="0" w:color="auto"/>
        <w:left w:val="none" w:sz="0" w:space="0" w:color="auto"/>
        <w:bottom w:val="none" w:sz="0" w:space="0" w:color="auto"/>
        <w:right w:val="none" w:sz="0" w:space="0" w:color="auto"/>
      </w:divBdr>
      <w:divsChild>
        <w:div w:id="12439496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5E9941009DF2CA46B1219BA485909B33" ma:contentTypeVersion="27" ma:contentTypeDescription="Opprett et nytt dokument." ma:contentTypeScope="" ma:versionID="47f4fe2b1999f06022c41b59fe8f9006">
  <xsd:schema xmlns:xsd="http://www.w3.org/2001/XMLSchema" xmlns:xs="http://www.w3.org/2001/XMLSchema" xmlns:p="http://schemas.microsoft.com/office/2006/metadata/properties" xmlns:ns2="69d1de89-48f9-4faa-be42-4e74e6e2204b" xmlns:ns3="e52da10d-b8ec-446b-8f64-9ea1712bf5d0" targetNamespace="http://schemas.microsoft.com/office/2006/metadata/properties" ma:root="true" ma:fieldsID="46309343724e130a14baa748fe16ed5d" ns2:_="" ns3:_="">
    <xsd:import namespace="69d1de89-48f9-4faa-be42-4e74e6e2204b"/>
    <xsd:import namespace="e52da10d-b8ec-446b-8f64-9ea1712bf5d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3:Archived" minOccurs="0"/>
                <xsd:element ref="ns3:ArchivedBy" minOccurs="0"/>
                <xsd:element ref="ns3:ArchivedTo"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d1de89-48f9-4faa-be42-4e74e6e220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Bildemerkelapper" ma:readOnly="false" ma:fieldId="{5cf76f15-5ced-4ddc-b409-7134ff3c332f}" ma:taxonomyMulti="true" ma:sspId="28870869-08ee-44b2-a422-d221b67675f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2da10d-b8ec-446b-8f64-9ea1712bf5d0"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element name="Archived" ma:index="21" nillable="true" ma:displayName="Arkivert" ma:format="DateTime" ma:internalName="Archived">
      <xsd:simpleType>
        <xsd:restriction base="dms:DateTime"/>
      </xsd:simpleType>
    </xsd:element>
    <xsd:element name="ArchivedBy" ma:index="22" nillable="true" ma:displayName="Arkivert av" ma:internalName="ArchivedBy">
      <xsd:simpleType>
        <xsd:restriction base="dms:Text"/>
      </xsd:simpleType>
    </xsd:element>
    <xsd:element name="ArchivedTo" ma:index="23" nillable="true" ma:displayName="Arkivert til" ma:format="Hyperlink" ma:internalName="ArchivedTo">
      <xsd:complexType>
        <xsd:complexContent>
          <xsd:extension base="dms:URL">
            <xsd:sequence>
              <xsd:element name="Url" type="dms:ValidUrl" minOccurs="0" nillable="true"/>
              <xsd:element name="Description" type="xsd:string" nillable="true"/>
            </xsd:sequence>
          </xsd:extension>
        </xsd:complexContent>
      </xsd:complexType>
    </xsd:element>
    <xsd:element name="TaxCatchAll" ma:index="24" nillable="true" ma:displayName="Taxonomy Catch All Column" ma:hidden="true" ma:list="{f811e4ec-c9b3-499f-b96a-c514ee25f80c}" ma:internalName="TaxCatchAll" ma:showField="CatchAllData" ma:web="e52da10d-b8ec-446b-8f64-9ea1712bf5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rchived xmlns="e52da10d-b8ec-446b-8f64-9ea1712bf5d0" xsi:nil="true"/>
    <ArchivedTo xmlns="e52da10d-b8ec-446b-8f64-9ea1712bf5d0">
      <Url xsi:nil="true"/>
      <Description xsi:nil="true"/>
    </ArchivedTo>
    <ArchivedBy xmlns="e52da10d-b8ec-446b-8f64-9ea1712bf5d0" xsi:nil="true"/>
    <TaxCatchAll xmlns="e52da10d-b8ec-446b-8f64-9ea1712bf5d0" xsi:nil="true"/>
    <lcf76f155ced4ddcb4097134ff3c332f xmlns="69d1de89-48f9-4faa-be42-4e74e6e2204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5AFCBC-6926-4D76-A20B-DD3D10725276}">
  <ds:schemaRefs>
    <ds:schemaRef ds:uri="http://schemas.microsoft.com/sharepoint/v3/contenttype/forms"/>
  </ds:schemaRefs>
</ds:datastoreItem>
</file>

<file path=customXml/itemProps2.xml><?xml version="1.0" encoding="utf-8"?>
<ds:datastoreItem xmlns:ds="http://schemas.openxmlformats.org/officeDocument/2006/customXml" ds:itemID="{3F583050-4CB1-4B08-BE73-37599AE69783}">
  <ds:schemaRefs>
    <ds:schemaRef ds:uri="http://schemas.openxmlformats.org/officeDocument/2006/bibliography"/>
  </ds:schemaRefs>
</ds:datastoreItem>
</file>

<file path=customXml/itemProps3.xml><?xml version="1.0" encoding="utf-8"?>
<ds:datastoreItem xmlns:ds="http://schemas.openxmlformats.org/officeDocument/2006/customXml" ds:itemID="{DB40E337-FD81-4184-92E6-E9CD0D8FD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d1de89-48f9-4faa-be42-4e74e6e2204b"/>
    <ds:schemaRef ds:uri="e52da10d-b8ec-446b-8f64-9ea1712bf5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A63C2E-2B62-432D-AD16-F737B797980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e52da10d-b8ec-446b-8f64-9ea1712bf5d0"/>
    <ds:schemaRef ds:uri="69d1de89-48f9-4faa-be42-4e74e6e2204b"/>
    <ds:schemaRef ds:uri="http://www.w3.org/XML/1998/namespace"/>
    <ds:schemaRef ds:uri="http://purl.org/dc/dcmitype/"/>
  </ds:schemaRefs>
</ds:datastoreItem>
</file>

<file path=docMetadata/LabelInfo.xml><?xml version="1.0" encoding="utf-8"?>
<clbl:labelList xmlns:clbl="http://schemas.microsoft.com/office/2020/mipLabelMetadata">
  <clbl:label id="{78981d38-09a4-4f68-90bd-b9f50c54d13c}" enabled="1" method="Standard" siteId="{f999e2e9-5aa8-467f-9eca-df0d6c4eaf13}" removed="0"/>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3615</Words>
  <Characters>19163</Characters>
  <Application>Microsoft Office Word</Application>
  <DocSecurity>0</DocSecurity>
  <Lines>159</Lines>
  <Paragraphs>45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Ida Gedde Håverstad</dc:creator>
  <cp:keywords/>
  <dc:description/>
  <cp:lastModifiedBy>Ingvild Kvien</cp:lastModifiedBy>
  <cp:revision>2</cp:revision>
  <dcterms:created xsi:type="dcterms:W3CDTF">2025-03-20T13:29:00Z</dcterms:created>
  <dcterms:modified xsi:type="dcterms:W3CDTF">2025-03-20T13:29:00Z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0x0101005E9941009DF2CA46B1219BA485909B33</vt:lpwstr>
  </property>
  <property fmtid="{D5CDD505-2E9C-101B-9397-08002B2CF9AE}" pid="3" name="xd_ProgID">
    <vt:lpwstr/>
  </property>
  <property fmtid="{D5CDD505-2E9C-101B-9397-08002B2CF9AE}" pid="4" name="MediaServiceImageTags">
    <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TriggerFlowInfo">
    <vt:lpwstr/>
  </property>
  <property fmtid="{D5CDD505-2E9C-101B-9397-08002B2CF9AE}" pid="9" name="xd_Signature">
    <vt:bool>false</vt:bool>
  </property>
</Properties>
</file>