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A2900" w14:textId="3A9ABAEE" w:rsidR="008A6E21" w:rsidRPr="001A34EA" w:rsidRDefault="006E3B74" w:rsidP="008A6E21">
      <w:pPr>
        <w:spacing w:line="259" w:lineRule="auto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Medvirkningsprosess</w:t>
      </w:r>
      <w:r w:rsidRPr="001A34EA">
        <w:rPr>
          <w:b/>
          <w:color w:val="000000" w:themeColor="text1"/>
          <w:sz w:val="22"/>
          <w:szCs w:val="22"/>
        </w:rPr>
        <w:t xml:space="preserve"> </w:t>
      </w:r>
      <w:r w:rsidR="00BE55E8" w:rsidRPr="001A34EA">
        <w:rPr>
          <w:b/>
          <w:color w:val="000000" w:themeColor="text1"/>
          <w:sz w:val="22"/>
          <w:szCs w:val="22"/>
        </w:rPr>
        <w:t>og kunnskapsoppsummering om konsekvenser av klimaendringene for Sápmi</w:t>
      </w:r>
    </w:p>
    <w:p w14:paraId="3153911E" w14:textId="1D1CA2FD" w:rsidR="004132A4" w:rsidRDefault="008A6E21" w:rsidP="005A24A8">
      <w:pPr>
        <w:spacing w:after="0" w:line="259" w:lineRule="auto"/>
        <w:rPr>
          <w:color w:val="000000" w:themeColor="text1"/>
          <w:sz w:val="22"/>
          <w:szCs w:val="22"/>
        </w:rPr>
      </w:pPr>
      <w:r w:rsidRPr="6984002B">
        <w:rPr>
          <w:b/>
          <w:color w:val="000000" w:themeColor="text1"/>
          <w:sz w:val="22"/>
          <w:szCs w:val="22"/>
        </w:rPr>
        <w:t xml:space="preserve">Bakgrunn og formål: </w:t>
      </w:r>
    </w:p>
    <w:p w14:paraId="47AAB8F8" w14:textId="77777777" w:rsidR="00FB0097" w:rsidRDefault="00F343ED" w:rsidP="005A24A8">
      <w:pPr>
        <w:spacing w:after="0" w:line="259" w:lineRule="auto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Dette oppdraget blir gitt i samarbeid mellom Miljødirektoratet og Ekspertutvalget om klimatilpasning. </w:t>
      </w:r>
    </w:p>
    <w:p w14:paraId="6F423769" w14:textId="77777777" w:rsidR="00FB0097" w:rsidRDefault="00FB0097" w:rsidP="005A24A8">
      <w:pPr>
        <w:spacing w:after="0" w:line="259" w:lineRule="auto"/>
        <w:rPr>
          <w:color w:val="000000" w:themeColor="text1"/>
          <w:sz w:val="22"/>
          <w:szCs w:val="22"/>
        </w:rPr>
      </w:pPr>
    </w:p>
    <w:p w14:paraId="33916A98" w14:textId="4168DF10" w:rsidR="008A6E21" w:rsidRDefault="008A6E21" w:rsidP="005A24A8">
      <w:pPr>
        <w:spacing w:after="0" w:line="259" w:lineRule="auto"/>
        <w:rPr>
          <w:color w:val="000000" w:themeColor="text1"/>
          <w:sz w:val="22"/>
          <w:szCs w:val="22"/>
        </w:rPr>
      </w:pPr>
      <w:r w:rsidRPr="00DF129F">
        <w:rPr>
          <w:color w:val="000000" w:themeColor="text1"/>
          <w:sz w:val="22"/>
          <w:szCs w:val="22"/>
        </w:rPr>
        <w:t xml:space="preserve">Miljødirektoratet har </w:t>
      </w:r>
      <w:r w:rsidR="005A24A8">
        <w:rPr>
          <w:color w:val="000000" w:themeColor="text1"/>
          <w:sz w:val="22"/>
          <w:szCs w:val="22"/>
        </w:rPr>
        <w:t>gjennom</w:t>
      </w:r>
      <w:r w:rsidR="005A24A8" w:rsidRPr="005A24A8">
        <w:rPr>
          <w:color w:val="000000" w:themeColor="text1"/>
          <w:sz w:val="22"/>
          <w:szCs w:val="22"/>
        </w:rPr>
        <w:t xml:space="preserve"> Meld. St. 26 (2022-2023) </w:t>
      </w:r>
      <w:r w:rsidR="005A24A8" w:rsidRPr="005A24A8">
        <w:rPr>
          <w:i/>
          <w:iCs/>
          <w:color w:val="000000" w:themeColor="text1"/>
          <w:sz w:val="22"/>
          <w:szCs w:val="22"/>
        </w:rPr>
        <w:t xml:space="preserve">Klima i endring – sammen for et </w:t>
      </w:r>
      <w:proofErr w:type="gramStart"/>
      <w:r w:rsidR="005A24A8" w:rsidRPr="005A24A8">
        <w:rPr>
          <w:i/>
          <w:iCs/>
          <w:color w:val="000000" w:themeColor="text1"/>
          <w:sz w:val="22"/>
          <w:szCs w:val="22"/>
        </w:rPr>
        <w:t>klimarobust</w:t>
      </w:r>
      <w:proofErr w:type="gramEnd"/>
      <w:r w:rsidR="005A24A8" w:rsidRPr="005A24A8">
        <w:rPr>
          <w:i/>
          <w:iCs/>
          <w:color w:val="000000" w:themeColor="text1"/>
          <w:sz w:val="22"/>
          <w:szCs w:val="22"/>
        </w:rPr>
        <w:t xml:space="preserve"> samfunn </w:t>
      </w:r>
      <w:r w:rsidRPr="00DF129F">
        <w:rPr>
          <w:color w:val="000000" w:themeColor="text1"/>
          <w:sz w:val="22"/>
          <w:szCs w:val="22"/>
        </w:rPr>
        <w:t xml:space="preserve">fått ansvaret for å utvikle </w:t>
      </w:r>
      <w:r w:rsidR="005A24A8">
        <w:rPr>
          <w:color w:val="000000" w:themeColor="text1"/>
          <w:sz w:val="22"/>
          <w:szCs w:val="22"/>
        </w:rPr>
        <w:t>en</w:t>
      </w:r>
      <w:r w:rsidR="005A24A8" w:rsidRPr="00DF129F">
        <w:rPr>
          <w:color w:val="000000" w:themeColor="text1"/>
          <w:sz w:val="22"/>
          <w:szCs w:val="22"/>
        </w:rPr>
        <w:t xml:space="preserve"> </w:t>
      </w:r>
      <w:r w:rsidRPr="00DF129F">
        <w:rPr>
          <w:color w:val="000000" w:themeColor="text1"/>
          <w:sz w:val="22"/>
          <w:szCs w:val="22"/>
        </w:rPr>
        <w:t xml:space="preserve">nasjonal klimasårbarhetsanalyse, i samarbeid med </w:t>
      </w:r>
      <w:r w:rsidR="005A24A8">
        <w:rPr>
          <w:color w:val="000000" w:themeColor="text1"/>
          <w:sz w:val="22"/>
          <w:szCs w:val="22"/>
        </w:rPr>
        <w:t>sentrale aktører</w:t>
      </w:r>
      <w:r w:rsidRPr="00DF129F">
        <w:rPr>
          <w:color w:val="000000" w:themeColor="text1"/>
          <w:sz w:val="22"/>
          <w:szCs w:val="22"/>
        </w:rPr>
        <w:t>. Analysen skal oppdateres hvert fjerde år</w:t>
      </w:r>
      <w:r w:rsidR="00CC2011">
        <w:rPr>
          <w:color w:val="000000" w:themeColor="text1"/>
          <w:sz w:val="22"/>
          <w:szCs w:val="22"/>
        </w:rPr>
        <w:t>, og f</w:t>
      </w:r>
      <w:r w:rsidRPr="00DF129F">
        <w:rPr>
          <w:color w:val="000000" w:themeColor="text1"/>
          <w:sz w:val="22"/>
          <w:szCs w:val="22"/>
        </w:rPr>
        <w:t xml:space="preserve">ørste analyse skal ferdigstilles innen utgangen av 2026. Analysen skal gi oversikt </w:t>
      </w:r>
      <w:r w:rsidR="001A56AC">
        <w:rPr>
          <w:color w:val="000000" w:themeColor="text1"/>
          <w:sz w:val="22"/>
          <w:szCs w:val="22"/>
        </w:rPr>
        <w:t>og økt innsikt i</w:t>
      </w:r>
      <w:r w:rsidR="001A56AC" w:rsidRPr="00DF129F">
        <w:rPr>
          <w:color w:val="000000" w:themeColor="text1"/>
          <w:sz w:val="22"/>
          <w:szCs w:val="22"/>
        </w:rPr>
        <w:t xml:space="preserve"> </w:t>
      </w:r>
      <w:r w:rsidRPr="00DF129F">
        <w:rPr>
          <w:color w:val="000000" w:themeColor="text1"/>
          <w:sz w:val="22"/>
          <w:szCs w:val="22"/>
        </w:rPr>
        <w:t>risiko og sårbarhet for natur og samfunn som følge av klimaendringene.</w:t>
      </w:r>
      <w:r w:rsidR="00F15611" w:rsidRPr="00DF129F" w:rsidDel="00F15611">
        <w:rPr>
          <w:color w:val="000000" w:themeColor="text1"/>
          <w:sz w:val="22"/>
          <w:szCs w:val="22"/>
        </w:rPr>
        <w:t xml:space="preserve"> </w:t>
      </w:r>
      <w:r w:rsidRPr="00DF129F">
        <w:rPr>
          <w:color w:val="000000" w:themeColor="text1"/>
          <w:sz w:val="22"/>
          <w:szCs w:val="22"/>
        </w:rPr>
        <w:t>Hovedmålgruppen for sårbarhetsanalysen er sentrale myndigheter, men resultatene skal også kunne brukes av kommuner, næringslivsaktører og andre</w:t>
      </w:r>
      <w:r w:rsidR="00C64569">
        <w:rPr>
          <w:color w:val="000000" w:themeColor="text1"/>
          <w:sz w:val="22"/>
          <w:szCs w:val="22"/>
        </w:rPr>
        <w:t xml:space="preserve"> og formidles bredt</w:t>
      </w:r>
      <w:r w:rsidRPr="00DF129F">
        <w:rPr>
          <w:color w:val="000000" w:themeColor="text1"/>
          <w:sz w:val="22"/>
          <w:szCs w:val="22"/>
        </w:rPr>
        <w:t>.</w:t>
      </w:r>
      <w:r w:rsidR="00944D0C" w:rsidRPr="00DF129F" w:rsidDel="00944D0C">
        <w:rPr>
          <w:color w:val="000000" w:themeColor="text1"/>
          <w:sz w:val="22"/>
          <w:szCs w:val="22"/>
        </w:rPr>
        <w:t xml:space="preserve"> </w:t>
      </w:r>
    </w:p>
    <w:p w14:paraId="18BD0E76" w14:textId="77777777" w:rsidR="005A24A8" w:rsidRDefault="005A24A8" w:rsidP="005A24A8">
      <w:pPr>
        <w:spacing w:after="0" w:line="259" w:lineRule="auto"/>
        <w:rPr>
          <w:color w:val="000000" w:themeColor="text1"/>
          <w:sz w:val="22"/>
          <w:szCs w:val="22"/>
        </w:rPr>
      </w:pPr>
    </w:p>
    <w:p w14:paraId="40F502A0" w14:textId="215E6C98" w:rsidR="0069765B" w:rsidRPr="0077147D" w:rsidRDefault="0069765B" w:rsidP="0069765B">
      <w:pPr>
        <w:spacing w:after="0" w:line="259" w:lineRule="auto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Ekspertutvalget om klimatilpasning har også sitt utspring i </w:t>
      </w:r>
      <w:r w:rsidRPr="005A24A8">
        <w:rPr>
          <w:color w:val="000000" w:themeColor="text1"/>
          <w:sz w:val="22"/>
          <w:szCs w:val="22"/>
        </w:rPr>
        <w:t xml:space="preserve">Meld. St. 26 (2022-2023) </w:t>
      </w:r>
      <w:r w:rsidRPr="005A24A8">
        <w:rPr>
          <w:i/>
          <w:iCs/>
          <w:color w:val="000000" w:themeColor="text1"/>
          <w:sz w:val="22"/>
          <w:szCs w:val="22"/>
        </w:rPr>
        <w:t xml:space="preserve">Klima i endring – sammen for et </w:t>
      </w:r>
      <w:proofErr w:type="gramStart"/>
      <w:r w:rsidRPr="005A24A8">
        <w:rPr>
          <w:i/>
          <w:iCs/>
          <w:color w:val="000000" w:themeColor="text1"/>
          <w:sz w:val="22"/>
          <w:szCs w:val="22"/>
        </w:rPr>
        <w:t>klimarobust</w:t>
      </w:r>
      <w:proofErr w:type="gramEnd"/>
      <w:r w:rsidRPr="005A24A8">
        <w:rPr>
          <w:i/>
          <w:iCs/>
          <w:color w:val="000000" w:themeColor="text1"/>
          <w:sz w:val="22"/>
          <w:szCs w:val="22"/>
        </w:rPr>
        <w:t xml:space="preserve"> samfunn</w:t>
      </w:r>
      <w:r>
        <w:rPr>
          <w:color w:val="000000" w:themeColor="text1"/>
          <w:sz w:val="22"/>
          <w:szCs w:val="22"/>
        </w:rPr>
        <w:t xml:space="preserve">, og ble satt ned av regjeringen i juni 2024. Utvalget skal </w:t>
      </w:r>
      <w:r w:rsidRPr="002E76E1">
        <w:rPr>
          <w:color w:val="000000" w:themeColor="text1"/>
          <w:sz w:val="22"/>
          <w:szCs w:val="22"/>
        </w:rPr>
        <w:t>fremskaffe mer kunnskap om samfunnsøkonomiske konsekvenser av klimaendringer for utsatte sektorer og regioner i Norge, og identifisere innsatsområder der potensialet for å redusere klimarelatert risiko er stort, vurdert opp mot kostnaden ved tiltak.</w:t>
      </w:r>
      <w:r>
        <w:rPr>
          <w:color w:val="000000" w:themeColor="text1"/>
          <w:sz w:val="22"/>
          <w:szCs w:val="22"/>
        </w:rPr>
        <w:t xml:space="preserve"> Ekspertutvalget skal levere sin rapport sommeren 2026</w:t>
      </w:r>
      <w:r w:rsidR="00EC0931">
        <w:rPr>
          <w:color w:val="000000" w:themeColor="text1"/>
          <w:sz w:val="22"/>
          <w:szCs w:val="22"/>
        </w:rPr>
        <w:t>, jf</w:t>
      </w:r>
      <w:hyperlink r:id="rId11" w:history="1">
        <w:r w:rsidR="00EC0931" w:rsidRPr="00EC0931">
          <w:rPr>
            <w:rStyle w:val="Hyperkobling"/>
            <w:sz w:val="22"/>
            <w:szCs w:val="22"/>
          </w:rPr>
          <w:t>. utvalgets mandat</w:t>
        </w:r>
      </w:hyperlink>
      <w:r>
        <w:rPr>
          <w:color w:val="000000" w:themeColor="text1"/>
          <w:sz w:val="22"/>
          <w:szCs w:val="22"/>
        </w:rPr>
        <w:t xml:space="preserve">. </w:t>
      </w:r>
    </w:p>
    <w:p w14:paraId="5220104A" w14:textId="77777777" w:rsidR="0069765B" w:rsidRDefault="0069765B" w:rsidP="005A24A8">
      <w:pPr>
        <w:spacing w:after="0" w:line="259" w:lineRule="auto"/>
        <w:rPr>
          <w:color w:val="000000" w:themeColor="text1"/>
          <w:sz w:val="22"/>
          <w:szCs w:val="22"/>
        </w:rPr>
      </w:pPr>
    </w:p>
    <w:p w14:paraId="6576AFE0" w14:textId="37102E5F" w:rsidR="007E7B72" w:rsidRPr="003F1DE9" w:rsidRDefault="008314D9" w:rsidP="00601F7C">
      <w:pPr>
        <w:spacing w:line="259" w:lineRule="auto"/>
        <w:rPr>
          <w:color w:val="000000" w:themeColor="text1"/>
          <w:sz w:val="22"/>
          <w:szCs w:val="22"/>
        </w:rPr>
      </w:pPr>
      <w:r w:rsidRPr="008314D9">
        <w:rPr>
          <w:color w:val="000000" w:themeColor="text1"/>
          <w:sz w:val="22"/>
          <w:szCs w:val="22"/>
        </w:rPr>
        <w:t xml:space="preserve">Klimaendringene </w:t>
      </w:r>
      <w:r w:rsidR="005B7347">
        <w:rPr>
          <w:color w:val="000000" w:themeColor="text1"/>
          <w:sz w:val="22"/>
          <w:szCs w:val="22"/>
        </w:rPr>
        <w:t>kan ha</w:t>
      </w:r>
      <w:r w:rsidR="005B7347" w:rsidRPr="008314D9">
        <w:rPr>
          <w:color w:val="000000" w:themeColor="text1"/>
          <w:sz w:val="22"/>
          <w:szCs w:val="22"/>
        </w:rPr>
        <w:t xml:space="preserve"> </w:t>
      </w:r>
      <w:r w:rsidRPr="008314D9">
        <w:rPr>
          <w:color w:val="000000" w:themeColor="text1"/>
          <w:sz w:val="22"/>
          <w:szCs w:val="22"/>
        </w:rPr>
        <w:t>store konsekvenser for</w:t>
      </w:r>
      <w:r>
        <w:rPr>
          <w:color w:val="000000" w:themeColor="text1"/>
          <w:sz w:val="22"/>
          <w:szCs w:val="22"/>
        </w:rPr>
        <w:t xml:space="preserve"> </w:t>
      </w:r>
      <w:r w:rsidRPr="008314D9">
        <w:rPr>
          <w:color w:val="000000" w:themeColor="text1"/>
          <w:sz w:val="22"/>
          <w:szCs w:val="22"/>
        </w:rPr>
        <w:t xml:space="preserve">samisk kultur og næringsvirksomhet. </w:t>
      </w:r>
      <w:r w:rsidR="008B2369" w:rsidRPr="008B2369">
        <w:rPr>
          <w:color w:val="000000" w:themeColor="text1"/>
          <w:sz w:val="22"/>
          <w:szCs w:val="22"/>
        </w:rPr>
        <w:t xml:space="preserve">Samerådets rapport </w:t>
      </w:r>
      <w:r w:rsidR="008B2369" w:rsidRPr="000266FC">
        <w:rPr>
          <w:i/>
          <w:color w:val="000000" w:themeColor="text1"/>
          <w:sz w:val="22"/>
          <w:szCs w:val="22"/>
        </w:rPr>
        <w:t>Klimaendringer i Sápmi – en oversikt og veien videre</w:t>
      </w:r>
      <w:r w:rsidR="008B2369" w:rsidRPr="008B2369">
        <w:rPr>
          <w:color w:val="000000" w:themeColor="text1"/>
          <w:sz w:val="22"/>
          <w:szCs w:val="22"/>
        </w:rPr>
        <w:t xml:space="preserve"> peker på at det er behov for mer kunnskap om hvilke konsekvenser klimaendringene har for samisk kultur, næringsvirksomhet og levesett</w:t>
      </w:r>
      <w:r w:rsidR="008B2369">
        <w:rPr>
          <w:color w:val="000000" w:themeColor="text1"/>
          <w:sz w:val="22"/>
          <w:szCs w:val="22"/>
        </w:rPr>
        <w:t xml:space="preserve">. </w:t>
      </w:r>
      <w:r w:rsidR="008B2369" w:rsidRPr="00DF129F">
        <w:rPr>
          <w:color w:val="000000" w:themeColor="text1"/>
          <w:sz w:val="22"/>
          <w:szCs w:val="22"/>
        </w:rPr>
        <w:t xml:space="preserve">Meld. St. 26 (2022-2023) </w:t>
      </w:r>
      <w:r w:rsidR="008B2369" w:rsidRPr="00DF129F">
        <w:rPr>
          <w:i/>
          <w:color w:val="000000" w:themeColor="text1"/>
          <w:sz w:val="22"/>
          <w:szCs w:val="22"/>
        </w:rPr>
        <w:t xml:space="preserve">Klima i endring – sammen for et </w:t>
      </w:r>
      <w:proofErr w:type="gramStart"/>
      <w:r w:rsidR="008B2369" w:rsidRPr="00DF129F">
        <w:rPr>
          <w:i/>
          <w:color w:val="000000" w:themeColor="text1"/>
          <w:sz w:val="22"/>
          <w:szCs w:val="22"/>
        </w:rPr>
        <w:t>klimarobust</w:t>
      </w:r>
      <w:proofErr w:type="gramEnd"/>
      <w:r w:rsidR="008B2369" w:rsidRPr="00DF129F">
        <w:rPr>
          <w:i/>
          <w:color w:val="000000" w:themeColor="text1"/>
          <w:sz w:val="22"/>
          <w:szCs w:val="22"/>
        </w:rPr>
        <w:t xml:space="preserve"> samfunn</w:t>
      </w:r>
      <w:r w:rsidR="008B2369">
        <w:rPr>
          <w:i/>
          <w:color w:val="000000" w:themeColor="text1"/>
          <w:sz w:val="22"/>
          <w:szCs w:val="22"/>
        </w:rPr>
        <w:t xml:space="preserve"> </w:t>
      </w:r>
      <w:r w:rsidR="00FB7EED">
        <w:rPr>
          <w:iCs/>
          <w:color w:val="000000" w:themeColor="text1"/>
          <w:sz w:val="22"/>
          <w:szCs w:val="22"/>
        </w:rPr>
        <w:t xml:space="preserve">slår også fast at </w:t>
      </w:r>
      <w:r w:rsidR="00FB7EED" w:rsidRPr="00C22CD1">
        <w:rPr>
          <w:color w:val="000000" w:themeColor="text1"/>
          <w:sz w:val="22"/>
          <w:szCs w:val="22"/>
        </w:rPr>
        <w:t>urfolks kunnskap</w:t>
      </w:r>
      <w:r w:rsidR="001233D7">
        <w:rPr>
          <w:color w:val="000000" w:themeColor="text1"/>
          <w:sz w:val="22"/>
          <w:szCs w:val="22"/>
        </w:rPr>
        <w:t xml:space="preserve"> (</w:t>
      </w:r>
      <w:proofErr w:type="spellStart"/>
      <w:r w:rsidR="00311C89">
        <w:rPr>
          <w:i/>
          <w:iCs/>
          <w:color w:val="000000" w:themeColor="text1"/>
          <w:sz w:val="22"/>
          <w:szCs w:val="22"/>
        </w:rPr>
        <w:t>Á</w:t>
      </w:r>
      <w:r w:rsidR="00FB7EED" w:rsidRPr="001233D7">
        <w:rPr>
          <w:i/>
          <w:iCs/>
          <w:color w:val="000000" w:themeColor="text1"/>
          <w:sz w:val="22"/>
          <w:szCs w:val="22"/>
        </w:rPr>
        <w:t>rbediehtu</w:t>
      </w:r>
      <w:proofErr w:type="spellEnd"/>
      <w:r w:rsidR="001233D7">
        <w:rPr>
          <w:color w:val="000000" w:themeColor="text1"/>
          <w:sz w:val="22"/>
          <w:szCs w:val="22"/>
        </w:rPr>
        <w:t>)</w:t>
      </w:r>
      <w:r w:rsidR="00FB7EED" w:rsidRPr="00C22CD1">
        <w:rPr>
          <w:color w:val="000000" w:themeColor="text1"/>
          <w:sz w:val="22"/>
          <w:szCs w:val="22"/>
        </w:rPr>
        <w:t xml:space="preserve"> </w:t>
      </w:r>
      <w:r w:rsidR="00FB7EED">
        <w:rPr>
          <w:color w:val="000000" w:themeColor="text1"/>
          <w:sz w:val="22"/>
          <w:szCs w:val="22"/>
        </w:rPr>
        <w:t xml:space="preserve">skal inkluderes </w:t>
      </w:r>
      <w:r w:rsidR="00FB7EED" w:rsidRPr="00C22CD1">
        <w:rPr>
          <w:color w:val="000000" w:themeColor="text1"/>
          <w:sz w:val="22"/>
          <w:szCs w:val="22"/>
        </w:rPr>
        <w:t>i klimatilpasningsarbeidet</w:t>
      </w:r>
      <w:r w:rsidR="00FB7EED">
        <w:rPr>
          <w:color w:val="000000" w:themeColor="text1"/>
          <w:sz w:val="22"/>
          <w:szCs w:val="22"/>
        </w:rPr>
        <w:t xml:space="preserve"> nasjonalt, inkludert i arbeidet med nasjonal klimasårbarhetsanalyse. </w:t>
      </w:r>
      <w:r w:rsidR="002F00E7">
        <w:rPr>
          <w:color w:val="000000" w:themeColor="text1"/>
          <w:sz w:val="22"/>
          <w:szCs w:val="22"/>
        </w:rPr>
        <w:t>Som del av kunnskapsinnhentingen</w:t>
      </w:r>
      <w:r w:rsidR="00601F7C">
        <w:rPr>
          <w:color w:val="000000" w:themeColor="text1"/>
          <w:sz w:val="22"/>
          <w:szCs w:val="22"/>
        </w:rPr>
        <w:t xml:space="preserve"> vil</w:t>
      </w:r>
      <w:r w:rsidR="002F00E7">
        <w:rPr>
          <w:color w:val="000000" w:themeColor="text1"/>
          <w:sz w:val="22"/>
          <w:szCs w:val="22"/>
        </w:rPr>
        <w:t xml:space="preserve"> Miljødirektoratet</w:t>
      </w:r>
      <w:r w:rsidR="00D51E1A">
        <w:rPr>
          <w:color w:val="000000" w:themeColor="text1"/>
          <w:sz w:val="22"/>
          <w:szCs w:val="22"/>
        </w:rPr>
        <w:t xml:space="preserve"> og </w:t>
      </w:r>
      <w:r w:rsidR="00395B3A">
        <w:rPr>
          <w:color w:val="000000" w:themeColor="text1"/>
          <w:sz w:val="22"/>
          <w:szCs w:val="22"/>
        </w:rPr>
        <w:t>ekspert</w:t>
      </w:r>
      <w:r w:rsidR="00D51E1A">
        <w:rPr>
          <w:color w:val="000000" w:themeColor="text1"/>
          <w:sz w:val="22"/>
          <w:szCs w:val="22"/>
        </w:rPr>
        <w:t>utvalget</w:t>
      </w:r>
      <w:r w:rsidR="00395B3A">
        <w:rPr>
          <w:color w:val="000000" w:themeColor="text1"/>
          <w:sz w:val="22"/>
          <w:szCs w:val="22"/>
        </w:rPr>
        <w:t>s sekretariat</w:t>
      </w:r>
      <w:r w:rsidR="002F00E7">
        <w:rPr>
          <w:color w:val="000000" w:themeColor="text1"/>
          <w:sz w:val="22"/>
          <w:szCs w:val="22"/>
        </w:rPr>
        <w:t xml:space="preserve"> </w:t>
      </w:r>
      <w:r w:rsidR="00601F7C">
        <w:rPr>
          <w:color w:val="000000" w:themeColor="text1"/>
          <w:sz w:val="22"/>
          <w:szCs w:val="22"/>
        </w:rPr>
        <w:t xml:space="preserve">hente </w:t>
      </w:r>
      <w:r w:rsidR="002F00E7">
        <w:rPr>
          <w:color w:val="000000" w:themeColor="text1"/>
          <w:sz w:val="22"/>
          <w:szCs w:val="22"/>
        </w:rPr>
        <w:t xml:space="preserve">inn </w:t>
      </w:r>
      <w:r w:rsidR="00601F7C">
        <w:rPr>
          <w:color w:val="000000" w:themeColor="text1"/>
          <w:sz w:val="22"/>
          <w:szCs w:val="22"/>
        </w:rPr>
        <w:t>innspill fra samiske kunnskapsbærere</w:t>
      </w:r>
      <w:r w:rsidR="003F1DE9">
        <w:rPr>
          <w:color w:val="000000" w:themeColor="text1"/>
          <w:sz w:val="22"/>
          <w:szCs w:val="22"/>
        </w:rPr>
        <w:t xml:space="preserve"> </w:t>
      </w:r>
      <w:r w:rsidR="005F5633">
        <w:rPr>
          <w:color w:val="000000" w:themeColor="text1"/>
          <w:sz w:val="22"/>
          <w:szCs w:val="22"/>
        </w:rPr>
        <w:t xml:space="preserve">og sivilsamfunn </w:t>
      </w:r>
      <w:r w:rsidR="003F1DE9">
        <w:rPr>
          <w:color w:val="000000" w:themeColor="text1"/>
          <w:sz w:val="22"/>
          <w:szCs w:val="22"/>
        </w:rPr>
        <w:t xml:space="preserve">og presentere et oppdatert kunnskapsgrunnlag om konsekvenser av klimaendringene </w:t>
      </w:r>
      <w:r w:rsidR="00A91279" w:rsidRPr="00A91279">
        <w:rPr>
          <w:color w:val="000000" w:themeColor="text1"/>
          <w:sz w:val="22"/>
          <w:szCs w:val="22"/>
        </w:rPr>
        <w:t xml:space="preserve">og aktuelle </w:t>
      </w:r>
      <w:r w:rsidR="00A91279">
        <w:rPr>
          <w:color w:val="000000" w:themeColor="text1"/>
          <w:sz w:val="22"/>
          <w:szCs w:val="22"/>
        </w:rPr>
        <w:t>klima</w:t>
      </w:r>
      <w:r w:rsidR="00A91279" w:rsidRPr="00A91279">
        <w:rPr>
          <w:color w:val="000000" w:themeColor="text1"/>
          <w:sz w:val="22"/>
          <w:szCs w:val="22"/>
        </w:rPr>
        <w:t xml:space="preserve">tilpasningstiltak </w:t>
      </w:r>
      <w:r w:rsidR="003F1DE9">
        <w:rPr>
          <w:color w:val="000000" w:themeColor="text1"/>
          <w:sz w:val="22"/>
          <w:szCs w:val="22"/>
        </w:rPr>
        <w:t>i Sápmi</w:t>
      </w:r>
      <w:r w:rsidR="00601F7C">
        <w:rPr>
          <w:color w:val="000000" w:themeColor="text1"/>
          <w:sz w:val="22"/>
          <w:szCs w:val="22"/>
        </w:rPr>
        <w:t xml:space="preserve">. </w:t>
      </w:r>
    </w:p>
    <w:p w14:paraId="6EE692EC" w14:textId="51B47A06" w:rsidR="000E4B18" w:rsidRPr="007E0559" w:rsidRDefault="008A6E21" w:rsidP="000E4B18">
      <w:pPr>
        <w:spacing w:after="0" w:line="259" w:lineRule="auto"/>
        <w:rPr>
          <w:b/>
          <w:color w:val="000000" w:themeColor="text1"/>
          <w:sz w:val="22"/>
          <w:szCs w:val="22"/>
        </w:rPr>
      </w:pPr>
      <w:r w:rsidRPr="00207C38">
        <w:rPr>
          <w:b/>
          <w:color w:val="000000" w:themeColor="text1"/>
          <w:sz w:val="22"/>
          <w:szCs w:val="22"/>
        </w:rPr>
        <w:t>Oppdraget</w:t>
      </w:r>
    </w:p>
    <w:p w14:paraId="03F856FF" w14:textId="11251C97" w:rsidR="003569BA" w:rsidRDefault="000E4B18" w:rsidP="007D50E4">
      <w:pPr>
        <w:rPr>
          <w:bCs/>
          <w:color w:val="000000" w:themeColor="text1"/>
          <w:sz w:val="22"/>
          <w:szCs w:val="22"/>
        </w:rPr>
      </w:pPr>
      <w:r w:rsidRPr="00D265DA">
        <w:rPr>
          <w:bCs/>
          <w:color w:val="000000" w:themeColor="text1"/>
          <w:sz w:val="22"/>
          <w:szCs w:val="22"/>
        </w:rPr>
        <w:t xml:space="preserve">I dette oppdraget skal tilbyder </w:t>
      </w:r>
      <w:r w:rsidR="007E3AC7">
        <w:rPr>
          <w:bCs/>
          <w:color w:val="000000" w:themeColor="text1"/>
          <w:sz w:val="22"/>
          <w:szCs w:val="22"/>
        </w:rPr>
        <w:t xml:space="preserve">gjennomføre en medvirkningsprosess for </w:t>
      </w:r>
      <w:r w:rsidR="0046690B">
        <w:rPr>
          <w:bCs/>
          <w:color w:val="000000" w:themeColor="text1"/>
          <w:sz w:val="22"/>
          <w:szCs w:val="22"/>
        </w:rPr>
        <w:t>å innhente</w:t>
      </w:r>
      <w:r w:rsidR="00F56207">
        <w:rPr>
          <w:bCs/>
          <w:color w:val="000000" w:themeColor="text1"/>
          <w:sz w:val="22"/>
          <w:szCs w:val="22"/>
        </w:rPr>
        <w:t xml:space="preserve"> kunnskap fra</w:t>
      </w:r>
      <w:r w:rsidR="003336DF">
        <w:rPr>
          <w:bCs/>
          <w:color w:val="000000" w:themeColor="text1"/>
          <w:sz w:val="22"/>
          <w:szCs w:val="22"/>
        </w:rPr>
        <w:t xml:space="preserve"> </w:t>
      </w:r>
      <w:r w:rsidRPr="00D265DA">
        <w:rPr>
          <w:bCs/>
          <w:color w:val="000000" w:themeColor="text1"/>
          <w:sz w:val="22"/>
          <w:szCs w:val="22"/>
        </w:rPr>
        <w:t xml:space="preserve">samiske kunnskapsbærere og </w:t>
      </w:r>
      <w:r w:rsidR="00C9133D">
        <w:rPr>
          <w:bCs/>
          <w:color w:val="000000" w:themeColor="text1"/>
          <w:sz w:val="22"/>
          <w:szCs w:val="22"/>
        </w:rPr>
        <w:t xml:space="preserve">det </w:t>
      </w:r>
      <w:r w:rsidR="007D50E4" w:rsidRPr="00D265DA">
        <w:rPr>
          <w:bCs/>
          <w:color w:val="000000" w:themeColor="text1"/>
          <w:sz w:val="22"/>
          <w:szCs w:val="22"/>
        </w:rPr>
        <w:t>samisk</w:t>
      </w:r>
      <w:r w:rsidR="00C9133D">
        <w:rPr>
          <w:bCs/>
          <w:color w:val="000000" w:themeColor="text1"/>
          <w:sz w:val="22"/>
          <w:szCs w:val="22"/>
        </w:rPr>
        <w:t>e</w:t>
      </w:r>
      <w:r w:rsidR="007D50E4" w:rsidRPr="00D265DA">
        <w:rPr>
          <w:bCs/>
          <w:color w:val="000000" w:themeColor="text1"/>
          <w:sz w:val="22"/>
          <w:szCs w:val="22"/>
        </w:rPr>
        <w:t xml:space="preserve"> sivilsamfunn</w:t>
      </w:r>
      <w:r w:rsidR="00C9133D">
        <w:rPr>
          <w:bCs/>
          <w:color w:val="000000" w:themeColor="text1"/>
          <w:sz w:val="22"/>
          <w:szCs w:val="22"/>
        </w:rPr>
        <w:t xml:space="preserve">et, samt oppsummere </w:t>
      </w:r>
      <w:r w:rsidR="00907B99">
        <w:rPr>
          <w:bCs/>
          <w:color w:val="000000" w:themeColor="text1"/>
          <w:sz w:val="22"/>
          <w:szCs w:val="22"/>
        </w:rPr>
        <w:t xml:space="preserve">kunnskap </w:t>
      </w:r>
      <w:r w:rsidR="005C498A">
        <w:rPr>
          <w:bCs/>
          <w:color w:val="000000" w:themeColor="text1"/>
          <w:sz w:val="22"/>
          <w:szCs w:val="22"/>
        </w:rPr>
        <w:t xml:space="preserve">fra </w:t>
      </w:r>
      <w:r w:rsidR="00907B99">
        <w:rPr>
          <w:bCs/>
          <w:color w:val="000000" w:themeColor="text1"/>
          <w:sz w:val="22"/>
          <w:szCs w:val="22"/>
        </w:rPr>
        <w:t>prosessen skriftlig</w:t>
      </w:r>
      <w:r w:rsidR="007D50E4" w:rsidRPr="00D265DA">
        <w:rPr>
          <w:bCs/>
          <w:color w:val="000000" w:themeColor="text1"/>
          <w:sz w:val="22"/>
          <w:szCs w:val="22"/>
        </w:rPr>
        <w:t>.</w:t>
      </w:r>
      <w:r w:rsidR="001A3EE2" w:rsidRPr="00D265DA">
        <w:rPr>
          <w:bCs/>
          <w:color w:val="000000" w:themeColor="text1"/>
          <w:sz w:val="22"/>
          <w:szCs w:val="22"/>
        </w:rPr>
        <w:t xml:space="preserve"> </w:t>
      </w:r>
      <w:r w:rsidR="00DF3342">
        <w:rPr>
          <w:bCs/>
          <w:color w:val="000000" w:themeColor="text1"/>
          <w:sz w:val="22"/>
          <w:szCs w:val="22"/>
        </w:rPr>
        <w:t xml:space="preserve">I tillegg skal tilbyder </w:t>
      </w:r>
      <w:r w:rsidR="00370872">
        <w:rPr>
          <w:bCs/>
          <w:color w:val="000000" w:themeColor="text1"/>
          <w:sz w:val="22"/>
          <w:szCs w:val="22"/>
        </w:rPr>
        <w:t xml:space="preserve">identifisere, </w:t>
      </w:r>
      <w:r w:rsidR="00186398">
        <w:rPr>
          <w:bCs/>
          <w:color w:val="000000" w:themeColor="text1"/>
          <w:sz w:val="22"/>
          <w:szCs w:val="22"/>
        </w:rPr>
        <w:t xml:space="preserve">trekke ut data og syntetisere </w:t>
      </w:r>
      <w:r w:rsidR="006E5890" w:rsidRPr="006E5890">
        <w:rPr>
          <w:bCs/>
          <w:color w:val="000000" w:themeColor="text1"/>
          <w:sz w:val="22"/>
          <w:szCs w:val="22"/>
        </w:rPr>
        <w:t xml:space="preserve">eksisterende </w:t>
      </w:r>
      <w:r w:rsidR="00353BC9">
        <w:rPr>
          <w:bCs/>
          <w:color w:val="000000" w:themeColor="text1"/>
          <w:sz w:val="22"/>
          <w:szCs w:val="22"/>
        </w:rPr>
        <w:t>litteratur</w:t>
      </w:r>
      <w:r w:rsidR="00353BC9" w:rsidRPr="006E5890">
        <w:rPr>
          <w:bCs/>
          <w:color w:val="000000" w:themeColor="text1"/>
          <w:sz w:val="22"/>
          <w:szCs w:val="22"/>
        </w:rPr>
        <w:t xml:space="preserve"> </w:t>
      </w:r>
      <w:r w:rsidR="006E5890" w:rsidRPr="006E5890">
        <w:rPr>
          <w:bCs/>
          <w:color w:val="000000" w:themeColor="text1"/>
          <w:sz w:val="22"/>
          <w:szCs w:val="22"/>
        </w:rPr>
        <w:t xml:space="preserve">om konsekvenser av klimaendringer </w:t>
      </w:r>
      <w:r w:rsidR="008D1527">
        <w:rPr>
          <w:bCs/>
          <w:color w:val="000000" w:themeColor="text1"/>
          <w:sz w:val="22"/>
          <w:szCs w:val="22"/>
        </w:rPr>
        <w:t xml:space="preserve">i nåtid og fremtid </w:t>
      </w:r>
      <w:r w:rsidR="00D3397D">
        <w:rPr>
          <w:bCs/>
          <w:color w:val="000000" w:themeColor="text1"/>
          <w:sz w:val="22"/>
          <w:szCs w:val="22"/>
        </w:rPr>
        <w:t>for</w:t>
      </w:r>
      <w:r w:rsidR="006E5890" w:rsidRPr="006E5890">
        <w:rPr>
          <w:bCs/>
          <w:color w:val="000000" w:themeColor="text1"/>
          <w:sz w:val="22"/>
          <w:szCs w:val="22"/>
        </w:rPr>
        <w:t xml:space="preserve"> samisk kultur, næring og samfunn</w:t>
      </w:r>
      <w:r w:rsidR="0062497D">
        <w:rPr>
          <w:bCs/>
          <w:color w:val="000000" w:themeColor="text1"/>
          <w:sz w:val="22"/>
          <w:szCs w:val="22"/>
        </w:rPr>
        <w:t>.</w:t>
      </w:r>
      <w:r w:rsidR="0062497D" w:rsidRPr="0062497D">
        <w:rPr>
          <w:sz w:val="22"/>
          <w:szCs w:val="22"/>
        </w:rPr>
        <w:t xml:space="preserve"> </w:t>
      </w:r>
      <w:r w:rsidR="00625DB1">
        <w:rPr>
          <w:bCs/>
          <w:color w:val="000000" w:themeColor="text1"/>
          <w:sz w:val="22"/>
          <w:szCs w:val="22"/>
        </w:rPr>
        <w:t xml:space="preserve">Kunnskapsoppsummeringen </w:t>
      </w:r>
      <w:r w:rsidR="00C3051A">
        <w:rPr>
          <w:bCs/>
          <w:color w:val="000000" w:themeColor="text1"/>
          <w:sz w:val="22"/>
          <w:szCs w:val="22"/>
        </w:rPr>
        <w:t>skal også syntetisere eksisterende litteratur om klimatilpasning innenfor samisk kultur, næring og samfunn, altså tiltak/handlinger/endringer for å redusere de negative konsekvensene og utnytte mulighetene som klimaend</w:t>
      </w:r>
      <w:r w:rsidR="00C3051A" w:rsidRPr="001A12F7">
        <w:rPr>
          <w:bCs/>
          <w:color w:val="000000" w:themeColor="text1"/>
          <w:sz w:val="22"/>
          <w:szCs w:val="22"/>
        </w:rPr>
        <w:t>ringene medfører, i dag og i framtiden.</w:t>
      </w:r>
      <w:r w:rsidR="00CA18F0" w:rsidRPr="001A12F7">
        <w:rPr>
          <w:bCs/>
          <w:color w:val="000000" w:themeColor="text1"/>
          <w:sz w:val="22"/>
          <w:szCs w:val="22"/>
        </w:rPr>
        <w:t xml:space="preserve"> </w:t>
      </w:r>
      <w:r w:rsidR="003A0A64" w:rsidRPr="001A12F7">
        <w:rPr>
          <w:bCs/>
          <w:color w:val="000000" w:themeColor="text1"/>
          <w:sz w:val="22"/>
          <w:szCs w:val="22"/>
        </w:rPr>
        <w:t>Denne litteraturen</w:t>
      </w:r>
      <w:r w:rsidR="00A51F30" w:rsidRPr="001A12F7">
        <w:rPr>
          <w:bCs/>
          <w:color w:val="000000" w:themeColor="text1"/>
          <w:sz w:val="22"/>
          <w:szCs w:val="22"/>
        </w:rPr>
        <w:t xml:space="preserve"> </w:t>
      </w:r>
      <w:r w:rsidR="006A6ED5">
        <w:rPr>
          <w:bCs/>
          <w:color w:val="000000" w:themeColor="text1"/>
          <w:sz w:val="22"/>
          <w:szCs w:val="22"/>
        </w:rPr>
        <w:t>bør</w:t>
      </w:r>
      <w:r w:rsidR="006A6ED5" w:rsidRPr="001A12F7">
        <w:rPr>
          <w:bCs/>
          <w:color w:val="000000" w:themeColor="text1"/>
          <w:sz w:val="22"/>
          <w:szCs w:val="22"/>
        </w:rPr>
        <w:t xml:space="preserve"> </w:t>
      </w:r>
      <w:r w:rsidR="00A51F30" w:rsidRPr="001A12F7">
        <w:rPr>
          <w:bCs/>
          <w:color w:val="000000" w:themeColor="text1"/>
          <w:sz w:val="22"/>
          <w:szCs w:val="22"/>
        </w:rPr>
        <w:t xml:space="preserve">suppleres med litteratur om annen utvikling </w:t>
      </w:r>
      <w:r w:rsidR="00D2728C" w:rsidRPr="001A12F7">
        <w:rPr>
          <w:bCs/>
          <w:color w:val="000000" w:themeColor="text1"/>
          <w:sz w:val="22"/>
          <w:szCs w:val="22"/>
        </w:rPr>
        <w:t>s</w:t>
      </w:r>
      <w:r w:rsidR="00A51F30" w:rsidRPr="001A12F7">
        <w:rPr>
          <w:bCs/>
          <w:color w:val="000000" w:themeColor="text1"/>
          <w:sz w:val="22"/>
          <w:szCs w:val="22"/>
        </w:rPr>
        <w:t>om gir stor samlet belastning på Sápmi</w:t>
      </w:r>
      <w:r w:rsidR="005B15E0" w:rsidRPr="001A12F7">
        <w:rPr>
          <w:bCs/>
          <w:color w:val="000000" w:themeColor="text1"/>
          <w:sz w:val="22"/>
          <w:szCs w:val="22"/>
        </w:rPr>
        <w:t xml:space="preserve">. </w:t>
      </w:r>
      <w:r w:rsidR="00E23362">
        <w:rPr>
          <w:bCs/>
          <w:color w:val="000000" w:themeColor="text1"/>
          <w:sz w:val="22"/>
          <w:szCs w:val="22"/>
        </w:rPr>
        <w:t>I kunnskapsoppsummeringen skal t</w:t>
      </w:r>
      <w:r w:rsidR="003569BA">
        <w:rPr>
          <w:bCs/>
          <w:color w:val="000000" w:themeColor="text1"/>
          <w:sz w:val="22"/>
          <w:szCs w:val="22"/>
        </w:rPr>
        <w:t xml:space="preserve">ilbyder </w:t>
      </w:r>
      <w:r w:rsidR="00B91E7D">
        <w:rPr>
          <w:bCs/>
          <w:color w:val="000000" w:themeColor="text1"/>
          <w:sz w:val="22"/>
          <w:szCs w:val="22"/>
        </w:rPr>
        <w:t>spesielt legge vekt på å sammenfatte funn om samisk kultur og samfunn</w:t>
      </w:r>
      <w:r w:rsidR="00E23362">
        <w:rPr>
          <w:bCs/>
          <w:color w:val="000000" w:themeColor="text1"/>
          <w:sz w:val="22"/>
          <w:szCs w:val="22"/>
        </w:rPr>
        <w:t xml:space="preserve">s </w:t>
      </w:r>
      <w:r w:rsidR="00B91E7D">
        <w:rPr>
          <w:bCs/>
          <w:color w:val="000000" w:themeColor="text1"/>
          <w:sz w:val="22"/>
          <w:szCs w:val="22"/>
        </w:rPr>
        <w:t xml:space="preserve">sårbarhet i møte med klimaendringene, samt samfunnsøkonomiske konsekvenser av klimaendringene i Sápmi. </w:t>
      </w:r>
    </w:p>
    <w:p w14:paraId="6BC1C9FC" w14:textId="3AD2DA0B" w:rsidR="003569BA" w:rsidRDefault="003569BA" w:rsidP="007D50E4">
      <w:pPr>
        <w:rPr>
          <w:bCs/>
          <w:color w:val="000000" w:themeColor="text1"/>
          <w:sz w:val="22"/>
          <w:szCs w:val="22"/>
        </w:rPr>
      </w:pPr>
      <w:r>
        <w:rPr>
          <w:sz w:val="22"/>
          <w:szCs w:val="22"/>
        </w:rPr>
        <w:t>I kunnskapsoppsummeringen skal tilbyder</w:t>
      </w:r>
      <w:r w:rsidDel="006E1311">
        <w:rPr>
          <w:sz w:val="22"/>
          <w:szCs w:val="22"/>
        </w:rPr>
        <w:t xml:space="preserve"> </w:t>
      </w:r>
      <w:r>
        <w:rPr>
          <w:sz w:val="22"/>
          <w:szCs w:val="22"/>
        </w:rPr>
        <w:t>syntetisere sentrale kunnskapsoppsummeringer, blant annet Sametinget og Samerådets rapport</w:t>
      </w:r>
      <w:r w:rsidRPr="0015485D">
        <w:rPr>
          <w:i/>
          <w:sz w:val="22"/>
          <w:szCs w:val="22"/>
        </w:rPr>
        <w:t xml:space="preserve"> </w:t>
      </w:r>
      <w:hyperlink r:id="rId12" w:history="1">
        <w:proofErr w:type="spellStart"/>
        <w:r w:rsidRPr="0015485D">
          <w:rPr>
            <w:rStyle w:val="Hyperkobling"/>
            <w:i/>
            <w:sz w:val="22"/>
            <w:szCs w:val="22"/>
          </w:rPr>
          <w:t>Climate</w:t>
        </w:r>
        <w:proofErr w:type="spellEnd"/>
        <w:r w:rsidRPr="0015485D">
          <w:rPr>
            <w:rStyle w:val="Hyperkobling"/>
            <w:i/>
            <w:sz w:val="22"/>
            <w:szCs w:val="22"/>
          </w:rPr>
          <w:t xml:space="preserve"> </w:t>
        </w:r>
        <w:proofErr w:type="spellStart"/>
        <w:r w:rsidRPr="0015485D">
          <w:rPr>
            <w:rStyle w:val="Hyperkobling"/>
            <w:i/>
            <w:sz w:val="22"/>
            <w:szCs w:val="22"/>
          </w:rPr>
          <w:t>Change</w:t>
        </w:r>
        <w:proofErr w:type="spellEnd"/>
        <w:r w:rsidRPr="0015485D">
          <w:rPr>
            <w:rStyle w:val="Hyperkobling"/>
            <w:i/>
            <w:sz w:val="22"/>
            <w:szCs w:val="22"/>
          </w:rPr>
          <w:t xml:space="preserve"> in Sápmi – an </w:t>
        </w:r>
        <w:proofErr w:type="spellStart"/>
        <w:r w:rsidRPr="0015485D">
          <w:rPr>
            <w:rStyle w:val="Hyperkobling"/>
            <w:i/>
            <w:sz w:val="22"/>
            <w:szCs w:val="22"/>
          </w:rPr>
          <w:t>overview</w:t>
        </w:r>
        <w:proofErr w:type="spellEnd"/>
        <w:r w:rsidRPr="0015485D">
          <w:rPr>
            <w:rStyle w:val="Hyperkobling"/>
            <w:i/>
            <w:sz w:val="22"/>
            <w:szCs w:val="22"/>
          </w:rPr>
          <w:t xml:space="preserve"> and a </w:t>
        </w:r>
        <w:proofErr w:type="spellStart"/>
        <w:r w:rsidRPr="0015485D">
          <w:rPr>
            <w:rStyle w:val="Hyperkobling"/>
            <w:i/>
            <w:sz w:val="22"/>
            <w:szCs w:val="22"/>
          </w:rPr>
          <w:lastRenderedPageBreak/>
          <w:t>Path</w:t>
        </w:r>
        <w:proofErr w:type="spellEnd"/>
        <w:r w:rsidRPr="0015485D">
          <w:rPr>
            <w:rStyle w:val="Hyperkobling"/>
            <w:i/>
            <w:sz w:val="22"/>
            <w:szCs w:val="22"/>
          </w:rPr>
          <w:t xml:space="preserve"> Forward</w:t>
        </w:r>
      </w:hyperlink>
      <w:r>
        <w:rPr>
          <w:sz w:val="22"/>
          <w:szCs w:val="22"/>
        </w:rPr>
        <w:t xml:space="preserve">, Norges institusjon for menneskerettigheter sin rapport </w:t>
      </w:r>
      <w:hyperlink r:id="rId13" w:history="1">
        <w:proofErr w:type="spellStart"/>
        <w:r w:rsidRPr="0015485D">
          <w:rPr>
            <w:rStyle w:val="Hyperkobling"/>
            <w:i/>
            <w:sz w:val="22"/>
            <w:szCs w:val="22"/>
          </w:rPr>
          <w:t>Canary</w:t>
        </w:r>
        <w:proofErr w:type="spellEnd"/>
        <w:r w:rsidRPr="0015485D">
          <w:rPr>
            <w:rStyle w:val="Hyperkobling"/>
            <w:i/>
            <w:sz w:val="22"/>
            <w:szCs w:val="22"/>
          </w:rPr>
          <w:t xml:space="preserve"> in </w:t>
        </w:r>
        <w:proofErr w:type="spellStart"/>
        <w:r w:rsidRPr="0015485D">
          <w:rPr>
            <w:rStyle w:val="Hyperkobling"/>
            <w:i/>
            <w:sz w:val="22"/>
            <w:szCs w:val="22"/>
          </w:rPr>
          <w:t>the</w:t>
        </w:r>
        <w:proofErr w:type="spellEnd"/>
        <w:r w:rsidRPr="0015485D">
          <w:rPr>
            <w:rStyle w:val="Hyperkobling"/>
            <w:i/>
            <w:sz w:val="22"/>
            <w:szCs w:val="22"/>
          </w:rPr>
          <w:t xml:space="preserve"> </w:t>
        </w:r>
        <w:proofErr w:type="spellStart"/>
        <w:r w:rsidRPr="0015485D">
          <w:rPr>
            <w:rStyle w:val="Hyperkobling"/>
            <w:i/>
            <w:sz w:val="22"/>
            <w:szCs w:val="22"/>
          </w:rPr>
          <w:t>Coal</w:t>
        </w:r>
        <w:proofErr w:type="spellEnd"/>
        <w:r w:rsidRPr="0015485D">
          <w:rPr>
            <w:rStyle w:val="Hyperkobling"/>
            <w:i/>
            <w:sz w:val="22"/>
            <w:szCs w:val="22"/>
          </w:rPr>
          <w:t xml:space="preserve"> Mine – </w:t>
        </w:r>
        <w:proofErr w:type="spellStart"/>
        <w:r w:rsidRPr="0015485D">
          <w:rPr>
            <w:rStyle w:val="Hyperkobling"/>
            <w:i/>
            <w:sz w:val="22"/>
            <w:szCs w:val="22"/>
          </w:rPr>
          <w:t>Sámi</w:t>
        </w:r>
        <w:proofErr w:type="spellEnd"/>
        <w:r w:rsidRPr="0015485D">
          <w:rPr>
            <w:rStyle w:val="Hyperkobling"/>
            <w:i/>
            <w:sz w:val="22"/>
            <w:szCs w:val="22"/>
          </w:rPr>
          <w:t xml:space="preserve"> Rights and </w:t>
        </w:r>
        <w:proofErr w:type="spellStart"/>
        <w:r w:rsidRPr="0015485D">
          <w:rPr>
            <w:rStyle w:val="Hyperkobling"/>
            <w:i/>
            <w:sz w:val="22"/>
            <w:szCs w:val="22"/>
          </w:rPr>
          <w:t>Climate</w:t>
        </w:r>
        <w:proofErr w:type="spellEnd"/>
        <w:r w:rsidRPr="0015485D">
          <w:rPr>
            <w:rStyle w:val="Hyperkobling"/>
            <w:i/>
            <w:sz w:val="22"/>
            <w:szCs w:val="22"/>
          </w:rPr>
          <w:t xml:space="preserve"> </w:t>
        </w:r>
        <w:proofErr w:type="spellStart"/>
        <w:r w:rsidRPr="0015485D">
          <w:rPr>
            <w:rStyle w:val="Hyperkobling"/>
            <w:i/>
            <w:sz w:val="22"/>
            <w:szCs w:val="22"/>
          </w:rPr>
          <w:t>Change</w:t>
        </w:r>
        <w:proofErr w:type="spellEnd"/>
        <w:r w:rsidRPr="0015485D">
          <w:rPr>
            <w:rStyle w:val="Hyperkobling"/>
            <w:i/>
            <w:sz w:val="22"/>
            <w:szCs w:val="22"/>
          </w:rPr>
          <w:t xml:space="preserve"> in Norway</w:t>
        </w:r>
      </w:hyperlink>
      <w:r>
        <w:rPr>
          <w:sz w:val="22"/>
          <w:szCs w:val="22"/>
        </w:rPr>
        <w:t xml:space="preserve"> og rapporten </w:t>
      </w:r>
      <w:hyperlink r:id="rId14" w:history="1">
        <w:r w:rsidRPr="00DF6327">
          <w:rPr>
            <w:rStyle w:val="Hyperkobling"/>
            <w:i/>
            <w:iCs/>
            <w:sz w:val="22"/>
            <w:szCs w:val="22"/>
          </w:rPr>
          <w:t>Klimatilpasning i reindriften</w:t>
        </w:r>
      </w:hyperlink>
      <w:r>
        <w:rPr>
          <w:sz w:val="22"/>
          <w:szCs w:val="22"/>
        </w:rPr>
        <w:t>, produsert av en arbeidsgruppe nedsatt av Landbruks- og matdepartementet. I tillegg skal tilbyder</w:t>
      </w:r>
      <w:r w:rsidDel="006E131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syntetisere </w:t>
      </w:r>
      <w:r w:rsidRPr="4CC8D500">
        <w:rPr>
          <w:sz w:val="22"/>
          <w:szCs w:val="22"/>
        </w:rPr>
        <w:t xml:space="preserve">studier, analyser og litteratur </w:t>
      </w:r>
      <w:r>
        <w:rPr>
          <w:sz w:val="22"/>
          <w:szCs w:val="22"/>
        </w:rPr>
        <w:t xml:space="preserve">fra hele Sápmi (Norge, Sverige, Finland og Russland) </w:t>
      </w:r>
      <w:r w:rsidRPr="4CC8D500">
        <w:rPr>
          <w:sz w:val="22"/>
          <w:szCs w:val="22"/>
        </w:rPr>
        <w:t xml:space="preserve">som </w:t>
      </w:r>
      <w:r>
        <w:rPr>
          <w:sz w:val="22"/>
          <w:szCs w:val="22"/>
        </w:rPr>
        <w:t>er publisert primært etter 2022</w:t>
      </w:r>
      <w:r w:rsidRPr="4CC8D500">
        <w:rPr>
          <w:sz w:val="22"/>
          <w:szCs w:val="22"/>
        </w:rPr>
        <w:t>. Både fagfellevurderte artikler og fagrapporter/grå litteratur o.l. er relevante.</w:t>
      </w:r>
      <w:r>
        <w:rPr>
          <w:sz w:val="22"/>
          <w:szCs w:val="22"/>
        </w:rPr>
        <w:t xml:space="preserve"> Forslag til kildeliste skal avklares med oppdragsgiver. For å sikre at kunnskap fra pågående forskningsprosjekter/utredninger inkluderes er det en fordel om tilbyder planlegger for å gjennomføre ekspertintervjuer med forskere og </w:t>
      </w:r>
      <w:proofErr w:type="spellStart"/>
      <w:r>
        <w:rPr>
          <w:sz w:val="22"/>
          <w:szCs w:val="22"/>
        </w:rPr>
        <w:t>utredere</w:t>
      </w:r>
      <w:proofErr w:type="spellEnd"/>
      <w:r>
        <w:rPr>
          <w:sz w:val="22"/>
          <w:szCs w:val="22"/>
        </w:rPr>
        <w:t>.</w:t>
      </w:r>
    </w:p>
    <w:p w14:paraId="2917A3ED" w14:textId="765611DD" w:rsidR="009703B4" w:rsidRDefault="00E22F5E" w:rsidP="007D50E4">
      <w:pPr>
        <w:rPr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I</w:t>
      </w:r>
      <w:r w:rsidR="008C6B0A">
        <w:rPr>
          <w:bCs/>
          <w:color w:val="000000" w:themeColor="text1"/>
          <w:sz w:val="22"/>
          <w:szCs w:val="22"/>
        </w:rPr>
        <w:t xml:space="preserve"> </w:t>
      </w:r>
      <w:r w:rsidR="006200C8">
        <w:rPr>
          <w:bCs/>
          <w:color w:val="000000" w:themeColor="text1"/>
          <w:sz w:val="22"/>
          <w:szCs w:val="22"/>
        </w:rPr>
        <w:t xml:space="preserve">medvirkningsprosessen </w:t>
      </w:r>
      <w:r>
        <w:rPr>
          <w:bCs/>
          <w:color w:val="000000" w:themeColor="text1"/>
          <w:sz w:val="22"/>
          <w:szCs w:val="22"/>
        </w:rPr>
        <w:t xml:space="preserve">skal tilbyder </w:t>
      </w:r>
      <w:r w:rsidR="001A6C5F">
        <w:rPr>
          <w:bCs/>
          <w:color w:val="000000" w:themeColor="text1"/>
          <w:sz w:val="22"/>
          <w:szCs w:val="22"/>
        </w:rPr>
        <w:t xml:space="preserve">samle </w:t>
      </w:r>
      <w:r w:rsidR="00714BF4">
        <w:rPr>
          <w:bCs/>
          <w:color w:val="000000" w:themeColor="text1"/>
          <w:sz w:val="22"/>
          <w:szCs w:val="22"/>
        </w:rPr>
        <w:t xml:space="preserve">inn </w:t>
      </w:r>
      <w:r w:rsidR="00CC614E">
        <w:rPr>
          <w:bCs/>
          <w:color w:val="000000" w:themeColor="text1"/>
          <w:sz w:val="22"/>
          <w:szCs w:val="22"/>
        </w:rPr>
        <w:t>tradisjonell kunnskap</w:t>
      </w:r>
      <w:r w:rsidR="0027272F">
        <w:rPr>
          <w:bCs/>
          <w:color w:val="000000" w:themeColor="text1"/>
          <w:sz w:val="22"/>
          <w:szCs w:val="22"/>
        </w:rPr>
        <w:t xml:space="preserve"> (</w:t>
      </w:r>
      <w:proofErr w:type="spellStart"/>
      <w:r w:rsidR="0027272F" w:rsidRPr="0027272F">
        <w:rPr>
          <w:bCs/>
          <w:i/>
          <w:iCs/>
          <w:color w:val="000000" w:themeColor="text1"/>
          <w:sz w:val="22"/>
          <w:szCs w:val="22"/>
        </w:rPr>
        <w:t>Árbediehtu</w:t>
      </w:r>
      <w:proofErr w:type="spellEnd"/>
      <w:r w:rsidR="0027272F">
        <w:rPr>
          <w:bCs/>
          <w:i/>
          <w:iCs/>
          <w:color w:val="000000" w:themeColor="text1"/>
          <w:sz w:val="22"/>
          <w:szCs w:val="22"/>
        </w:rPr>
        <w:t>)</w:t>
      </w:r>
      <w:r w:rsidR="00CC614E">
        <w:rPr>
          <w:bCs/>
          <w:color w:val="000000" w:themeColor="text1"/>
          <w:sz w:val="22"/>
          <w:szCs w:val="22"/>
        </w:rPr>
        <w:t xml:space="preserve">, </w:t>
      </w:r>
      <w:r w:rsidR="00714BF4">
        <w:rPr>
          <w:bCs/>
          <w:color w:val="000000" w:themeColor="text1"/>
          <w:sz w:val="22"/>
          <w:szCs w:val="22"/>
        </w:rPr>
        <w:t xml:space="preserve">observasjoner og refleksjoner om </w:t>
      </w:r>
      <w:r w:rsidR="00F129C3">
        <w:rPr>
          <w:bCs/>
          <w:color w:val="000000" w:themeColor="text1"/>
          <w:sz w:val="22"/>
          <w:szCs w:val="22"/>
        </w:rPr>
        <w:t>observerte og opplevde klimaendringer og hvordan samisk kultur og samfunn</w:t>
      </w:r>
      <w:r w:rsidR="009C694D">
        <w:rPr>
          <w:bCs/>
          <w:color w:val="000000" w:themeColor="text1"/>
          <w:sz w:val="22"/>
          <w:szCs w:val="22"/>
        </w:rPr>
        <w:t xml:space="preserve"> er</w:t>
      </w:r>
      <w:r w:rsidR="009C694D" w:rsidRPr="009C694D">
        <w:rPr>
          <w:bCs/>
          <w:color w:val="000000" w:themeColor="text1"/>
          <w:sz w:val="22"/>
          <w:szCs w:val="22"/>
        </w:rPr>
        <w:t xml:space="preserve"> </w:t>
      </w:r>
      <w:r w:rsidR="009C694D">
        <w:rPr>
          <w:bCs/>
          <w:color w:val="000000" w:themeColor="text1"/>
          <w:sz w:val="22"/>
          <w:szCs w:val="22"/>
        </w:rPr>
        <w:t>sårbare i møte med endringene</w:t>
      </w:r>
      <w:r w:rsidR="00107D7B">
        <w:rPr>
          <w:bCs/>
          <w:color w:val="000000" w:themeColor="text1"/>
          <w:sz w:val="22"/>
          <w:szCs w:val="22"/>
        </w:rPr>
        <w:t>, og hvilke handlinger/tiltak som blir satt i verk for å møte dem (tilpasning)</w:t>
      </w:r>
      <w:r w:rsidR="00F129C3">
        <w:rPr>
          <w:bCs/>
          <w:color w:val="000000" w:themeColor="text1"/>
          <w:sz w:val="22"/>
          <w:szCs w:val="22"/>
        </w:rPr>
        <w:t xml:space="preserve">. </w:t>
      </w:r>
      <w:r w:rsidR="00405C1A">
        <w:rPr>
          <w:bCs/>
          <w:color w:val="000000" w:themeColor="text1"/>
          <w:sz w:val="22"/>
          <w:szCs w:val="22"/>
        </w:rPr>
        <w:t xml:space="preserve">Tilbyder skal i løsningsforslaget foreslå </w:t>
      </w:r>
      <w:r w:rsidR="00971295">
        <w:rPr>
          <w:bCs/>
          <w:color w:val="000000" w:themeColor="text1"/>
          <w:sz w:val="22"/>
          <w:szCs w:val="22"/>
        </w:rPr>
        <w:t xml:space="preserve">organisering av </w:t>
      </w:r>
      <w:r w:rsidR="0063593F">
        <w:rPr>
          <w:bCs/>
          <w:color w:val="000000" w:themeColor="text1"/>
          <w:sz w:val="22"/>
          <w:szCs w:val="22"/>
        </w:rPr>
        <w:t xml:space="preserve">en slik prosess. </w:t>
      </w:r>
      <w:r w:rsidR="00CD7F15">
        <w:rPr>
          <w:sz w:val="22"/>
          <w:szCs w:val="22"/>
        </w:rPr>
        <w:t xml:space="preserve">Endelig </w:t>
      </w:r>
      <w:r w:rsidR="00D265DA" w:rsidRPr="00D265DA">
        <w:rPr>
          <w:sz w:val="22"/>
          <w:szCs w:val="22"/>
        </w:rPr>
        <w:t xml:space="preserve">oppsett for </w:t>
      </w:r>
      <w:r w:rsidR="002855D0">
        <w:rPr>
          <w:sz w:val="22"/>
          <w:szCs w:val="22"/>
        </w:rPr>
        <w:t>medvirkning</w:t>
      </w:r>
      <w:r w:rsidR="007F3BBA" w:rsidRPr="00D265DA">
        <w:rPr>
          <w:sz w:val="22"/>
          <w:szCs w:val="22"/>
        </w:rPr>
        <w:t xml:space="preserve"> </w:t>
      </w:r>
      <w:r w:rsidR="00CD7F15">
        <w:rPr>
          <w:sz w:val="22"/>
          <w:szCs w:val="22"/>
        </w:rPr>
        <w:t>skal godkjennes av oppdragsgiver</w:t>
      </w:r>
      <w:r w:rsidR="00D265DA" w:rsidRPr="00D265DA">
        <w:rPr>
          <w:sz w:val="22"/>
          <w:szCs w:val="22"/>
        </w:rPr>
        <w:t>.</w:t>
      </w:r>
    </w:p>
    <w:p w14:paraId="6A8786AA" w14:textId="6A134B84" w:rsidR="00B5211A" w:rsidRPr="00166AB1" w:rsidRDefault="00B5211A" w:rsidP="007D50E4">
      <w:pPr>
        <w:rPr>
          <w:sz w:val="22"/>
          <w:szCs w:val="22"/>
        </w:rPr>
      </w:pPr>
      <w:r w:rsidRPr="00166AB1">
        <w:rPr>
          <w:sz w:val="22"/>
          <w:szCs w:val="22"/>
        </w:rPr>
        <w:t>Tilbyder bør</w:t>
      </w:r>
      <w:r w:rsidR="005F18D1" w:rsidRPr="00166AB1">
        <w:rPr>
          <w:sz w:val="22"/>
          <w:szCs w:val="22"/>
        </w:rPr>
        <w:t xml:space="preserve"> </w:t>
      </w:r>
      <w:r w:rsidR="004B4C70" w:rsidRPr="00166AB1">
        <w:rPr>
          <w:sz w:val="22"/>
          <w:szCs w:val="22"/>
        </w:rPr>
        <w:t xml:space="preserve">inkludere følgende hensyn i fremstillingen av en </w:t>
      </w:r>
      <w:r w:rsidR="00B3006B">
        <w:rPr>
          <w:sz w:val="22"/>
          <w:szCs w:val="22"/>
        </w:rPr>
        <w:t>medvirknings</w:t>
      </w:r>
      <w:r w:rsidR="004B4C70" w:rsidRPr="00166AB1">
        <w:rPr>
          <w:sz w:val="22"/>
          <w:szCs w:val="22"/>
        </w:rPr>
        <w:t>plan</w:t>
      </w:r>
      <w:r w:rsidRPr="00166AB1">
        <w:rPr>
          <w:sz w:val="22"/>
          <w:szCs w:val="22"/>
        </w:rPr>
        <w:t xml:space="preserve">: </w:t>
      </w:r>
    </w:p>
    <w:p w14:paraId="058D4786" w14:textId="7BB86506" w:rsidR="005374AF" w:rsidRPr="00166AB1" w:rsidRDefault="00BE4235" w:rsidP="00B5211A">
      <w:pPr>
        <w:pStyle w:val="Listeavsnitt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Kunnskapsinnhentingen bør foregå </w:t>
      </w:r>
      <w:r w:rsidR="002D472B">
        <w:rPr>
          <w:sz w:val="22"/>
          <w:szCs w:val="22"/>
        </w:rPr>
        <w:t>i</w:t>
      </w:r>
      <w:r w:rsidR="0084236E">
        <w:rPr>
          <w:sz w:val="22"/>
          <w:szCs w:val="22"/>
        </w:rPr>
        <w:t xml:space="preserve"> fysiske</w:t>
      </w:r>
      <w:r w:rsidR="002D472B">
        <w:rPr>
          <w:sz w:val="22"/>
          <w:szCs w:val="22"/>
        </w:rPr>
        <w:t xml:space="preserve"> </w:t>
      </w:r>
      <w:r w:rsidR="0084236E">
        <w:rPr>
          <w:sz w:val="22"/>
          <w:szCs w:val="22"/>
        </w:rPr>
        <w:t xml:space="preserve">samlinger </w:t>
      </w:r>
      <w:r w:rsidR="0047415E">
        <w:rPr>
          <w:sz w:val="22"/>
          <w:szCs w:val="22"/>
        </w:rPr>
        <w:t xml:space="preserve">slik at flere </w:t>
      </w:r>
      <w:r w:rsidR="009E0604">
        <w:rPr>
          <w:sz w:val="22"/>
          <w:szCs w:val="22"/>
        </w:rPr>
        <w:t xml:space="preserve">personer kan ha dialog </w:t>
      </w:r>
      <w:r w:rsidR="002D472B">
        <w:rPr>
          <w:sz w:val="22"/>
          <w:szCs w:val="22"/>
        </w:rPr>
        <w:t xml:space="preserve">sammen </w:t>
      </w:r>
      <w:r w:rsidR="009E0604">
        <w:rPr>
          <w:sz w:val="22"/>
          <w:szCs w:val="22"/>
        </w:rPr>
        <w:t>om temaene</w:t>
      </w:r>
      <w:r w:rsidR="00CB7027">
        <w:rPr>
          <w:sz w:val="22"/>
          <w:szCs w:val="22"/>
        </w:rPr>
        <w:t>. M</w:t>
      </w:r>
      <w:r w:rsidR="00452591">
        <w:rPr>
          <w:sz w:val="22"/>
          <w:szCs w:val="22"/>
        </w:rPr>
        <w:t>øtespråk</w:t>
      </w:r>
      <w:r w:rsidR="00CB7027">
        <w:rPr>
          <w:sz w:val="22"/>
          <w:szCs w:val="22"/>
        </w:rPr>
        <w:t xml:space="preserve">et bør kunne </w:t>
      </w:r>
      <w:r w:rsidR="00D77524">
        <w:rPr>
          <w:sz w:val="22"/>
          <w:szCs w:val="22"/>
        </w:rPr>
        <w:t>være</w:t>
      </w:r>
      <w:r w:rsidR="00452591">
        <w:rPr>
          <w:sz w:val="22"/>
          <w:szCs w:val="22"/>
        </w:rPr>
        <w:t xml:space="preserve"> samisk</w:t>
      </w:r>
      <w:r w:rsidR="009703B4">
        <w:rPr>
          <w:sz w:val="22"/>
          <w:szCs w:val="22"/>
        </w:rPr>
        <w:t>.</w:t>
      </w:r>
      <w:r w:rsidR="005374AF">
        <w:rPr>
          <w:sz w:val="22"/>
          <w:szCs w:val="22"/>
        </w:rPr>
        <w:t xml:space="preserve"> </w:t>
      </w:r>
      <w:r w:rsidR="00366237">
        <w:rPr>
          <w:sz w:val="22"/>
          <w:szCs w:val="22"/>
        </w:rPr>
        <w:t>Hvis det er mulig og hensiktsmessig, kan samlinger gjennomføres i forbindelse med eksisterende samiske konferanser eller arrangementer.</w:t>
      </w:r>
    </w:p>
    <w:p w14:paraId="3B52C1ED" w14:textId="59CF613E" w:rsidR="00007DDE" w:rsidRPr="00166AB1" w:rsidRDefault="00007DDE" w:rsidP="00007DDE">
      <w:pPr>
        <w:pStyle w:val="Listeavsnitt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Tilbyder skal </w:t>
      </w:r>
      <w:proofErr w:type="spellStart"/>
      <w:r>
        <w:rPr>
          <w:sz w:val="22"/>
          <w:szCs w:val="22"/>
        </w:rPr>
        <w:t>fasilitere</w:t>
      </w:r>
      <w:proofErr w:type="spellEnd"/>
      <w:r>
        <w:rPr>
          <w:sz w:val="22"/>
          <w:szCs w:val="22"/>
        </w:rPr>
        <w:t xml:space="preserve"> dialog om konsekvenser av klimaendringer i fortid og nåtid, men også inkludere perspektiver på fremtidige klimaendringer.</w:t>
      </w:r>
    </w:p>
    <w:p w14:paraId="46139766" w14:textId="34DEEEF8" w:rsidR="005F493C" w:rsidRPr="00E23362" w:rsidRDefault="00AA2274" w:rsidP="00D33B2F">
      <w:pPr>
        <w:pStyle w:val="Listeavsnitt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Kunnskapsinnhentingen</w:t>
      </w:r>
      <w:r w:rsidR="003C352C">
        <w:rPr>
          <w:sz w:val="22"/>
          <w:szCs w:val="22"/>
        </w:rPr>
        <w:t xml:space="preserve"> skal </w:t>
      </w:r>
      <w:proofErr w:type="gramStart"/>
      <w:r w:rsidR="005D4E3A">
        <w:rPr>
          <w:sz w:val="22"/>
          <w:szCs w:val="22"/>
        </w:rPr>
        <w:t>fokusere</w:t>
      </w:r>
      <w:proofErr w:type="gramEnd"/>
      <w:r w:rsidR="005D4E3A">
        <w:rPr>
          <w:sz w:val="22"/>
          <w:szCs w:val="22"/>
        </w:rPr>
        <w:t xml:space="preserve"> på</w:t>
      </w:r>
      <w:r w:rsidR="00C761C0" w:rsidRPr="00166AB1">
        <w:rPr>
          <w:sz w:val="22"/>
          <w:szCs w:val="22"/>
        </w:rPr>
        <w:t xml:space="preserve"> </w:t>
      </w:r>
      <w:r w:rsidR="0061107C" w:rsidRPr="00166AB1">
        <w:rPr>
          <w:sz w:val="22"/>
          <w:szCs w:val="22"/>
        </w:rPr>
        <w:t xml:space="preserve">konsekvenser av klimaendringer </w:t>
      </w:r>
      <w:r w:rsidR="00196D41">
        <w:rPr>
          <w:sz w:val="22"/>
          <w:szCs w:val="22"/>
        </w:rPr>
        <w:t>for</w:t>
      </w:r>
      <w:r w:rsidR="0061107C" w:rsidRPr="00166AB1">
        <w:rPr>
          <w:sz w:val="22"/>
          <w:szCs w:val="22"/>
        </w:rPr>
        <w:t xml:space="preserve"> </w:t>
      </w:r>
      <w:r w:rsidR="007D50E4" w:rsidRPr="00166AB1">
        <w:rPr>
          <w:sz w:val="22"/>
          <w:szCs w:val="22"/>
        </w:rPr>
        <w:t>sentrale elementer i samisk kultur og samfunn</w:t>
      </w:r>
      <w:r w:rsidR="005F493C">
        <w:rPr>
          <w:sz w:val="22"/>
          <w:szCs w:val="22"/>
        </w:rPr>
        <w:t xml:space="preserve">. Spesielt relevant er vurderinger av </w:t>
      </w:r>
      <w:r w:rsidR="005F493C">
        <w:rPr>
          <w:bCs/>
          <w:color w:val="000000" w:themeColor="text1"/>
          <w:sz w:val="22"/>
          <w:szCs w:val="22"/>
        </w:rPr>
        <w:t>hvordan samisk kultur og samfunn er</w:t>
      </w:r>
      <w:r w:rsidR="005F493C" w:rsidRPr="009C694D">
        <w:rPr>
          <w:bCs/>
          <w:color w:val="000000" w:themeColor="text1"/>
          <w:sz w:val="22"/>
          <w:szCs w:val="22"/>
        </w:rPr>
        <w:t xml:space="preserve"> </w:t>
      </w:r>
      <w:r w:rsidR="005F493C">
        <w:rPr>
          <w:bCs/>
          <w:color w:val="000000" w:themeColor="text1"/>
          <w:sz w:val="22"/>
          <w:szCs w:val="22"/>
        </w:rPr>
        <w:t xml:space="preserve">sårbare i møte med endringene, og samfunnsøkonomiske vurderinger av klimaendringenes konsekvenser og </w:t>
      </w:r>
      <w:r w:rsidR="005F493C" w:rsidRPr="00483AEF">
        <w:rPr>
          <w:sz w:val="22"/>
          <w:szCs w:val="22"/>
        </w:rPr>
        <w:t xml:space="preserve">handlinger/endringer som blir gjort for å møte et klima i endring (tilpasning). </w:t>
      </w:r>
      <w:r w:rsidR="00483AEF">
        <w:rPr>
          <w:sz w:val="22"/>
          <w:szCs w:val="22"/>
        </w:rPr>
        <w:t xml:space="preserve"> </w:t>
      </w:r>
    </w:p>
    <w:p w14:paraId="59199509" w14:textId="192E47B2" w:rsidR="00253C2A" w:rsidRPr="00166AB1" w:rsidRDefault="005D4E3A" w:rsidP="00253C2A">
      <w:pPr>
        <w:pStyle w:val="Listeavsnitt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Tilbyder bør inkludere</w:t>
      </w:r>
      <w:r w:rsidR="00D22B72" w:rsidRPr="00166AB1">
        <w:rPr>
          <w:sz w:val="22"/>
          <w:szCs w:val="22"/>
        </w:rPr>
        <w:t xml:space="preserve"> </w:t>
      </w:r>
      <w:r w:rsidR="00253C2A" w:rsidRPr="00166AB1">
        <w:rPr>
          <w:sz w:val="22"/>
          <w:szCs w:val="22"/>
        </w:rPr>
        <w:t>representanter fra flere generasjoner, inkludert unge, og representanter fra flere kjønn</w:t>
      </w:r>
      <w:r w:rsidR="00CA468D">
        <w:rPr>
          <w:sz w:val="22"/>
          <w:szCs w:val="22"/>
        </w:rPr>
        <w:t xml:space="preserve"> i kunnskapsinnhentingen</w:t>
      </w:r>
      <w:r w:rsidR="00253C2A" w:rsidRPr="00166AB1">
        <w:rPr>
          <w:sz w:val="22"/>
          <w:szCs w:val="22"/>
        </w:rPr>
        <w:t>.</w:t>
      </w:r>
    </w:p>
    <w:p w14:paraId="6EE09D3F" w14:textId="7FDA6EAC" w:rsidR="007D50E4" w:rsidRDefault="00D22B72" w:rsidP="007D50E4">
      <w:pPr>
        <w:pStyle w:val="Listeavsnitt"/>
        <w:numPr>
          <w:ilvl w:val="0"/>
          <w:numId w:val="4"/>
        </w:numPr>
        <w:rPr>
          <w:sz w:val="22"/>
          <w:szCs w:val="22"/>
        </w:rPr>
      </w:pPr>
      <w:r w:rsidRPr="00166AB1">
        <w:rPr>
          <w:sz w:val="22"/>
          <w:szCs w:val="22"/>
        </w:rPr>
        <w:t xml:space="preserve">Det er en fordel om </w:t>
      </w:r>
      <w:r w:rsidR="00E154DD">
        <w:rPr>
          <w:sz w:val="22"/>
          <w:szCs w:val="22"/>
        </w:rPr>
        <w:t xml:space="preserve">kunnskapsinnhentingen </w:t>
      </w:r>
      <w:r w:rsidRPr="00166AB1">
        <w:rPr>
          <w:sz w:val="22"/>
          <w:szCs w:val="22"/>
        </w:rPr>
        <w:t xml:space="preserve">også </w:t>
      </w:r>
      <w:r w:rsidR="00BE46F1">
        <w:rPr>
          <w:sz w:val="22"/>
          <w:szCs w:val="22"/>
        </w:rPr>
        <w:t>inkluderer</w:t>
      </w:r>
      <w:r w:rsidRPr="00166AB1">
        <w:rPr>
          <w:sz w:val="22"/>
          <w:szCs w:val="22"/>
        </w:rPr>
        <w:t xml:space="preserve"> perspektiver på h</w:t>
      </w:r>
      <w:r w:rsidR="007D50E4" w:rsidRPr="00166AB1">
        <w:rPr>
          <w:sz w:val="22"/>
          <w:szCs w:val="22"/>
        </w:rPr>
        <w:t>vordan konsekvenser av klimaendringene påvirkes av eller forsterker andre samfunnstrender, for eksempel press på arealer og grønn omstilling</w:t>
      </w:r>
      <w:r w:rsidR="00D265DA" w:rsidRPr="00166AB1">
        <w:rPr>
          <w:sz w:val="22"/>
          <w:szCs w:val="22"/>
        </w:rPr>
        <w:t>.</w:t>
      </w:r>
    </w:p>
    <w:p w14:paraId="7CAC40B7" w14:textId="2BA8253A" w:rsidR="003569BA" w:rsidRPr="00E23362" w:rsidRDefault="00B70A76" w:rsidP="00E23362">
      <w:pPr>
        <w:pStyle w:val="Listeavsnitt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Det er </w:t>
      </w:r>
      <w:r w:rsidR="00D9525D">
        <w:rPr>
          <w:sz w:val="22"/>
          <w:szCs w:val="22"/>
        </w:rPr>
        <w:t>en fordel</w:t>
      </w:r>
      <w:r>
        <w:rPr>
          <w:sz w:val="22"/>
          <w:szCs w:val="22"/>
        </w:rPr>
        <w:t xml:space="preserve"> om det innenfor budsjettet </w:t>
      </w:r>
      <w:r w:rsidRPr="00B70A76">
        <w:rPr>
          <w:sz w:val="22"/>
          <w:szCs w:val="22"/>
        </w:rPr>
        <w:t xml:space="preserve">tilbys kostnadsdekning til </w:t>
      </w:r>
      <w:r>
        <w:rPr>
          <w:sz w:val="22"/>
          <w:szCs w:val="22"/>
        </w:rPr>
        <w:t>deltakerne på samlingene.</w:t>
      </w:r>
    </w:p>
    <w:p w14:paraId="37EE487A" w14:textId="049E8495" w:rsidR="003569BA" w:rsidRPr="00E23362" w:rsidRDefault="003569BA" w:rsidP="00E23362">
      <w:pPr>
        <w:rPr>
          <w:bCs/>
          <w:color w:val="000000" w:themeColor="text1"/>
          <w:sz w:val="22"/>
          <w:szCs w:val="22"/>
          <w:highlight w:val="yellow"/>
        </w:rPr>
      </w:pPr>
      <w:r w:rsidRPr="00E23362">
        <w:rPr>
          <w:bCs/>
          <w:color w:val="000000" w:themeColor="text1"/>
          <w:sz w:val="22"/>
          <w:szCs w:val="22"/>
        </w:rPr>
        <w:t xml:space="preserve">Resultatene av medvirkningsprosessen og litteraturgjennomgangen skal sammen presenteres i en rapport. Ekspertutvalget om klimatilpasning vil bruke rapporten som et grunnlag for sine vurderinger. </w:t>
      </w:r>
      <w:r w:rsidRPr="00E23362">
        <w:rPr>
          <w:color w:val="000000" w:themeColor="text1"/>
          <w:sz w:val="22"/>
          <w:szCs w:val="22"/>
        </w:rPr>
        <w:t>Rapportens funn skal oppsummeres i et kort notat som kan inngå i nasjonal klimasårbarhetsanalyse.</w:t>
      </w:r>
    </w:p>
    <w:p w14:paraId="249E4142" w14:textId="6A7DA3D4" w:rsidR="003F2C55" w:rsidRPr="003F2C55" w:rsidRDefault="00F94686" w:rsidP="003F2C55">
      <w:pPr>
        <w:rPr>
          <w:sz w:val="22"/>
          <w:szCs w:val="22"/>
        </w:rPr>
      </w:pPr>
      <w:r>
        <w:rPr>
          <w:sz w:val="22"/>
          <w:szCs w:val="22"/>
        </w:rPr>
        <w:t>Tilbyder skal ha tett dialog med oppdragsgiver underveis i prosjektet.</w:t>
      </w:r>
    </w:p>
    <w:p w14:paraId="3C75DC5A" w14:textId="71A475E1" w:rsidR="0003610E" w:rsidRPr="007D0092" w:rsidRDefault="0003610E" w:rsidP="000E4B18">
      <w:pPr>
        <w:spacing w:after="0" w:line="259" w:lineRule="auto"/>
        <w:rPr>
          <w:b/>
          <w:color w:val="000000" w:themeColor="text1"/>
          <w:sz w:val="22"/>
          <w:szCs w:val="22"/>
        </w:rPr>
      </w:pPr>
      <w:r w:rsidRPr="0003610E">
        <w:rPr>
          <w:b/>
          <w:color w:val="000000" w:themeColor="text1"/>
          <w:sz w:val="22"/>
          <w:szCs w:val="22"/>
        </w:rPr>
        <w:t>Leveranse</w:t>
      </w:r>
    </w:p>
    <w:p w14:paraId="6C57B6E0" w14:textId="239E9660" w:rsidR="00E4454B" w:rsidRDefault="008A6E21" w:rsidP="00B06ED1">
      <w:pPr>
        <w:spacing w:after="0" w:line="259" w:lineRule="auto"/>
        <w:rPr>
          <w:sz w:val="22"/>
          <w:szCs w:val="22"/>
        </w:rPr>
      </w:pPr>
      <w:r w:rsidRPr="005E1FC5">
        <w:rPr>
          <w:sz w:val="22"/>
          <w:szCs w:val="22"/>
        </w:rPr>
        <w:t>Tilbyder skal utarbeide e</w:t>
      </w:r>
      <w:r w:rsidR="006F4D0B">
        <w:rPr>
          <w:sz w:val="22"/>
          <w:szCs w:val="22"/>
        </w:rPr>
        <w:t>n</w:t>
      </w:r>
      <w:r w:rsidR="00A74F74" w:rsidRPr="005E1FC5">
        <w:rPr>
          <w:sz w:val="22"/>
          <w:szCs w:val="22"/>
        </w:rPr>
        <w:t xml:space="preserve"> </w:t>
      </w:r>
      <w:r w:rsidR="006F4D0B">
        <w:rPr>
          <w:sz w:val="22"/>
          <w:szCs w:val="22"/>
        </w:rPr>
        <w:t>rapport</w:t>
      </w:r>
      <w:r w:rsidR="00A74F74" w:rsidRPr="005E1FC5">
        <w:rPr>
          <w:sz w:val="22"/>
          <w:szCs w:val="22"/>
        </w:rPr>
        <w:t xml:space="preserve"> </w:t>
      </w:r>
      <w:r w:rsidRPr="005E1FC5">
        <w:rPr>
          <w:sz w:val="22"/>
          <w:szCs w:val="22"/>
        </w:rPr>
        <w:t xml:space="preserve">med en </w:t>
      </w:r>
      <w:r w:rsidR="00A74F74" w:rsidRPr="005E1FC5">
        <w:rPr>
          <w:sz w:val="22"/>
          <w:szCs w:val="22"/>
        </w:rPr>
        <w:t>presentasjon og sammenstilling av</w:t>
      </w:r>
      <w:r w:rsidR="00E4454B">
        <w:rPr>
          <w:sz w:val="22"/>
          <w:szCs w:val="22"/>
        </w:rPr>
        <w:t>:</w:t>
      </w:r>
      <w:r w:rsidR="00A74F74" w:rsidRPr="005E1FC5">
        <w:rPr>
          <w:sz w:val="22"/>
          <w:szCs w:val="22"/>
        </w:rPr>
        <w:t xml:space="preserve"> </w:t>
      </w:r>
    </w:p>
    <w:p w14:paraId="42512E83" w14:textId="7D09E9C1" w:rsidR="00E4454B" w:rsidRDefault="001C4639" w:rsidP="00F31392">
      <w:pPr>
        <w:pStyle w:val="Listeavsnitt"/>
        <w:numPr>
          <w:ilvl w:val="0"/>
          <w:numId w:val="6"/>
        </w:numPr>
        <w:spacing w:after="0" w:line="259" w:lineRule="auto"/>
        <w:rPr>
          <w:sz w:val="22"/>
          <w:szCs w:val="22"/>
        </w:rPr>
      </w:pPr>
      <w:r>
        <w:rPr>
          <w:sz w:val="22"/>
          <w:szCs w:val="22"/>
        </w:rPr>
        <w:t>tradisjonell kunnskap, observasjoner og refleksjoner</w:t>
      </w:r>
      <w:r w:rsidR="00F0410E" w:rsidRPr="00007DDE">
        <w:rPr>
          <w:sz w:val="22"/>
          <w:szCs w:val="22"/>
        </w:rPr>
        <w:t xml:space="preserve"> fra medvirkningsprosessen</w:t>
      </w:r>
    </w:p>
    <w:p w14:paraId="42410404" w14:textId="0CCACDFE" w:rsidR="00E4454B" w:rsidRDefault="004667E7" w:rsidP="00F31392">
      <w:pPr>
        <w:pStyle w:val="Listeavsnitt"/>
        <w:numPr>
          <w:ilvl w:val="0"/>
          <w:numId w:val="6"/>
        </w:numPr>
        <w:spacing w:after="0" w:line="259" w:lineRule="auto"/>
        <w:rPr>
          <w:sz w:val="22"/>
          <w:szCs w:val="22"/>
        </w:rPr>
      </w:pPr>
      <w:r w:rsidRPr="00007DDE">
        <w:rPr>
          <w:sz w:val="22"/>
          <w:szCs w:val="22"/>
        </w:rPr>
        <w:t xml:space="preserve">en </w:t>
      </w:r>
      <w:r w:rsidR="007B680F" w:rsidRPr="00007DDE">
        <w:rPr>
          <w:sz w:val="22"/>
          <w:szCs w:val="22"/>
        </w:rPr>
        <w:t>systematisk kunnskapsoppsu</w:t>
      </w:r>
      <w:r w:rsidR="00E82F78" w:rsidRPr="00007DDE">
        <w:rPr>
          <w:sz w:val="22"/>
          <w:szCs w:val="22"/>
        </w:rPr>
        <w:t>m</w:t>
      </w:r>
      <w:r w:rsidR="007B680F" w:rsidRPr="00007DDE">
        <w:rPr>
          <w:sz w:val="22"/>
          <w:szCs w:val="22"/>
        </w:rPr>
        <w:t>mering</w:t>
      </w:r>
      <w:r w:rsidR="00E4454B">
        <w:rPr>
          <w:sz w:val="22"/>
          <w:szCs w:val="22"/>
        </w:rPr>
        <w:t xml:space="preserve"> av relevant litteratur</w:t>
      </w:r>
      <w:r w:rsidR="00B904B7" w:rsidRPr="00007DDE">
        <w:rPr>
          <w:sz w:val="22"/>
          <w:szCs w:val="22"/>
        </w:rPr>
        <w:t>.</w:t>
      </w:r>
      <w:r w:rsidR="008A6E21" w:rsidRPr="00007DDE">
        <w:rPr>
          <w:sz w:val="22"/>
          <w:szCs w:val="22"/>
        </w:rPr>
        <w:t xml:space="preserve"> </w:t>
      </w:r>
    </w:p>
    <w:p w14:paraId="6759B83F" w14:textId="54335034" w:rsidR="006A39C1" w:rsidRDefault="000F3D18" w:rsidP="00E4454B">
      <w:pPr>
        <w:spacing w:after="0" w:line="259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Rapporten</w:t>
      </w:r>
      <w:r w:rsidR="008A6E21" w:rsidRPr="00007DDE">
        <w:rPr>
          <w:sz w:val="22"/>
          <w:szCs w:val="22"/>
        </w:rPr>
        <w:t xml:space="preserve"> skal skrives på norsk</w:t>
      </w:r>
      <w:r w:rsidR="00FD0F08" w:rsidRPr="00007DDE">
        <w:rPr>
          <w:sz w:val="22"/>
          <w:szCs w:val="22"/>
        </w:rPr>
        <w:t xml:space="preserve">, men </w:t>
      </w:r>
      <w:r w:rsidR="00AF6BED" w:rsidRPr="00007DDE">
        <w:rPr>
          <w:sz w:val="22"/>
          <w:szCs w:val="22"/>
        </w:rPr>
        <w:t xml:space="preserve">tilbyder </w:t>
      </w:r>
      <w:r w:rsidR="00FD0F08" w:rsidRPr="00007DDE">
        <w:rPr>
          <w:sz w:val="22"/>
          <w:szCs w:val="22"/>
        </w:rPr>
        <w:t xml:space="preserve">kan bruke samiske begreper med </w:t>
      </w:r>
      <w:r w:rsidR="007A68DD" w:rsidRPr="00007DDE">
        <w:rPr>
          <w:sz w:val="22"/>
          <w:szCs w:val="22"/>
        </w:rPr>
        <w:t xml:space="preserve">norsk </w:t>
      </w:r>
      <w:r w:rsidR="00FD0F08" w:rsidRPr="00007DDE">
        <w:rPr>
          <w:sz w:val="22"/>
          <w:szCs w:val="22"/>
        </w:rPr>
        <w:t>forklaring der det ikke finnes gode norske oversettelser</w:t>
      </w:r>
      <w:r w:rsidR="008A6E21" w:rsidRPr="00007DDE">
        <w:rPr>
          <w:sz w:val="22"/>
          <w:szCs w:val="22"/>
        </w:rPr>
        <w:t>.</w:t>
      </w:r>
      <w:r w:rsidR="00FD21DE" w:rsidRPr="00007DDE">
        <w:rPr>
          <w:sz w:val="22"/>
          <w:szCs w:val="22"/>
        </w:rPr>
        <w:t xml:space="preserve"> </w:t>
      </w:r>
      <w:r w:rsidR="00B17FA9" w:rsidRPr="00007DDE">
        <w:rPr>
          <w:sz w:val="22"/>
          <w:szCs w:val="22"/>
        </w:rPr>
        <w:t>Sitater fra</w:t>
      </w:r>
      <w:r w:rsidR="00AE1528" w:rsidRPr="00007DDE" w:rsidDel="00A246D7">
        <w:rPr>
          <w:sz w:val="22"/>
          <w:szCs w:val="22"/>
        </w:rPr>
        <w:t xml:space="preserve"> </w:t>
      </w:r>
      <w:r w:rsidR="00A246D7" w:rsidRPr="00007DDE">
        <w:rPr>
          <w:sz w:val="22"/>
          <w:szCs w:val="22"/>
        </w:rPr>
        <w:t xml:space="preserve">medvirkningsprosessen </w:t>
      </w:r>
      <w:r w:rsidR="00B17FA9" w:rsidRPr="00007DDE">
        <w:rPr>
          <w:sz w:val="22"/>
          <w:szCs w:val="22"/>
        </w:rPr>
        <w:t xml:space="preserve">som </w:t>
      </w:r>
      <w:r w:rsidR="0049226C" w:rsidRPr="00007DDE">
        <w:rPr>
          <w:sz w:val="22"/>
          <w:szCs w:val="22"/>
        </w:rPr>
        <w:t>er spesielt illustrerende</w:t>
      </w:r>
      <w:r w:rsidR="00594948" w:rsidRPr="00007DDE">
        <w:rPr>
          <w:sz w:val="22"/>
          <w:szCs w:val="22"/>
        </w:rPr>
        <w:t xml:space="preserve"> </w:t>
      </w:r>
      <w:r w:rsidR="00746634" w:rsidRPr="00007DDE">
        <w:rPr>
          <w:sz w:val="22"/>
          <w:szCs w:val="22"/>
        </w:rPr>
        <w:t xml:space="preserve">for </w:t>
      </w:r>
      <w:r w:rsidR="0049226C" w:rsidRPr="00007DDE">
        <w:rPr>
          <w:sz w:val="22"/>
          <w:szCs w:val="22"/>
        </w:rPr>
        <w:t>konsekvenser av klimaendringer</w:t>
      </w:r>
      <w:r w:rsidR="00594948" w:rsidRPr="00007DDE">
        <w:rPr>
          <w:sz w:val="22"/>
          <w:szCs w:val="22"/>
        </w:rPr>
        <w:t xml:space="preserve"> skal fremheves i </w:t>
      </w:r>
      <w:r w:rsidR="00C8391F">
        <w:rPr>
          <w:sz w:val="22"/>
          <w:szCs w:val="22"/>
        </w:rPr>
        <w:t>rapporten</w:t>
      </w:r>
      <w:r w:rsidR="006734EC" w:rsidRPr="00007DDE">
        <w:rPr>
          <w:sz w:val="22"/>
          <w:szCs w:val="22"/>
        </w:rPr>
        <w:t>.</w:t>
      </w:r>
      <w:r w:rsidR="0049226C" w:rsidRPr="00007DDE">
        <w:rPr>
          <w:sz w:val="22"/>
          <w:szCs w:val="22"/>
        </w:rPr>
        <w:t xml:space="preserve"> </w:t>
      </w:r>
      <w:r w:rsidR="0005124A">
        <w:rPr>
          <w:sz w:val="22"/>
          <w:szCs w:val="22"/>
        </w:rPr>
        <w:t>U</w:t>
      </w:r>
      <w:r w:rsidR="0005124A">
        <w:rPr>
          <w:sz w:val="22"/>
          <w:szCs w:val="22"/>
        </w:rPr>
        <w:t xml:space="preserve">tforming av </w:t>
      </w:r>
      <w:r w:rsidR="0005124A">
        <w:rPr>
          <w:sz w:val="22"/>
          <w:szCs w:val="22"/>
        </w:rPr>
        <w:t>rapporten</w:t>
      </w:r>
      <w:r w:rsidR="0005124A">
        <w:rPr>
          <w:sz w:val="22"/>
          <w:szCs w:val="22"/>
        </w:rPr>
        <w:t xml:space="preserve"> avklares med oppdragsgiver</w:t>
      </w:r>
      <w:r w:rsidR="0005124A">
        <w:rPr>
          <w:sz w:val="22"/>
          <w:szCs w:val="22"/>
        </w:rPr>
        <w:t>.</w:t>
      </w:r>
    </w:p>
    <w:p w14:paraId="5F81D95C" w14:textId="77777777" w:rsidR="00C8391F" w:rsidRDefault="00C8391F" w:rsidP="00E4454B">
      <w:pPr>
        <w:spacing w:after="0" w:line="259" w:lineRule="auto"/>
        <w:rPr>
          <w:sz w:val="22"/>
          <w:szCs w:val="22"/>
        </w:rPr>
      </w:pPr>
    </w:p>
    <w:p w14:paraId="705F3F80" w14:textId="6BBD8049" w:rsidR="000F3D18" w:rsidRDefault="00C8391F" w:rsidP="00E4454B">
      <w:pPr>
        <w:spacing w:after="0" w:line="259" w:lineRule="auto"/>
        <w:rPr>
          <w:sz w:val="22"/>
          <w:szCs w:val="22"/>
        </w:rPr>
      </w:pPr>
      <w:r w:rsidRPr="00C8391F">
        <w:rPr>
          <w:sz w:val="22"/>
          <w:szCs w:val="22"/>
        </w:rPr>
        <w:t>Tilbyder skal også utarbeide e</w:t>
      </w:r>
      <w:r w:rsidRPr="00007DDE">
        <w:rPr>
          <w:sz w:val="22"/>
          <w:szCs w:val="22"/>
        </w:rPr>
        <w:t>t ko</w:t>
      </w:r>
      <w:r>
        <w:rPr>
          <w:sz w:val="22"/>
          <w:szCs w:val="22"/>
        </w:rPr>
        <w:t xml:space="preserve">rt </w:t>
      </w:r>
      <w:r w:rsidR="00104E38">
        <w:rPr>
          <w:sz w:val="22"/>
          <w:szCs w:val="22"/>
        </w:rPr>
        <w:t xml:space="preserve">notat som </w:t>
      </w:r>
      <w:r w:rsidR="00752B37">
        <w:rPr>
          <w:sz w:val="22"/>
          <w:szCs w:val="22"/>
        </w:rPr>
        <w:t>oppsummerer</w:t>
      </w:r>
      <w:r>
        <w:rPr>
          <w:sz w:val="22"/>
          <w:szCs w:val="22"/>
        </w:rPr>
        <w:t xml:space="preserve"> </w:t>
      </w:r>
      <w:r w:rsidR="00140F6F">
        <w:rPr>
          <w:sz w:val="22"/>
          <w:szCs w:val="22"/>
        </w:rPr>
        <w:t>rapporten</w:t>
      </w:r>
      <w:r w:rsidR="00752B37">
        <w:rPr>
          <w:sz w:val="22"/>
          <w:szCs w:val="22"/>
        </w:rPr>
        <w:t xml:space="preserve">. Notatet </w:t>
      </w:r>
      <w:r w:rsidR="004D0DD6">
        <w:rPr>
          <w:sz w:val="22"/>
          <w:szCs w:val="22"/>
        </w:rPr>
        <w:t>kan</w:t>
      </w:r>
      <w:r w:rsidR="00752B37">
        <w:rPr>
          <w:sz w:val="22"/>
          <w:szCs w:val="22"/>
        </w:rPr>
        <w:t xml:space="preserve"> </w:t>
      </w:r>
      <w:r w:rsidR="00214BEB">
        <w:rPr>
          <w:sz w:val="22"/>
          <w:szCs w:val="22"/>
        </w:rPr>
        <w:t xml:space="preserve">inngå i nasjonal klimasårbarhetsanalyse </w:t>
      </w:r>
      <w:r w:rsidR="00752B37">
        <w:rPr>
          <w:sz w:val="22"/>
          <w:szCs w:val="22"/>
        </w:rPr>
        <w:t xml:space="preserve">og utforming </w:t>
      </w:r>
      <w:r w:rsidR="00DB7DB7">
        <w:rPr>
          <w:sz w:val="22"/>
          <w:szCs w:val="22"/>
        </w:rPr>
        <w:t xml:space="preserve">av notatet </w:t>
      </w:r>
      <w:r w:rsidR="00752B37">
        <w:rPr>
          <w:sz w:val="22"/>
          <w:szCs w:val="22"/>
        </w:rPr>
        <w:t>avklares med oppdragsgiver.</w:t>
      </w:r>
      <w:r w:rsidR="00301545">
        <w:rPr>
          <w:sz w:val="22"/>
          <w:szCs w:val="22"/>
        </w:rPr>
        <w:t xml:space="preserve"> </w:t>
      </w:r>
      <w:r w:rsidR="00E83D32">
        <w:rPr>
          <w:sz w:val="22"/>
          <w:szCs w:val="22"/>
        </w:rPr>
        <w:t xml:space="preserve">Notatet skal </w:t>
      </w:r>
      <w:r w:rsidR="00472BE0">
        <w:rPr>
          <w:sz w:val="22"/>
          <w:szCs w:val="22"/>
        </w:rPr>
        <w:t>ved</w:t>
      </w:r>
      <w:r w:rsidR="00E83D32">
        <w:rPr>
          <w:sz w:val="22"/>
          <w:szCs w:val="22"/>
        </w:rPr>
        <w:t>legges rapporten.</w:t>
      </w:r>
    </w:p>
    <w:p w14:paraId="67946DE4" w14:textId="77777777" w:rsidR="00B06ED1" w:rsidDel="00BB7569" w:rsidRDefault="00B06ED1" w:rsidP="00B06ED1">
      <w:pPr>
        <w:spacing w:after="0" w:line="259" w:lineRule="auto"/>
        <w:rPr>
          <w:sz w:val="22"/>
          <w:szCs w:val="22"/>
        </w:rPr>
      </w:pPr>
    </w:p>
    <w:p w14:paraId="0F865874" w14:textId="659563A7" w:rsidR="00B06ED1" w:rsidRPr="006A39C1" w:rsidRDefault="00605A50" w:rsidP="001A34EA">
      <w:pPr>
        <w:rPr>
          <w:sz w:val="22"/>
          <w:szCs w:val="22"/>
        </w:rPr>
      </w:pPr>
      <w:r>
        <w:rPr>
          <w:sz w:val="22"/>
          <w:szCs w:val="22"/>
        </w:rPr>
        <w:t xml:space="preserve">Rapporten </w:t>
      </w:r>
      <w:r w:rsidR="00094C00">
        <w:rPr>
          <w:sz w:val="22"/>
          <w:szCs w:val="22"/>
        </w:rPr>
        <w:t>og notatet</w:t>
      </w:r>
      <w:r w:rsidR="00590D7D" w:rsidRPr="00343891">
        <w:rPr>
          <w:sz w:val="22"/>
          <w:szCs w:val="22"/>
        </w:rPr>
        <w:t xml:space="preserve"> skal presenteres skriftlig digitalt</w:t>
      </w:r>
      <w:r w:rsidR="00590D7D">
        <w:rPr>
          <w:sz w:val="22"/>
          <w:szCs w:val="22"/>
        </w:rPr>
        <w:t xml:space="preserve"> i </w:t>
      </w:r>
      <w:proofErr w:type="spellStart"/>
      <w:r w:rsidR="00AC028C">
        <w:rPr>
          <w:sz w:val="22"/>
          <w:szCs w:val="22"/>
        </w:rPr>
        <w:t>pdf</w:t>
      </w:r>
      <w:proofErr w:type="spellEnd"/>
      <w:r w:rsidR="00AC028C">
        <w:rPr>
          <w:sz w:val="22"/>
          <w:szCs w:val="22"/>
        </w:rPr>
        <w:t>-</w:t>
      </w:r>
      <w:r w:rsidR="00B6325E">
        <w:rPr>
          <w:sz w:val="22"/>
          <w:szCs w:val="22"/>
        </w:rPr>
        <w:t>format.</w:t>
      </w:r>
      <w:r>
        <w:rPr>
          <w:sz w:val="22"/>
          <w:szCs w:val="22"/>
        </w:rPr>
        <w:t xml:space="preserve"> </w:t>
      </w:r>
    </w:p>
    <w:p w14:paraId="2D5A5D0B" w14:textId="77777777" w:rsidR="008A6E21" w:rsidRPr="006A39C1" w:rsidRDefault="008A6E21" w:rsidP="008A6E21">
      <w:pPr>
        <w:spacing w:line="259" w:lineRule="auto"/>
        <w:rPr>
          <w:b/>
          <w:color w:val="000000" w:themeColor="text1"/>
          <w:sz w:val="22"/>
          <w:szCs w:val="22"/>
        </w:rPr>
      </w:pPr>
      <w:r w:rsidRPr="006A39C1">
        <w:rPr>
          <w:b/>
          <w:color w:val="000000" w:themeColor="text1"/>
          <w:sz w:val="22"/>
          <w:szCs w:val="22"/>
        </w:rPr>
        <w:t>Kontraktens varighet og økonomiske ramme</w:t>
      </w:r>
    </w:p>
    <w:p w14:paraId="17CE11BF" w14:textId="284A6D2A" w:rsidR="00F96D4D" w:rsidRDefault="008A6E21" w:rsidP="007D0092">
      <w:pPr>
        <w:spacing w:after="0" w:line="259" w:lineRule="auto"/>
        <w:rPr>
          <w:sz w:val="22"/>
          <w:szCs w:val="22"/>
        </w:rPr>
      </w:pPr>
      <w:r w:rsidRPr="006A39C1">
        <w:rPr>
          <w:color w:val="000000" w:themeColor="text1"/>
          <w:sz w:val="22"/>
          <w:szCs w:val="22"/>
        </w:rPr>
        <w:t xml:space="preserve">Oppdraget skal sluttføres innen </w:t>
      </w:r>
      <w:r w:rsidR="00E52330">
        <w:rPr>
          <w:color w:val="000000" w:themeColor="text1"/>
          <w:sz w:val="22"/>
          <w:szCs w:val="22"/>
        </w:rPr>
        <w:t>3</w:t>
      </w:r>
      <w:r w:rsidR="00144D0B">
        <w:rPr>
          <w:color w:val="000000" w:themeColor="text1"/>
          <w:sz w:val="22"/>
          <w:szCs w:val="22"/>
        </w:rPr>
        <w:t>1</w:t>
      </w:r>
      <w:r w:rsidR="00880369">
        <w:rPr>
          <w:color w:val="000000" w:themeColor="text1"/>
          <w:sz w:val="22"/>
          <w:szCs w:val="22"/>
        </w:rPr>
        <w:t xml:space="preserve">. </w:t>
      </w:r>
      <w:r w:rsidR="00144D0B">
        <w:rPr>
          <w:color w:val="000000" w:themeColor="text1"/>
          <w:sz w:val="22"/>
          <w:szCs w:val="22"/>
        </w:rPr>
        <w:t xml:space="preserve">mars </w:t>
      </w:r>
      <w:r w:rsidR="00E62C02">
        <w:rPr>
          <w:color w:val="000000" w:themeColor="text1"/>
          <w:sz w:val="22"/>
          <w:szCs w:val="22"/>
        </w:rPr>
        <w:t>2026</w:t>
      </w:r>
      <w:r w:rsidRPr="006A39C1">
        <w:rPr>
          <w:color w:val="000000" w:themeColor="text1"/>
          <w:sz w:val="22"/>
          <w:szCs w:val="22"/>
        </w:rPr>
        <w:t>, med planlagt oppstart</w:t>
      </w:r>
      <w:r w:rsidR="00827673">
        <w:rPr>
          <w:color w:val="000000" w:themeColor="text1"/>
          <w:sz w:val="22"/>
          <w:szCs w:val="22"/>
        </w:rPr>
        <w:t xml:space="preserve"> medio</w:t>
      </w:r>
      <w:r w:rsidR="003D04DC">
        <w:rPr>
          <w:color w:val="000000" w:themeColor="text1"/>
          <w:sz w:val="22"/>
          <w:szCs w:val="22"/>
        </w:rPr>
        <w:t xml:space="preserve"> </w:t>
      </w:r>
      <w:r w:rsidR="00880369">
        <w:rPr>
          <w:color w:val="000000" w:themeColor="text1"/>
          <w:sz w:val="22"/>
          <w:szCs w:val="22"/>
        </w:rPr>
        <w:t>september</w:t>
      </w:r>
      <w:r w:rsidRPr="006A39C1">
        <w:rPr>
          <w:color w:val="000000" w:themeColor="text1"/>
          <w:sz w:val="22"/>
          <w:szCs w:val="22"/>
        </w:rPr>
        <w:t xml:space="preserve">. </w:t>
      </w:r>
      <w:r w:rsidRPr="006A39C1">
        <w:rPr>
          <w:sz w:val="22"/>
          <w:szCs w:val="22"/>
        </w:rPr>
        <w:t xml:space="preserve">Oppdraget har en øvre økonomisk ramme på kr </w:t>
      </w:r>
      <w:r w:rsidR="00405466">
        <w:rPr>
          <w:sz w:val="22"/>
          <w:szCs w:val="22"/>
        </w:rPr>
        <w:t>9</w:t>
      </w:r>
      <w:r w:rsidR="00FC2138">
        <w:rPr>
          <w:sz w:val="22"/>
          <w:szCs w:val="22"/>
        </w:rPr>
        <w:t>00 000</w:t>
      </w:r>
      <w:r w:rsidRPr="006A39C1">
        <w:rPr>
          <w:sz w:val="22"/>
          <w:szCs w:val="22"/>
        </w:rPr>
        <w:t>,- eks mva</w:t>
      </w:r>
      <w:r w:rsidR="006A39C1" w:rsidRPr="006A39C1">
        <w:rPr>
          <w:sz w:val="22"/>
          <w:szCs w:val="22"/>
        </w:rPr>
        <w:t>.</w:t>
      </w:r>
      <w:r w:rsidR="00541703">
        <w:rPr>
          <w:sz w:val="22"/>
          <w:szCs w:val="22"/>
        </w:rPr>
        <w:t xml:space="preserve"> I tillegg kommer en </w:t>
      </w:r>
      <w:r w:rsidR="00541703" w:rsidRPr="5376D8F6">
        <w:rPr>
          <w:sz w:val="22"/>
          <w:szCs w:val="22"/>
        </w:rPr>
        <w:t xml:space="preserve">opsjon på oppfølging av arbeidet på kr </w:t>
      </w:r>
      <w:r w:rsidR="00541703">
        <w:rPr>
          <w:sz w:val="22"/>
          <w:szCs w:val="22"/>
        </w:rPr>
        <w:t>2</w:t>
      </w:r>
      <w:r w:rsidR="00541703" w:rsidRPr="5376D8F6">
        <w:rPr>
          <w:sz w:val="22"/>
          <w:szCs w:val="22"/>
        </w:rPr>
        <w:t>00 000,- som eventuelt skal gjennomføres i 202</w:t>
      </w:r>
      <w:r w:rsidR="00541703">
        <w:rPr>
          <w:sz w:val="22"/>
          <w:szCs w:val="22"/>
        </w:rPr>
        <w:t>6</w:t>
      </w:r>
      <w:r w:rsidR="00541703" w:rsidRPr="5376D8F6">
        <w:rPr>
          <w:sz w:val="22"/>
          <w:szCs w:val="22"/>
        </w:rPr>
        <w:t xml:space="preserve">, etter nærmere avtale mellom partene. </w:t>
      </w:r>
      <w:r w:rsidR="00F733ED" w:rsidRPr="00F733ED">
        <w:rPr>
          <w:sz w:val="22"/>
          <w:szCs w:val="22"/>
        </w:rPr>
        <w:t xml:space="preserve">Opsjonen vil innebære supplerende kunnskapsinnhenting </w:t>
      </w:r>
      <w:r w:rsidR="00226B19">
        <w:rPr>
          <w:sz w:val="22"/>
          <w:szCs w:val="22"/>
        </w:rPr>
        <w:t xml:space="preserve">eller videre </w:t>
      </w:r>
      <w:r w:rsidR="000563C6">
        <w:rPr>
          <w:sz w:val="22"/>
          <w:szCs w:val="22"/>
        </w:rPr>
        <w:t>arbeid med innholdet i rapporten</w:t>
      </w:r>
      <w:r w:rsidR="00CB0BF6">
        <w:rPr>
          <w:sz w:val="22"/>
          <w:szCs w:val="22"/>
        </w:rPr>
        <w:t>.</w:t>
      </w:r>
    </w:p>
    <w:p w14:paraId="01AB5575" w14:textId="77777777" w:rsidR="00E8740E" w:rsidRDefault="00E8740E" w:rsidP="007D0092">
      <w:pPr>
        <w:spacing w:after="0" w:line="259" w:lineRule="auto"/>
        <w:rPr>
          <w:sz w:val="22"/>
          <w:szCs w:val="22"/>
        </w:rPr>
      </w:pPr>
    </w:p>
    <w:p w14:paraId="3A3EA5C2" w14:textId="32ED9F61" w:rsidR="00E8740E" w:rsidRPr="003F2C55" w:rsidRDefault="00E8740E" w:rsidP="003F2C55">
      <w:pPr>
        <w:spacing w:after="0" w:line="259" w:lineRule="auto"/>
        <w:rPr>
          <w:sz w:val="22"/>
          <w:szCs w:val="22"/>
        </w:rPr>
      </w:pPr>
    </w:p>
    <w:sectPr w:rsidR="00E8740E" w:rsidRPr="003F2C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2A3C4" w14:textId="77777777" w:rsidR="004E378A" w:rsidRDefault="004E378A" w:rsidP="008A6E21">
      <w:pPr>
        <w:spacing w:after="0" w:line="240" w:lineRule="auto"/>
      </w:pPr>
      <w:r>
        <w:separator/>
      </w:r>
    </w:p>
  </w:endnote>
  <w:endnote w:type="continuationSeparator" w:id="0">
    <w:p w14:paraId="5AB57D98" w14:textId="77777777" w:rsidR="004E378A" w:rsidRDefault="004E378A" w:rsidP="008A6E21">
      <w:pPr>
        <w:spacing w:after="0" w:line="240" w:lineRule="auto"/>
      </w:pPr>
      <w:r>
        <w:continuationSeparator/>
      </w:r>
    </w:p>
  </w:endnote>
  <w:endnote w:type="continuationNotice" w:id="1">
    <w:p w14:paraId="3E2F5F43" w14:textId="77777777" w:rsidR="004E378A" w:rsidRDefault="004E37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9B195" w14:textId="77777777" w:rsidR="004E378A" w:rsidRDefault="004E378A" w:rsidP="008A6E21">
      <w:pPr>
        <w:spacing w:after="0" w:line="240" w:lineRule="auto"/>
      </w:pPr>
      <w:r>
        <w:separator/>
      </w:r>
    </w:p>
  </w:footnote>
  <w:footnote w:type="continuationSeparator" w:id="0">
    <w:p w14:paraId="4A262877" w14:textId="77777777" w:rsidR="004E378A" w:rsidRDefault="004E378A" w:rsidP="008A6E21">
      <w:pPr>
        <w:spacing w:after="0" w:line="240" w:lineRule="auto"/>
      </w:pPr>
      <w:r>
        <w:continuationSeparator/>
      </w:r>
    </w:p>
  </w:footnote>
  <w:footnote w:type="continuationNotice" w:id="1">
    <w:p w14:paraId="3C483AC2" w14:textId="77777777" w:rsidR="004E378A" w:rsidRDefault="004E378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1902F"/>
    <w:multiLevelType w:val="hybridMultilevel"/>
    <w:tmpl w:val="D1E00180"/>
    <w:lvl w:ilvl="0" w:tplc="A72CB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6C6A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06F4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366B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8855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7633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EAA2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78C8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DC06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A61489"/>
    <w:multiLevelType w:val="hybridMultilevel"/>
    <w:tmpl w:val="EBBE8F7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E81CCC"/>
    <w:multiLevelType w:val="hybridMultilevel"/>
    <w:tmpl w:val="E7DEB8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A75411"/>
    <w:multiLevelType w:val="hybridMultilevel"/>
    <w:tmpl w:val="A3E4E0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868BD"/>
    <w:multiLevelType w:val="hybridMultilevel"/>
    <w:tmpl w:val="FBB2A5DE"/>
    <w:lvl w:ilvl="0" w:tplc="C8CE16AA">
      <w:start w:val="1"/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9F48A5"/>
    <w:multiLevelType w:val="hybridMultilevel"/>
    <w:tmpl w:val="6D64307E"/>
    <w:lvl w:ilvl="0" w:tplc="C3FAD13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3954615">
    <w:abstractNumId w:val="0"/>
  </w:num>
  <w:num w:numId="2" w16cid:durableId="1552692122">
    <w:abstractNumId w:val="3"/>
  </w:num>
  <w:num w:numId="3" w16cid:durableId="368263801">
    <w:abstractNumId w:val="5"/>
  </w:num>
  <w:num w:numId="4" w16cid:durableId="466313638">
    <w:abstractNumId w:val="2"/>
  </w:num>
  <w:num w:numId="5" w16cid:durableId="1067338585">
    <w:abstractNumId w:val="4"/>
  </w:num>
  <w:num w:numId="6" w16cid:durableId="6593117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F6F"/>
    <w:rsid w:val="00007DDE"/>
    <w:rsid w:val="00010B75"/>
    <w:rsid w:val="00014D22"/>
    <w:rsid w:val="00014E63"/>
    <w:rsid w:val="00020714"/>
    <w:rsid w:val="00021EEB"/>
    <w:rsid w:val="00023008"/>
    <w:rsid w:val="000266FC"/>
    <w:rsid w:val="00033B0D"/>
    <w:rsid w:val="0003610E"/>
    <w:rsid w:val="000408F3"/>
    <w:rsid w:val="00043C3E"/>
    <w:rsid w:val="00050E02"/>
    <w:rsid w:val="0005124A"/>
    <w:rsid w:val="000563C6"/>
    <w:rsid w:val="00057405"/>
    <w:rsid w:val="00062159"/>
    <w:rsid w:val="00063EBA"/>
    <w:rsid w:val="000660F1"/>
    <w:rsid w:val="00075501"/>
    <w:rsid w:val="0008194A"/>
    <w:rsid w:val="00092036"/>
    <w:rsid w:val="00093E72"/>
    <w:rsid w:val="00094C00"/>
    <w:rsid w:val="000950D5"/>
    <w:rsid w:val="0009578D"/>
    <w:rsid w:val="00095855"/>
    <w:rsid w:val="000964CE"/>
    <w:rsid w:val="0009689A"/>
    <w:rsid w:val="000A7B67"/>
    <w:rsid w:val="000B2D5E"/>
    <w:rsid w:val="000B35CB"/>
    <w:rsid w:val="000B4C82"/>
    <w:rsid w:val="000B7073"/>
    <w:rsid w:val="000C361F"/>
    <w:rsid w:val="000C4E79"/>
    <w:rsid w:val="000C77ED"/>
    <w:rsid w:val="000D1C2E"/>
    <w:rsid w:val="000D4F21"/>
    <w:rsid w:val="000D7282"/>
    <w:rsid w:val="000E02BD"/>
    <w:rsid w:val="000E2508"/>
    <w:rsid w:val="000E3EF5"/>
    <w:rsid w:val="000E4B18"/>
    <w:rsid w:val="000E4FC1"/>
    <w:rsid w:val="000F3D18"/>
    <w:rsid w:val="00104E38"/>
    <w:rsid w:val="0010607A"/>
    <w:rsid w:val="0010737D"/>
    <w:rsid w:val="00107D7B"/>
    <w:rsid w:val="0011138E"/>
    <w:rsid w:val="00113CF1"/>
    <w:rsid w:val="00114D15"/>
    <w:rsid w:val="001233D7"/>
    <w:rsid w:val="00123B3F"/>
    <w:rsid w:val="00124ED1"/>
    <w:rsid w:val="001260FC"/>
    <w:rsid w:val="00130DFA"/>
    <w:rsid w:val="001313B1"/>
    <w:rsid w:val="00133E0D"/>
    <w:rsid w:val="00134576"/>
    <w:rsid w:val="00134653"/>
    <w:rsid w:val="001406FA"/>
    <w:rsid w:val="00140F6F"/>
    <w:rsid w:val="00144D0B"/>
    <w:rsid w:val="00145D51"/>
    <w:rsid w:val="00146ACB"/>
    <w:rsid w:val="00147829"/>
    <w:rsid w:val="0015485D"/>
    <w:rsid w:val="00155C78"/>
    <w:rsid w:val="00156333"/>
    <w:rsid w:val="001603CA"/>
    <w:rsid w:val="00166AB1"/>
    <w:rsid w:val="00167E62"/>
    <w:rsid w:val="00171977"/>
    <w:rsid w:val="0018336C"/>
    <w:rsid w:val="00186398"/>
    <w:rsid w:val="0018650A"/>
    <w:rsid w:val="0019405F"/>
    <w:rsid w:val="00194322"/>
    <w:rsid w:val="00195CB7"/>
    <w:rsid w:val="001966F5"/>
    <w:rsid w:val="00196D41"/>
    <w:rsid w:val="001971D9"/>
    <w:rsid w:val="001A12F7"/>
    <w:rsid w:val="001A3224"/>
    <w:rsid w:val="001A34EA"/>
    <w:rsid w:val="001A3EE2"/>
    <w:rsid w:val="001A492F"/>
    <w:rsid w:val="001A56AC"/>
    <w:rsid w:val="001A6C5F"/>
    <w:rsid w:val="001B089D"/>
    <w:rsid w:val="001B6786"/>
    <w:rsid w:val="001C049A"/>
    <w:rsid w:val="001C1EB8"/>
    <w:rsid w:val="001C2642"/>
    <w:rsid w:val="001C4639"/>
    <w:rsid w:val="001D0BC3"/>
    <w:rsid w:val="001D174F"/>
    <w:rsid w:val="001D24F9"/>
    <w:rsid w:val="001D3365"/>
    <w:rsid w:val="001D53D7"/>
    <w:rsid w:val="001E118D"/>
    <w:rsid w:val="001E19C7"/>
    <w:rsid w:val="001E411C"/>
    <w:rsid w:val="001F1830"/>
    <w:rsid w:val="001F7692"/>
    <w:rsid w:val="0020031C"/>
    <w:rsid w:val="00201C84"/>
    <w:rsid w:val="00201DCB"/>
    <w:rsid w:val="00202163"/>
    <w:rsid w:val="002029D8"/>
    <w:rsid w:val="00206E2B"/>
    <w:rsid w:val="00207C38"/>
    <w:rsid w:val="00211A04"/>
    <w:rsid w:val="00214BEB"/>
    <w:rsid w:val="002175D8"/>
    <w:rsid w:val="00222B25"/>
    <w:rsid w:val="00222B42"/>
    <w:rsid w:val="002257D8"/>
    <w:rsid w:val="00225EC2"/>
    <w:rsid w:val="00226B19"/>
    <w:rsid w:val="002336A8"/>
    <w:rsid w:val="0023637F"/>
    <w:rsid w:val="00237241"/>
    <w:rsid w:val="00241215"/>
    <w:rsid w:val="002413A9"/>
    <w:rsid w:val="00253B91"/>
    <w:rsid w:val="00253C2A"/>
    <w:rsid w:val="00263B3E"/>
    <w:rsid w:val="0027272F"/>
    <w:rsid w:val="002754AA"/>
    <w:rsid w:val="002811A8"/>
    <w:rsid w:val="00284826"/>
    <w:rsid w:val="002855D0"/>
    <w:rsid w:val="00285BE2"/>
    <w:rsid w:val="00286668"/>
    <w:rsid w:val="002A34A8"/>
    <w:rsid w:val="002A5D5C"/>
    <w:rsid w:val="002B33AF"/>
    <w:rsid w:val="002B4042"/>
    <w:rsid w:val="002B6260"/>
    <w:rsid w:val="002B6465"/>
    <w:rsid w:val="002C5B28"/>
    <w:rsid w:val="002D03A9"/>
    <w:rsid w:val="002D1CFB"/>
    <w:rsid w:val="002D2007"/>
    <w:rsid w:val="002D472B"/>
    <w:rsid w:val="002D52BF"/>
    <w:rsid w:val="002D7E96"/>
    <w:rsid w:val="002E2F3E"/>
    <w:rsid w:val="002E6356"/>
    <w:rsid w:val="002E66C1"/>
    <w:rsid w:val="002E67A7"/>
    <w:rsid w:val="002F00E7"/>
    <w:rsid w:val="002F1C50"/>
    <w:rsid w:val="00301107"/>
    <w:rsid w:val="00301545"/>
    <w:rsid w:val="00304F2C"/>
    <w:rsid w:val="00311A33"/>
    <w:rsid w:val="00311B99"/>
    <w:rsid w:val="00311C89"/>
    <w:rsid w:val="003140F9"/>
    <w:rsid w:val="0032024B"/>
    <w:rsid w:val="00323464"/>
    <w:rsid w:val="00327718"/>
    <w:rsid w:val="00327F68"/>
    <w:rsid w:val="003304FE"/>
    <w:rsid w:val="00330782"/>
    <w:rsid w:val="00332F30"/>
    <w:rsid w:val="003336DF"/>
    <w:rsid w:val="00336DDF"/>
    <w:rsid w:val="00343891"/>
    <w:rsid w:val="00344A84"/>
    <w:rsid w:val="00351AAD"/>
    <w:rsid w:val="00353BC9"/>
    <w:rsid w:val="00355F9C"/>
    <w:rsid w:val="003569BA"/>
    <w:rsid w:val="00357C90"/>
    <w:rsid w:val="003602D3"/>
    <w:rsid w:val="0036138E"/>
    <w:rsid w:val="00366237"/>
    <w:rsid w:val="00367232"/>
    <w:rsid w:val="0037059C"/>
    <w:rsid w:val="00370872"/>
    <w:rsid w:val="00372B09"/>
    <w:rsid w:val="00374310"/>
    <w:rsid w:val="00374585"/>
    <w:rsid w:val="0039420B"/>
    <w:rsid w:val="00395B3A"/>
    <w:rsid w:val="003969E8"/>
    <w:rsid w:val="003A0A64"/>
    <w:rsid w:val="003A5A2E"/>
    <w:rsid w:val="003B0A21"/>
    <w:rsid w:val="003B2C30"/>
    <w:rsid w:val="003B3FD3"/>
    <w:rsid w:val="003C1C34"/>
    <w:rsid w:val="003C352C"/>
    <w:rsid w:val="003C491F"/>
    <w:rsid w:val="003C6624"/>
    <w:rsid w:val="003D04DC"/>
    <w:rsid w:val="003D7900"/>
    <w:rsid w:val="003E5743"/>
    <w:rsid w:val="003F0A55"/>
    <w:rsid w:val="003F1DE9"/>
    <w:rsid w:val="003F2529"/>
    <w:rsid w:val="003F2C55"/>
    <w:rsid w:val="003F4140"/>
    <w:rsid w:val="00405466"/>
    <w:rsid w:val="00405C1A"/>
    <w:rsid w:val="004065EA"/>
    <w:rsid w:val="004117D0"/>
    <w:rsid w:val="004132A4"/>
    <w:rsid w:val="00413E83"/>
    <w:rsid w:val="0041663C"/>
    <w:rsid w:val="004301FD"/>
    <w:rsid w:val="00442676"/>
    <w:rsid w:val="004431AC"/>
    <w:rsid w:val="00452591"/>
    <w:rsid w:val="0045345A"/>
    <w:rsid w:val="00453B2F"/>
    <w:rsid w:val="00463DC1"/>
    <w:rsid w:val="00464C9C"/>
    <w:rsid w:val="004667E7"/>
    <w:rsid w:val="0046690B"/>
    <w:rsid w:val="00467061"/>
    <w:rsid w:val="00472AB0"/>
    <w:rsid w:val="00472BE0"/>
    <w:rsid w:val="0047318D"/>
    <w:rsid w:val="0047415E"/>
    <w:rsid w:val="00474876"/>
    <w:rsid w:val="0047654A"/>
    <w:rsid w:val="00483AEF"/>
    <w:rsid w:val="0049226C"/>
    <w:rsid w:val="004962D0"/>
    <w:rsid w:val="004A08A4"/>
    <w:rsid w:val="004A252F"/>
    <w:rsid w:val="004B1D80"/>
    <w:rsid w:val="004B4C70"/>
    <w:rsid w:val="004C25E5"/>
    <w:rsid w:val="004C2EE9"/>
    <w:rsid w:val="004C5C8E"/>
    <w:rsid w:val="004D0DD6"/>
    <w:rsid w:val="004D423C"/>
    <w:rsid w:val="004D535F"/>
    <w:rsid w:val="004D585F"/>
    <w:rsid w:val="004D6EB5"/>
    <w:rsid w:val="004E0DA1"/>
    <w:rsid w:val="004E34E7"/>
    <w:rsid w:val="004E378A"/>
    <w:rsid w:val="004E3C1C"/>
    <w:rsid w:val="004E400B"/>
    <w:rsid w:val="004F0104"/>
    <w:rsid w:val="004F6E79"/>
    <w:rsid w:val="00501413"/>
    <w:rsid w:val="00504765"/>
    <w:rsid w:val="00507033"/>
    <w:rsid w:val="00512224"/>
    <w:rsid w:val="0053093E"/>
    <w:rsid w:val="00532E7B"/>
    <w:rsid w:val="005374AF"/>
    <w:rsid w:val="00541703"/>
    <w:rsid w:val="0054188F"/>
    <w:rsid w:val="005441BB"/>
    <w:rsid w:val="005455CF"/>
    <w:rsid w:val="005530B0"/>
    <w:rsid w:val="00557549"/>
    <w:rsid w:val="00567F14"/>
    <w:rsid w:val="00570C76"/>
    <w:rsid w:val="00571977"/>
    <w:rsid w:val="00572D5D"/>
    <w:rsid w:val="00573077"/>
    <w:rsid w:val="0058140C"/>
    <w:rsid w:val="00584AD7"/>
    <w:rsid w:val="00585A6E"/>
    <w:rsid w:val="00586174"/>
    <w:rsid w:val="00587C3E"/>
    <w:rsid w:val="00590D7D"/>
    <w:rsid w:val="0059194E"/>
    <w:rsid w:val="00594948"/>
    <w:rsid w:val="00595307"/>
    <w:rsid w:val="00597F7D"/>
    <w:rsid w:val="005A16AC"/>
    <w:rsid w:val="005A24A8"/>
    <w:rsid w:val="005A335B"/>
    <w:rsid w:val="005B15E0"/>
    <w:rsid w:val="005B7347"/>
    <w:rsid w:val="005C2F6E"/>
    <w:rsid w:val="005C498A"/>
    <w:rsid w:val="005C6741"/>
    <w:rsid w:val="005C7334"/>
    <w:rsid w:val="005D4E3A"/>
    <w:rsid w:val="005E04CC"/>
    <w:rsid w:val="005E1FC5"/>
    <w:rsid w:val="005E6ABF"/>
    <w:rsid w:val="005F13D7"/>
    <w:rsid w:val="005F18D1"/>
    <w:rsid w:val="005F2ED1"/>
    <w:rsid w:val="005F447D"/>
    <w:rsid w:val="005F493C"/>
    <w:rsid w:val="005F5633"/>
    <w:rsid w:val="00601F7C"/>
    <w:rsid w:val="00604D6A"/>
    <w:rsid w:val="00605A50"/>
    <w:rsid w:val="00605E0B"/>
    <w:rsid w:val="0061107C"/>
    <w:rsid w:val="00616FB1"/>
    <w:rsid w:val="006200C8"/>
    <w:rsid w:val="0062497D"/>
    <w:rsid w:val="00625DB1"/>
    <w:rsid w:val="00626828"/>
    <w:rsid w:val="0062777C"/>
    <w:rsid w:val="006277E3"/>
    <w:rsid w:val="00634F4A"/>
    <w:rsid w:val="0063593F"/>
    <w:rsid w:val="0063631B"/>
    <w:rsid w:val="00637665"/>
    <w:rsid w:val="006533C4"/>
    <w:rsid w:val="0066023E"/>
    <w:rsid w:val="00666C83"/>
    <w:rsid w:val="00667103"/>
    <w:rsid w:val="00667E81"/>
    <w:rsid w:val="006734EC"/>
    <w:rsid w:val="00673A2C"/>
    <w:rsid w:val="006777BF"/>
    <w:rsid w:val="00680187"/>
    <w:rsid w:val="00681374"/>
    <w:rsid w:val="00681BC2"/>
    <w:rsid w:val="0069310F"/>
    <w:rsid w:val="006934A8"/>
    <w:rsid w:val="00693E3F"/>
    <w:rsid w:val="00696C40"/>
    <w:rsid w:val="0069765B"/>
    <w:rsid w:val="006A0487"/>
    <w:rsid w:val="006A12E7"/>
    <w:rsid w:val="006A1C4D"/>
    <w:rsid w:val="006A3464"/>
    <w:rsid w:val="006A39C1"/>
    <w:rsid w:val="006A6ED5"/>
    <w:rsid w:val="006C3824"/>
    <w:rsid w:val="006C46DD"/>
    <w:rsid w:val="006D17BA"/>
    <w:rsid w:val="006D2D9E"/>
    <w:rsid w:val="006D4014"/>
    <w:rsid w:val="006D6737"/>
    <w:rsid w:val="006E1311"/>
    <w:rsid w:val="006E2073"/>
    <w:rsid w:val="006E3B74"/>
    <w:rsid w:val="006E5890"/>
    <w:rsid w:val="006E592C"/>
    <w:rsid w:val="006E6073"/>
    <w:rsid w:val="006F0878"/>
    <w:rsid w:val="006F4D0B"/>
    <w:rsid w:val="006F6709"/>
    <w:rsid w:val="00702578"/>
    <w:rsid w:val="0070289C"/>
    <w:rsid w:val="00704746"/>
    <w:rsid w:val="00706556"/>
    <w:rsid w:val="00707AE4"/>
    <w:rsid w:val="00713D58"/>
    <w:rsid w:val="00714BF4"/>
    <w:rsid w:val="00717A0E"/>
    <w:rsid w:val="0072108B"/>
    <w:rsid w:val="0072422F"/>
    <w:rsid w:val="00726B46"/>
    <w:rsid w:val="0072788B"/>
    <w:rsid w:val="007303FD"/>
    <w:rsid w:val="00730F44"/>
    <w:rsid w:val="0074347F"/>
    <w:rsid w:val="007437F2"/>
    <w:rsid w:val="00744064"/>
    <w:rsid w:val="00745331"/>
    <w:rsid w:val="00746634"/>
    <w:rsid w:val="007466EA"/>
    <w:rsid w:val="00751AA5"/>
    <w:rsid w:val="00752B37"/>
    <w:rsid w:val="007533E7"/>
    <w:rsid w:val="00753568"/>
    <w:rsid w:val="00754CE4"/>
    <w:rsid w:val="0075632D"/>
    <w:rsid w:val="00760366"/>
    <w:rsid w:val="00772CE3"/>
    <w:rsid w:val="00784297"/>
    <w:rsid w:val="00787B9A"/>
    <w:rsid w:val="007968C5"/>
    <w:rsid w:val="00797150"/>
    <w:rsid w:val="007A04F7"/>
    <w:rsid w:val="007A543C"/>
    <w:rsid w:val="007A5ADB"/>
    <w:rsid w:val="007A68DD"/>
    <w:rsid w:val="007B680F"/>
    <w:rsid w:val="007D0092"/>
    <w:rsid w:val="007D50E4"/>
    <w:rsid w:val="007E0559"/>
    <w:rsid w:val="007E1FED"/>
    <w:rsid w:val="007E3AC7"/>
    <w:rsid w:val="007E3CDF"/>
    <w:rsid w:val="007E4ADC"/>
    <w:rsid w:val="007E5548"/>
    <w:rsid w:val="007E7B72"/>
    <w:rsid w:val="007F09DA"/>
    <w:rsid w:val="007F1544"/>
    <w:rsid w:val="007F22EA"/>
    <w:rsid w:val="007F3BBA"/>
    <w:rsid w:val="007F4B41"/>
    <w:rsid w:val="007F6087"/>
    <w:rsid w:val="00804ECD"/>
    <w:rsid w:val="00820760"/>
    <w:rsid w:val="0082197F"/>
    <w:rsid w:val="008224CD"/>
    <w:rsid w:val="008241F8"/>
    <w:rsid w:val="00827673"/>
    <w:rsid w:val="008303DE"/>
    <w:rsid w:val="008314D9"/>
    <w:rsid w:val="00835E12"/>
    <w:rsid w:val="0083638B"/>
    <w:rsid w:val="00840AFB"/>
    <w:rsid w:val="00841D8B"/>
    <w:rsid w:val="0084236E"/>
    <w:rsid w:val="00850B2D"/>
    <w:rsid w:val="008570F6"/>
    <w:rsid w:val="008606B3"/>
    <w:rsid w:val="00865638"/>
    <w:rsid w:val="00877CD8"/>
    <w:rsid w:val="00880369"/>
    <w:rsid w:val="008804A8"/>
    <w:rsid w:val="00886E4F"/>
    <w:rsid w:val="008937D0"/>
    <w:rsid w:val="00895F7D"/>
    <w:rsid w:val="00897F00"/>
    <w:rsid w:val="008A1F6F"/>
    <w:rsid w:val="008A2D88"/>
    <w:rsid w:val="008A6E21"/>
    <w:rsid w:val="008B2369"/>
    <w:rsid w:val="008B2D0B"/>
    <w:rsid w:val="008C142D"/>
    <w:rsid w:val="008C3ED4"/>
    <w:rsid w:val="008C6B0A"/>
    <w:rsid w:val="008D1527"/>
    <w:rsid w:val="008D2BC4"/>
    <w:rsid w:val="008D7CFB"/>
    <w:rsid w:val="008E3623"/>
    <w:rsid w:val="008F207D"/>
    <w:rsid w:val="008F469D"/>
    <w:rsid w:val="00907B99"/>
    <w:rsid w:val="00933C08"/>
    <w:rsid w:val="00935D21"/>
    <w:rsid w:val="00940B5B"/>
    <w:rsid w:val="009430F3"/>
    <w:rsid w:val="009436FF"/>
    <w:rsid w:val="00944D0C"/>
    <w:rsid w:val="00954D7A"/>
    <w:rsid w:val="0095661A"/>
    <w:rsid w:val="00963BC2"/>
    <w:rsid w:val="009703B4"/>
    <w:rsid w:val="0097063A"/>
    <w:rsid w:val="00970C5D"/>
    <w:rsid w:val="00971295"/>
    <w:rsid w:val="00971EB4"/>
    <w:rsid w:val="0097298C"/>
    <w:rsid w:val="0097762B"/>
    <w:rsid w:val="0099580C"/>
    <w:rsid w:val="009965B0"/>
    <w:rsid w:val="0099735D"/>
    <w:rsid w:val="009A13D1"/>
    <w:rsid w:val="009A3151"/>
    <w:rsid w:val="009A4FBF"/>
    <w:rsid w:val="009B07CC"/>
    <w:rsid w:val="009B0CD0"/>
    <w:rsid w:val="009C2AE5"/>
    <w:rsid w:val="009C4349"/>
    <w:rsid w:val="009C694D"/>
    <w:rsid w:val="009D09F1"/>
    <w:rsid w:val="009D2996"/>
    <w:rsid w:val="009D552E"/>
    <w:rsid w:val="009E0604"/>
    <w:rsid w:val="009E1981"/>
    <w:rsid w:val="009E4046"/>
    <w:rsid w:val="009E644C"/>
    <w:rsid w:val="009F1DD4"/>
    <w:rsid w:val="00A05D6E"/>
    <w:rsid w:val="00A1072B"/>
    <w:rsid w:val="00A246D7"/>
    <w:rsid w:val="00A3004B"/>
    <w:rsid w:val="00A3276A"/>
    <w:rsid w:val="00A368B8"/>
    <w:rsid w:val="00A40548"/>
    <w:rsid w:val="00A40936"/>
    <w:rsid w:val="00A41895"/>
    <w:rsid w:val="00A42F3C"/>
    <w:rsid w:val="00A51071"/>
    <w:rsid w:val="00A51F30"/>
    <w:rsid w:val="00A521F1"/>
    <w:rsid w:val="00A579D3"/>
    <w:rsid w:val="00A6128B"/>
    <w:rsid w:val="00A6202C"/>
    <w:rsid w:val="00A713D9"/>
    <w:rsid w:val="00A74F74"/>
    <w:rsid w:val="00A76C38"/>
    <w:rsid w:val="00A852DA"/>
    <w:rsid w:val="00A854EC"/>
    <w:rsid w:val="00A902E0"/>
    <w:rsid w:val="00A903E2"/>
    <w:rsid w:val="00A9095B"/>
    <w:rsid w:val="00A91279"/>
    <w:rsid w:val="00A9539A"/>
    <w:rsid w:val="00AA2274"/>
    <w:rsid w:val="00AA7288"/>
    <w:rsid w:val="00AA74C7"/>
    <w:rsid w:val="00AA74EF"/>
    <w:rsid w:val="00AB03F8"/>
    <w:rsid w:val="00AB58AE"/>
    <w:rsid w:val="00AB69FA"/>
    <w:rsid w:val="00AB7B66"/>
    <w:rsid w:val="00AC028C"/>
    <w:rsid w:val="00AC045E"/>
    <w:rsid w:val="00AC16C2"/>
    <w:rsid w:val="00AC48F8"/>
    <w:rsid w:val="00AC5E38"/>
    <w:rsid w:val="00AC6987"/>
    <w:rsid w:val="00AE0939"/>
    <w:rsid w:val="00AE1528"/>
    <w:rsid w:val="00AE72B3"/>
    <w:rsid w:val="00AF6BED"/>
    <w:rsid w:val="00AF6EB5"/>
    <w:rsid w:val="00B008DF"/>
    <w:rsid w:val="00B00C6F"/>
    <w:rsid w:val="00B06ED1"/>
    <w:rsid w:val="00B12D36"/>
    <w:rsid w:val="00B17FA9"/>
    <w:rsid w:val="00B3006B"/>
    <w:rsid w:val="00B318F6"/>
    <w:rsid w:val="00B34C75"/>
    <w:rsid w:val="00B42409"/>
    <w:rsid w:val="00B43037"/>
    <w:rsid w:val="00B4565C"/>
    <w:rsid w:val="00B5211A"/>
    <w:rsid w:val="00B567F5"/>
    <w:rsid w:val="00B5757E"/>
    <w:rsid w:val="00B61438"/>
    <w:rsid w:val="00B61F1A"/>
    <w:rsid w:val="00B6325E"/>
    <w:rsid w:val="00B70272"/>
    <w:rsid w:val="00B70A76"/>
    <w:rsid w:val="00B73A3A"/>
    <w:rsid w:val="00B7587F"/>
    <w:rsid w:val="00B84660"/>
    <w:rsid w:val="00B904B7"/>
    <w:rsid w:val="00B91E7D"/>
    <w:rsid w:val="00B94B4D"/>
    <w:rsid w:val="00B96381"/>
    <w:rsid w:val="00BA0854"/>
    <w:rsid w:val="00BA385F"/>
    <w:rsid w:val="00BA4C2A"/>
    <w:rsid w:val="00BA7C9E"/>
    <w:rsid w:val="00BB096F"/>
    <w:rsid w:val="00BB0C20"/>
    <w:rsid w:val="00BB2DA2"/>
    <w:rsid w:val="00BB54A2"/>
    <w:rsid w:val="00BB6B56"/>
    <w:rsid w:val="00BB7569"/>
    <w:rsid w:val="00BC22BB"/>
    <w:rsid w:val="00BC4294"/>
    <w:rsid w:val="00BC486D"/>
    <w:rsid w:val="00BC5F1A"/>
    <w:rsid w:val="00BC73EB"/>
    <w:rsid w:val="00BD0C97"/>
    <w:rsid w:val="00BD229C"/>
    <w:rsid w:val="00BD5471"/>
    <w:rsid w:val="00BD5A1E"/>
    <w:rsid w:val="00BE4235"/>
    <w:rsid w:val="00BE46F1"/>
    <w:rsid w:val="00BE5188"/>
    <w:rsid w:val="00BE55E8"/>
    <w:rsid w:val="00BF10F1"/>
    <w:rsid w:val="00BF7166"/>
    <w:rsid w:val="00BF796D"/>
    <w:rsid w:val="00C001A1"/>
    <w:rsid w:val="00C05507"/>
    <w:rsid w:val="00C07D9D"/>
    <w:rsid w:val="00C10F5E"/>
    <w:rsid w:val="00C124CF"/>
    <w:rsid w:val="00C159B5"/>
    <w:rsid w:val="00C2070C"/>
    <w:rsid w:val="00C22CD1"/>
    <w:rsid w:val="00C22FC1"/>
    <w:rsid w:val="00C3051A"/>
    <w:rsid w:val="00C31E10"/>
    <w:rsid w:val="00C33D79"/>
    <w:rsid w:val="00C41F3A"/>
    <w:rsid w:val="00C42D3B"/>
    <w:rsid w:val="00C438EB"/>
    <w:rsid w:val="00C44126"/>
    <w:rsid w:val="00C47D67"/>
    <w:rsid w:val="00C62156"/>
    <w:rsid w:val="00C63103"/>
    <w:rsid w:val="00C63A74"/>
    <w:rsid w:val="00C64569"/>
    <w:rsid w:val="00C65131"/>
    <w:rsid w:val="00C74AC9"/>
    <w:rsid w:val="00C761C0"/>
    <w:rsid w:val="00C81AEE"/>
    <w:rsid w:val="00C8391F"/>
    <w:rsid w:val="00C9133D"/>
    <w:rsid w:val="00C95847"/>
    <w:rsid w:val="00CA011A"/>
    <w:rsid w:val="00CA10EC"/>
    <w:rsid w:val="00CA18F0"/>
    <w:rsid w:val="00CA26DC"/>
    <w:rsid w:val="00CA2F2F"/>
    <w:rsid w:val="00CA468D"/>
    <w:rsid w:val="00CB0BF6"/>
    <w:rsid w:val="00CB601E"/>
    <w:rsid w:val="00CB7027"/>
    <w:rsid w:val="00CC2011"/>
    <w:rsid w:val="00CC4160"/>
    <w:rsid w:val="00CC5DAE"/>
    <w:rsid w:val="00CC614E"/>
    <w:rsid w:val="00CD7F15"/>
    <w:rsid w:val="00CD7FA3"/>
    <w:rsid w:val="00CE3E61"/>
    <w:rsid w:val="00CE4DFE"/>
    <w:rsid w:val="00CE6E02"/>
    <w:rsid w:val="00CE79B6"/>
    <w:rsid w:val="00CE7EE2"/>
    <w:rsid w:val="00CF014F"/>
    <w:rsid w:val="00CF28DB"/>
    <w:rsid w:val="00CF3A46"/>
    <w:rsid w:val="00D02D8D"/>
    <w:rsid w:val="00D1245D"/>
    <w:rsid w:val="00D12F4A"/>
    <w:rsid w:val="00D159EB"/>
    <w:rsid w:val="00D21B98"/>
    <w:rsid w:val="00D22B72"/>
    <w:rsid w:val="00D23723"/>
    <w:rsid w:val="00D240B3"/>
    <w:rsid w:val="00D2536C"/>
    <w:rsid w:val="00D265DA"/>
    <w:rsid w:val="00D2728C"/>
    <w:rsid w:val="00D30C57"/>
    <w:rsid w:val="00D31F64"/>
    <w:rsid w:val="00D3269C"/>
    <w:rsid w:val="00D3397D"/>
    <w:rsid w:val="00D33B2F"/>
    <w:rsid w:val="00D34A32"/>
    <w:rsid w:val="00D36E1A"/>
    <w:rsid w:val="00D42A62"/>
    <w:rsid w:val="00D51409"/>
    <w:rsid w:val="00D51E1A"/>
    <w:rsid w:val="00D52FE9"/>
    <w:rsid w:val="00D54A2D"/>
    <w:rsid w:val="00D55718"/>
    <w:rsid w:val="00D57D9B"/>
    <w:rsid w:val="00D60004"/>
    <w:rsid w:val="00D704D8"/>
    <w:rsid w:val="00D724CF"/>
    <w:rsid w:val="00D73849"/>
    <w:rsid w:val="00D73C6C"/>
    <w:rsid w:val="00D742AE"/>
    <w:rsid w:val="00D75ECA"/>
    <w:rsid w:val="00D767DF"/>
    <w:rsid w:val="00D77524"/>
    <w:rsid w:val="00D80EB3"/>
    <w:rsid w:val="00D844CA"/>
    <w:rsid w:val="00D93A3A"/>
    <w:rsid w:val="00D93B11"/>
    <w:rsid w:val="00D9525D"/>
    <w:rsid w:val="00DA0AB3"/>
    <w:rsid w:val="00DA2201"/>
    <w:rsid w:val="00DA7614"/>
    <w:rsid w:val="00DB0611"/>
    <w:rsid w:val="00DB2120"/>
    <w:rsid w:val="00DB25D4"/>
    <w:rsid w:val="00DB7DB7"/>
    <w:rsid w:val="00DC2C8F"/>
    <w:rsid w:val="00DC5ECC"/>
    <w:rsid w:val="00DC6CD0"/>
    <w:rsid w:val="00DD3B68"/>
    <w:rsid w:val="00DD3FC9"/>
    <w:rsid w:val="00DD6766"/>
    <w:rsid w:val="00DE274E"/>
    <w:rsid w:val="00DE344B"/>
    <w:rsid w:val="00DF129F"/>
    <w:rsid w:val="00DF1767"/>
    <w:rsid w:val="00DF2106"/>
    <w:rsid w:val="00DF3342"/>
    <w:rsid w:val="00DF45A5"/>
    <w:rsid w:val="00DF6327"/>
    <w:rsid w:val="00DF6D87"/>
    <w:rsid w:val="00E01FCA"/>
    <w:rsid w:val="00E05B43"/>
    <w:rsid w:val="00E125FD"/>
    <w:rsid w:val="00E136B1"/>
    <w:rsid w:val="00E154DD"/>
    <w:rsid w:val="00E22D7D"/>
    <w:rsid w:val="00E22F5E"/>
    <w:rsid w:val="00E23362"/>
    <w:rsid w:val="00E269B8"/>
    <w:rsid w:val="00E32C86"/>
    <w:rsid w:val="00E37F70"/>
    <w:rsid w:val="00E4029A"/>
    <w:rsid w:val="00E42F6F"/>
    <w:rsid w:val="00E4454B"/>
    <w:rsid w:val="00E44EC4"/>
    <w:rsid w:val="00E4637B"/>
    <w:rsid w:val="00E46845"/>
    <w:rsid w:val="00E50155"/>
    <w:rsid w:val="00E52330"/>
    <w:rsid w:val="00E553EE"/>
    <w:rsid w:val="00E56116"/>
    <w:rsid w:val="00E62C02"/>
    <w:rsid w:val="00E65667"/>
    <w:rsid w:val="00E70D61"/>
    <w:rsid w:val="00E70DDC"/>
    <w:rsid w:val="00E73B0A"/>
    <w:rsid w:val="00E75215"/>
    <w:rsid w:val="00E7728D"/>
    <w:rsid w:val="00E80759"/>
    <w:rsid w:val="00E82F78"/>
    <w:rsid w:val="00E83D32"/>
    <w:rsid w:val="00E8429D"/>
    <w:rsid w:val="00E8740E"/>
    <w:rsid w:val="00E9457B"/>
    <w:rsid w:val="00EA2A00"/>
    <w:rsid w:val="00EB39AB"/>
    <w:rsid w:val="00EC0931"/>
    <w:rsid w:val="00EC216C"/>
    <w:rsid w:val="00EC2237"/>
    <w:rsid w:val="00EC2D7C"/>
    <w:rsid w:val="00ED035B"/>
    <w:rsid w:val="00ED306C"/>
    <w:rsid w:val="00ED7E57"/>
    <w:rsid w:val="00EE2B06"/>
    <w:rsid w:val="00EE50BB"/>
    <w:rsid w:val="00F0223D"/>
    <w:rsid w:val="00F0410E"/>
    <w:rsid w:val="00F129C3"/>
    <w:rsid w:val="00F15611"/>
    <w:rsid w:val="00F16DD8"/>
    <w:rsid w:val="00F20ED8"/>
    <w:rsid w:val="00F23FAB"/>
    <w:rsid w:val="00F24DAC"/>
    <w:rsid w:val="00F27C8A"/>
    <w:rsid w:val="00F30D1E"/>
    <w:rsid w:val="00F31392"/>
    <w:rsid w:val="00F343ED"/>
    <w:rsid w:val="00F358BA"/>
    <w:rsid w:val="00F36C9A"/>
    <w:rsid w:val="00F45737"/>
    <w:rsid w:val="00F46E43"/>
    <w:rsid w:val="00F5081A"/>
    <w:rsid w:val="00F526F6"/>
    <w:rsid w:val="00F52CD0"/>
    <w:rsid w:val="00F549C2"/>
    <w:rsid w:val="00F54AFC"/>
    <w:rsid w:val="00F54DC2"/>
    <w:rsid w:val="00F56207"/>
    <w:rsid w:val="00F650F2"/>
    <w:rsid w:val="00F733ED"/>
    <w:rsid w:val="00F76EBA"/>
    <w:rsid w:val="00F816BC"/>
    <w:rsid w:val="00F8656F"/>
    <w:rsid w:val="00F875A4"/>
    <w:rsid w:val="00F94686"/>
    <w:rsid w:val="00F96D4D"/>
    <w:rsid w:val="00F97685"/>
    <w:rsid w:val="00FA01F9"/>
    <w:rsid w:val="00FA1112"/>
    <w:rsid w:val="00FA3541"/>
    <w:rsid w:val="00FB0097"/>
    <w:rsid w:val="00FB63B4"/>
    <w:rsid w:val="00FB7EED"/>
    <w:rsid w:val="00FC02F6"/>
    <w:rsid w:val="00FC0354"/>
    <w:rsid w:val="00FC0473"/>
    <w:rsid w:val="00FC1C92"/>
    <w:rsid w:val="00FC2138"/>
    <w:rsid w:val="00FC2A57"/>
    <w:rsid w:val="00FC4D84"/>
    <w:rsid w:val="00FD0F08"/>
    <w:rsid w:val="00FD21DE"/>
    <w:rsid w:val="00FD2E66"/>
    <w:rsid w:val="00FE57D9"/>
    <w:rsid w:val="00FE629B"/>
    <w:rsid w:val="00FE6721"/>
    <w:rsid w:val="00FE75AF"/>
    <w:rsid w:val="00FF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2AC9E"/>
  <w15:chartTrackingRefBased/>
  <w15:docId w15:val="{43468055-16FA-4E70-AC2E-3D800715A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nb-NO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14F"/>
  </w:style>
  <w:style w:type="paragraph" w:styleId="Overskrift1">
    <w:name w:val="heading 1"/>
    <w:basedOn w:val="Normal"/>
    <w:next w:val="Normal"/>
    <w:link w:val="Overskrift1Tegn"/>
    <w:uiPriority w:val="9"/>
    <w:qFormat/>
    <w:rsid w:val="00CF014F"/>
    <w:pPr>
      <w:keepNext/>
      <w:keepLines/>
      <w:pBdr>
        <w:bottom w:val="single" w:sz="4" w:space="2" w:color="E97132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F01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97132" w:themeColor="accent2"/>
      <w:sz w:val="36"/>
      <w:szCs w:val="3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F01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BF4E14" w:themeColor="accent2" w:themeShade="BF"/>
      <w:sz w:val="32"/>
      <w:szCs w:val="3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F01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0340D" w:themeColor="accent2" w:themeShade="80"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F01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BF4E14" w:themeColor="accent2" w:themeShade="BF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F01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0340D" w:themeColor="accent2" w:themeShade="80"/>
      <w:sz w:val="24"/>
      <w:szCs w:val="24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F01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0340D" w:themeColor="accent2" w:themeShade="8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F01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0340D" w:themeColor="accent2" w:themeShade="80"/>
      <w:sz w:val="22"/>
      <w:szCs w:val="22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F01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0340D" w:themeColor="accent2" w:themeShade="80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F01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CF014F"/>
    <w:rPr>
      <w:rFonts w:asciiTheme="majorHAnsi" w:eastAsiaTheme="majorEastAsia" w:hAnsiTheme="majorHAnsi" w:cstheme="majorBidi"/>
      <w:color w:val="E97132" w:themeColor="accent2"/>
      <w:sz w:val="36"/>
      <w:szCs w:val="3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CF014F"/>
    <w:rPr>
      <w:rFonts w:asciiTheme="majorHAnsi" w:eastAsiaTheme="majorEastAsia" w:hAnsiTheme="majorHAnsi" w:cstheme="majorBidi"/>
      <w:color w:val="BF4E14" w:themeColor="accent2" w:themeShade="BF"/>
      <w:sz w:val="32"/>
      <w:szCs w:val="32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F014F"/>
    <w:rPr>
      <w:rFonts w:asciiTheme="majorHAnsi" w:eastAsiaTheme="majorEastAsia" w:hAnsiTheme="majorHAnsi" w:cstheme="majorBidi"/>
      <w:i/>
      <w:iCs/>
      <w:color w:val="80340D" w:themeColor="accent2" w:themeShade="80"/>
      <w:sz w:val="28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F014F"/>
    <w:rPr>
      <w:rFonts w:asciiTheme="majorHAnsi" w:eastAsiaTheme="majorEastAsia" w:hAnsiTheme="majorHAnsi" w:cstheme="majorBidi"/>
      <w:color w:val="BF4E14" w:themeColor="accent2" w:themeShade="BF"/>
      <w:sz w:val="24"/>
      <w:szCs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F014F"/>
    <w:rPr>
      <w:rFonts w:asciiTheme="majorHAnsi" w:eastAsiaTheme="majorEastAsia" w:hAnsiTheme="majorHAnsi" w:cstheme="majorBidi"/>
      <w:i/>
      <w:iCs/>
      <w:color w:val="80340D" w:themeColor="accent2" w:themeShade="80"/>
      <w:sz w:val="24"/>
      <w:szCs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F014F"/>
    <w:rPr>
      <w:rFonts w:asciiTheme="majorHAnsi" w:eastAsiaTheme="majorEastAsia" w:hAnsiTheme="majorHAnsi" w:cstheme="majorBidi"/>
      <w:b/>
      <w:bCs/>
      <w:color w:val="80340D" w:themeColor="accent2" w:themeShade="80"/>
      <w:sz w:val="22"/>
      <w:szCs w:val="22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F014F"/>
    <w:rPr>
      <w:rFonts w:asciiTheme="majorHAnsi" w:eastAsiaTheme="majorEastAsia" w:hAnsiTheme="majorHAnsi" w:cstheme="majorBidi"/>
      <w:color w:val="80340D" w:themeColor="accent2" w:themeShade="80"/>
      <w:sz w:val="22"/>
      <w:szCs w:val="22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F014F"/>
    <w:rPr>
      <w:rFonts w:asciiTheme="majorHAnsi" w:eastAsiaTheme="majorEastAsia" w:hAnsiTheme="majorHAnsi" w:cstheme="majorBidi"/>
      <w:i/>
      <w:iCs/>
      <w:color w:val="80340D" w:themeColor="accent2" w:themeShade="80"/>
      <w:sz w:val="22"/>
      <w:szCs w:val="22"/>
    </w:rPr>
  </w:style>
  <w:style w:type="paragraph" w:styleId="Tittel">
    <w:name w:val="Title"/>
    <w:basedOn w:val="Normal"/>
    <w:next w:val="Normal"/>
    <w:link w:val="TittelTegn"/>
    <w:uiPriority w:val="10"/>
    <w:qFormat/>
    <w:rsid w:val="00CF01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telTegn">
    <w:name w:val="Tittel Tegn"/>
    <w:basedOn w:val="Standardskriftforavsnitt"/>
    <w:link w:val="Tittel"/>
    <w:uiPriority w:val="10"/>
    <w:rsid w:val="00CF01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F01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F014F"/>
    <w:rPr>
      <w:caps/>
      <w:color w:val="404040" w:themeColor="text1" w:themeTint="BF"/>
      <w:spacing w:val="20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CF01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SitatTegn">
    <w:name w:val="Sitat Tegn"/>
    <w:basedOn w:val="Standardskriftforavsnitt"/>
    <w:link w:val="Sitat"/>
    <w:uiPriority w:val="29"/>
    <w:rsid w:val="00CF01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Listeavsnitt">
    <w:name w:val="List Paragraph"/>
    <w:basedOn w:val="Normal"/>
    <w:uiPriority w:val="34"/>
    <w:qFormat/>
    <w:rsid w:val="008A1F6F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CF014F"/>
    <w:rPr>
      <w:b/>
      <w:bCs/>
      <w:i/>
      <w:iCs/>
      <w:caps w:val="0"/>
      <w:smallCaps w:val="0"/>
      <w:strike w:val="0"/>
      <w:dstrike w:val="0"/>
      <w:color w:val="E97132" w:themeColor="accent2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F014F"/>
    <w:pPr>
      <w:pBdr>
        <w:top w:val="single" w:sz="24" w:space="4" w:color="E97132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F014F"/>
    <w:rPr>
      <w:rFonts w:asciiTheme="majorHAnsi" w:eastAsiaTheme="majorEastAsia" w:hAnsiTheme="majorHAnsi" w:cstheme="majorBidi"/>
      <w:sz w:val="24"/>
      <w:szCs w:val="24"/>
    </w:rPr>
  </w:style>
  <w:style w:type="character" w:styleId="Sterkreferanse">
    <w:name w:val="Intense Reference"/>
    <w:basedOn w:val="Standardskriftforavsnitt"/>
    <w:uiPriority w:val="32"/>
    <w:qFormat/>
    <w:rsid w:val="00CF014F"/>
    <w:rPr>
      <w:b/>
      <w:bCs/>
      <w:caps w:val="0"/>
      <w:smallCaps/>
      <w:color w:val="auto"/>
      <w:spacing w:val="0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8A6E21"/>
    <w:rPr>
      <w:vertAlign w:val="superscript"/>
    </w:rPr>
  </w:style>
  <w:style w:type="paragraph" w:styleId="Topptekst">
    <w:name w:val="header"/>
    <w:basedOn w:val="Normal"/>
    <w:link w:val="TopptekstTegn"/>
    <w:uiPriority w:val="99"/>
    <w:semiHidden/>
    <w:unhideWhenUsed/>
    <w:rsid w:val="00092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092036"/>
    <w:rPr>
      <w:kern w:val="0"/>
      <w:sz w:val="24"/>
      <w:szCs w:val="24"/>
      <w14:ligatures w14:val="none"/>
    </w:rPr>
  </w:style>
  <w:style w:type="paragraph" w:styleId="Bunntekst">
    <w:name w:val="footer"/>
    <w:basedOn w:val="Normal"/>
    <w:link w:val="BunntekstTegn"/>
    <w:uiPriority w:val="99"/>
    <w:semiHidden/>
    <w:unhideWhenUsed/>
    <w:rsid w:val="00092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092036"/>
    <w:rPr>
      <w:kern w:val="0"/>
      <w:sz w:val="24"/>
      <w:szCs w:val="24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844C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844C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D844CA"/>
    <w:rPr>
      <w:kern w:val="0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844C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844CA"/>
    <w:rPr>
      <w:b/>
      <w:bCs/>
      <w:kern w:val="0"/>
      <w:sz w:val="20"/>
      <w:szCs w:val="20"/>
      <w14:ligatures w14:val="none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CF01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character" w:styleId="Sterk">
    <w:name w:val="Strong"/>
    <w:basedOn w:val="Standardskriftforavsnitt"/>
    <w:uiPriority w:val="22"/>
    <w:qFormat/>
    <w:rsid w:val="00CF014F"/>
    <w:rPr>
      <w:b/>
      <w:bCs/>
    </w:rPr>
  </w:style>
  <w:style w:type="character" w:styleId="Utheving">
    <w:name w:val="Emphasis"/>
    <w:basedOn w:val="Standardskriftforavsnitt"/>
    <w:uiPriority w:val="20"/>
    <w:qFormat/>
    <w:rsid w:val="00CF014F"/>
    <w:rPr>
      <w:i/>
      <w:iCs/>
      <w:color w:val="000000" w:themeColor="text1"/>
    </w:rPr>
  </w:style>
  <w:style w:type="paragraph" w:styleId="Ingenmellomrom">
    <w:name w:val="No Spacing"/>
    <w:uiPriority w:val="1"/>
    <w:qFormat/>
    <w:rsid w:val="00CF014F"/>
    <w:pPr>
      <w:spacing w:after="0" w:line="240" w:lineRule="auto"/>
    </w:pPr>
  </w:style>
  <w:style w:type="character" w:styleId="Svakutheving">
    <w:name w:val="Subtle Emphasis"/>
    <w:basedOn w:val="Standardskriftforavsnitt"/>
    <w:uiPriority w:val="19"/>
    <w:qFormat/>
    <w:rsid w:val="00CF014F"/>
    <w:rPr>
      <w:i/>
      <w:iCs/>
      <w:color w:val="595959" w:themeColor="text1" w:themeTint="A6"/>
    </w:rPr>
  </w:style>
  <w:style w:type="character" w:styleId="Svakreferanse">
    <w:name w:val="Subtle Reference"/>
    <w:basedOn w:val="Standardskriftforavsnitt"/>
    <w:uiPriority w:val="31"/>
    <w:qFormat/>
    <w:rsid w:val="00CF01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Boktittel">
    <w:name w:val="Book Title"/>
    <w:basedOn w:val="Standardskriftforavsnitt"/>
    <w:uiPriority w:val="33"/>
    <w:qFormat/>
    <w:rsid w:val="00CF014F"/>
    <w:rPr>
      <w:b/>
      <w:bCs/>
      <w:caps w:val="0"/>
      <w:smallCaps/>
      <w:spacing w:val="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CF014F"/>
    <w:pPr>
      <w:outlineLvl w:val="9"/>
    </w:pPr>
  </w:style>
  <w:style w:type="paragraph" w:styleId="Revisjon">
    <w:name w:val="Revision"/>
    <w:hidden/>
    <w:uiPriority w:val="99"/>
    <w:semiHidden/>
    <w:rsid w:val="003F2C55"/>
    <w:pPr>
      <w:spacing w:after="0" w:line="240" w:lineRule="auto"/>
    </w:pPr>
  </w:style>
  <w:style w:type="character" w:styleId="Hyperkobling">
    <w:name w:val="Hyperlink"/>
    <w:basedOn w:val="Standardskriftforavsnitt"/>
    <w:uiPriority w:val="99"/>
    <w:unhideWhenUsed/>
    <w:rsid w:val="00DF6327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DF6327"/>
    <w:rPr>
      <w:color w:val="605E5C"/>
      <w:shd w:val="clear" w:color="auto" w:fill="E1DFDD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D34A32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34A3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7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nhri.no/2024/canary-in-the-coal-mine-sami-rights-and-climate-change-in-norway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ametinget.no/areal-klima-og-miljo/nyttige-ressurser/rapporter/sameradets-klimarapport-klimaendringer-i-sapmi-en-oversikt-og-veien-videre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ettsteder.regjeringen.no/klimatilpasning/mandat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regjeringen.no/contentassets/884402b6e50242b18fcd030673d23f6d/klimatilpasning-i-reindriften-rapport-fra-arbeidsgruppoe.pdf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9941009DF2CA46B1219BA485909B33" ma:contentTypeVersion="28" ma:contentTypeDescription="Opprett et nytt dokument." ma:contentTypeScope="" ma:versionID="39b3957d99af9115eb663f1a3aae4a6b">
  <xsd:schema xmlns:xsd="http://www.w3.org/2001/XMLSchema" xmlns:xs="http://www.w3.org/2001/XMLSchema" xmlns:p="http://schemas.microsoft.com/office/2006/metadata/properties" xmlns:ns2="69d1de89-48f9-4faa-be42-4e74e6e2204b" xmlns:ns3="e52da10d-b8ec-446b-8f64-9ea1712bf5d0" targetNamespace="http://schemas.microsoft.com/office/2006/metadata/properties" ma:root="true" ma:fieldsID="2ac0859fbc79fa3028ff68e29c08177f" ns2:_="" ns3:_="">
    <xsd:import namespace="69d1de89-48f9-4faa-be42-4e74e6e2204b"/>
    <xsd:import namespace="e52da10d-b8ec-446b-8f64-9ea1712bf5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Status" minOccurs="0"/>
                <xsd:element ref="ns2:MediaLengthInSeconds" minOccurs="0"/>
                <xsd:element ref="ns2:Archived" minOccurs="0"/>
                <xsd:element ref="ns2:ArchivedBy" minOccurs="0"/>
                <xsd:element ref="ns2:ArchivedTo" minOccurs="0"/>
                <xsd:element ref="ns2:Dokumenttype" minOccurs="0"/>
                <xsd:element ref="ns2:Tema" minOccurs="0"/>
                <xsd:element ref="ns2:Mottaker" minOccurs="0"/>
                <xsd:element ref="ns2:Avsende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d1de89-48f9-4faa-be42-4e74e6e220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Status" ma:index="20" nillable="true" ma:displayName="Status" ma:default="Ikke vurdert" ma:description="Oppdater status på dokumentet/mappen her." ma:format="RadioButtons" ma:internalName="Status">
      <xsd:simpleType>
        <xsd:restriction base="dms:Choice">
          <xsd:enumeration value="Ikke vurdert"/>
          <xsd:enumeration value="Utkast"/>
          <xsd:enumeration value="Ferdig"/>
          <xsd:enumeration value="Gammel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Archived" ma:index="22" nillable="true" ma:displayName="Arkivert" ma:internalName="Archived">
      <xsd:simpleType>
        <xsd:restriction base="dms:DateTime"/>
      </xsd:simpleType>
    </xsd:element>
    <xsd:element name="ArchivedBy" ma:index="23" nillable="true" ma:displayName="Arkivert av" ma:internalName="ArchivedBy">
      <xsd:simpleType>
        <xsd:restriction base="dms:Text"/>
      </xsd:simpleType>
    </xsd:element>
    <xsd:element name="ArchivedTo" ma:index="24" nillable="true" ma:displayName="Arkivert til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kumenttype" ma:index="25" nillable="true" ma:displayName="Dokumenttype" ma:default="Ikke vurdert" ma:description="Velg hva slags innhold filen/mappen har." ma:format="Dropdown" ma:internalName="Dokumenttype">
      <xsd:simpleType>
        <xsd:restriction base="dms:Choice">
          <xsd:enumeration value="Agenda"/>
          <xsd:enumeration value="Anskaffelser"/>
          <xsd:enumeration value="Bilde(r)"/>
          <xsd:enumeration value="E-post"/>
          <xsd:enumeration value="Evaluering"/>
          <xsd:enumeration value="Fag- og pressemelding"/>
          <xsd:enumeration value="Forskning"/>
          <xsd:enumeration value="Forskrift"/>
          <xsd:enumeration value="Henvendelser"/>
          <xsd:enumeration value="Høring"/>
          <xsd:enumeration value="Kunnskapsgrunnlag"/>
          <xsd:enumeration value="Mal"/>
          <xsd:enumeration value="Mandat"/>
          <xsd:enumeration value="Nettside"/>
          <xsd:enumeration value="Oversikt"/>
          <xsd:enumeration value="Plan"/>
          <xsd:enumeration value="Presentasjon"/>
          <xsd:enumeration value="Prosedyre"/>
          <xsd:enumeration value="Rapportering"/>
          <xsd:enumeration value="Referat"/>
          <xsd:enumeration value="SharePoint-struktur"/>
          <xsd:enumeration value="Spørreundersøkelser"/>
          <xsd:enumeration value="Tale"/>
          <xsd:enumeration value="Teamskanal"/>
          <xsd:enumeration value="Tilsyn"/>
          <xsd:enumeration value="Vedtak"/>
          <xsd:enumeration value="Veiledning"/>
          <xsd:enumeration value="Økonomi"/>
          <xsd:enumeration value="Ikke vurdert"/>
        </xsd:restriction>
      </xsd:simpleType>
    </xsd:element>
    <xsd:element name="Tema" ma:index="26" nillable="true" ma:displayName="Tema" ma:default="Ikke vurdert" ma:description="Velg tema for dokumentet/mappen. Her kan du velge flere.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kke vurdert"/>
                    <xsd:enumeration value="Formidling"/>
                    <xsd:enumeration value="Indikator"/>
                    <xsd:enumeration value="IPCC"/>
                    <xsd:enumeration value="Havklima"/>
                    <xsd:enumeration value="Havnivå"/>
                    <xsd:enumeration value="Hurtigbåt"/>
                    <xsd:enumeration value="Klima i Norge 2100"/>
                    <xsd:enumeration value="Klimapolitikk"/>
                    <xsd:enumeration value="Klimarisiko"/>
                    <xsd:enumeration value="Klimasats"/>
                    <xsd:enumeration value="Klimatilpasning"/>
                    <xsd:enumeration value="Lokalt utslipp"/>
                    <xsd:enumeration value="Naturmangfold"/>
                    <xsd:enumeration value="Oljefyr"/>
                    <xsd:enumeration value="Overvann"/>
                    <xsd:enumeration value="Plan"/>
                    <xsd:enumeration value="Sosialt"/>
                    <xsd:enumeration value="SPR"/>
                    <xsd:enumeration value="Statsforvalteren"/>
                    <xsd:enumeration value="Kostnader"/>
                  </xsd:restriction>
                </xsd:simpleType>
              </xsd:element>
            </xsd:sequence>
          </xsd:extension>
        </xsd:complexContent>
      </xsd:complexType>
    </xsd:element>
    <xsd:element name="Mottaker" ma:index="28" nillable="true" ma:displayName="Mottaker" ma:default="Ikke vurdert" ma:description="Hvem er mottaker?" ma:format="RadioButtons" ma:internalName="Mottaker">
      <xsd:simpleType>
        <xsd:restriction base="dms:Choice">
          <xsd:enumeration value="KLD"/>
          <xsd:enumeration value="KMD"/>
          <xsd:enumeration value="Annet departement"/>
          <xsd:enumeration value="KAL"/>
          <xsd:enumeration value="Annen avdeling"/>
          <xsd:enumeration value="LAK"/>
          <xsd:enumeration value="KLK"/>
          <xsd:enumeration value="Annen seksjon"/>
          <xsd:enumeration value="Statsforvalter"/>
          <xsd:enumeration value="Fylkeskommune"/>
          <xsd:enumeration value="Kommune"/>
          <xsd:enumeration value="Annen myndighet"/>
          <xsd:enumeration value="Forskningsinstitusjon"/>
          <xsd:enumeration value="Konsulentselskap"/>
          <xsd:enumeration value="Miljøorganisasjon"/>
          <xsd:enumeration value="Medieinstitusjon"/>
          <xsd:enumeration value="Ikke vurdert"/>
        </xsd:restriction>
      </xsd:simpleType>
    </xsd:element>
    <xsd:element name="Avsender" ma:index="29" nillable="true" ma:displayName="Avsender" ma:default="Ikke vurdert" ma:description="Hvem er det fra?" ma:format="RadioButtons" ma:internalName="Avsender">
      <xsd:simpleType>
        <xsd:restriction base="dms:Choice">
          <xsd:enumeration value="Ikke vurdert"/>
          <xsd:enumeration value="KLD"/>
          <xsd:enumeration value="KMD"/>
          <xsd:enumeration value="Annet departement"/>
          <xsd:enumeration value="KAL"/>
          <xsd:enumeration value="Annen avdeling"/>
          <xsd:enumeration value="LAK"/>
          <xsd:enumeration value="KLK"/>
          <xsd:enumeration value="Annen seksjon"/>
          <xsd:enumeration value="DSB"/>
          <xsd:enumeration value="NVE"/>
          <xsd:enumeration value="Ldir"/>
          <xsd:enumeration value="RA"/>
          <xsd:enumeration value="Annet direktorat"/>
          <xsd:enumeration value="Statsforvalter"/>
          <xsd:enumeration value="Fylkeskommune"/>
          <xsd:enumeration value="Kommune"/>
          <xsd:enumeration value="Annen myndighet"/>
          <xsd:enumeration value="IPCC"/>
          <xsd:enumeration value="EEA"/>
          <xsd:enumeration value="Annen forskningsinstitusjon"/>
          <xsd:enumeration value="Miljøorganisasjon"/>
          <xsd:enumeration value="Finansinstitusjon"/>
          <xsd:enumeration value="Medieinstitusjon"/>
          <xsd:enumeration value="Konsulentselskap"/>
          <xsd:enumeration value="Annet selskap"/>
          <xsd:enumeration value="Enkeltperson"/>
          <xsd:enumeration value="Stab"/>
        </xsd:restriction>
      </xsd:simpleType>
    </xsd:element>
    <xsd:element name="lcf76f155ced4ddcb4097134ff3c332f" ma:index="31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da10d-b8ec-446b-8f64-9ea1712bf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5388f16f-49bc-41f2-b3a2-ce007baab57e}" ma:internalName="TaxCatchAll" ma:showField="CatchAllData" ma:web="e52da10d-b8ec-446b-8f64-9ea1712bf5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vsender xmlns="69d1de89-48f9-4faa-be42-4e74e6e2204b">Ikke vurdert</Avsender>
    <Tema xmlns="69d1de89-48f9-4faa-be42-4e74e6e2204b">
      <Value>Ikke vurdert</Value>
    </Tema>
    <Status xmlns="69d1de89-48f9-4faa-be42-4e74e6e2204b">Ikke vurdert</Status>
    <Mottaker xmlns="69d1de89-48f9-4faa-be42-4e74e6e2204b">Ikke vurdert</Mottaker>
    <Dokumenttype xmlns="69d1de89-48f9-4faa-be42-4e74e6e2204b">Ikke vurdert</Dokumenttype>
    <ArchivedTo xmlns="69d1de89-48f9-4faa-be42-4e74e6e2204b">
      <Url xsi:nil="true"/>
      <Description xsi:nil="true"/>
    </ArchivedTo>
    <ArchivedBy xmlns="69d1de89-48f9-4faa-be42-4e74e6e2204b" xsi:nil="true"/>
    <Archived xmlns="69d1de89-48f9-4faa-be42-4e74e6e2204b" xsi:nil="true"/>
    <TaxCatchAll xmlns="e52da10d-b8ec-446b-8f64-9ea1712bf5d0" xsi:nil="true"/>
    <lcf76f155ced4ddcb4097134ff3c332f xmlns="69d1de89-48f9-4faa-be42-4e74e6e2204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51D067-32D7-4D40-B3EF-516C586023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d1de89-48f9-4faa-be42-4e74e6e2204b"/>
    <ds:schemaRef ds:uri="e52da10d-b8ec-446b-8f64-9ea1712bf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80830-59D7-4B74-83AB-E474718DA5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FEF12A-2656-493E-BC17-366B7AF856C4}">
  <ds:schemaRefs>
    <ds:schemaRef ds:uri="http://schemas.microsoft.com/office/2006/metadata/properties"/>
    <ds:schemaRef ds:uri="http://schemas.microsoft.com/office/infopath/2007/PartnerControls"/>
    <ds:schemaRef ds:uri="69d1de89-48f9-4faa-be42-4e74e6e2204b"/>
    <ds:schemaRef ds:uri="e52da10d-b8ec-446b-8f64-9ea1712bf5d0"/>
  </ds:schemaRefs>
</ds:datastoreItem>
</file>

<file path=customXml/itemProps4.xml><?xml version="1.0" encoding="utf-8"?>
<ds:datastoreItem xmlns:ds="http://schemas.openxmlformats.org/officeDocument/2006/customXml" ds:itemID="{0C6408DD-129D-400E-8243-C06E2B6FA86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999e2e9-5aa8-467f-9eca-df0d6c4eaf13}" enabled="0" method="" siteId="{f999e2e9-5aa8-467f-9eca-df0d6c4eaf1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1259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 Morén Strømsø</dc:creator>
  <cp:keywords/>
  <dc:description/>
  <cp:lastModifiedBy>Ida Morén Strømsø</cp:lastModifiedBy>
  <cp:revision>4</cp:revision>
  <dcterms:created xsi:type="dcterms:W3CDTF">2025-06-25T13:22:00Z</dcterms:created>
  <dcterms:modified xsi:type="dcterms:W3CDTF">2025-06-25T13:27:00Z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0x0101005E9941009DF2CA46B1219BA485909B33</vt:lpwstr>
  </property>
  <property fmtid="{D5CDD505-2E9C-101B-9397-08002B2CF9AE}" pid="3" name="MediaServiceImageTags">
    <vt:lpwstr/>
  </property>
</Properties>
</file>